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9D74D" w14:textId="77777777" w:rsidR="003919C8" w:rsidRDefault="003919C8" w:rsidP="00945D0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0B597B0" w14:textId="77777777" w:rsidR="00597F62" w:rsidRDefault="00597F62" w:rsidP="003919C8">
      <w:pPr>
        <w:rPr>
          <w:rFonts w:ascii="Arial Narrow" w:hAnsi="Arial Narrow"/>
          <w:sz w:val="24"/>
          <w:szCs w:val="24"/>
        </w:rPr>
      </w:pPr>
    </w:p>
    <w:p w14:paraId="31891860" w14:textId="77777777" w:rsidR="0059775D" w:rsidRDefault="0059775D" w:rsidP="003919C8">
      <w:pPr>
        <w:rPr>
          <w:rFonts w:ascii="Arial Narrow" w:hAnsi="Arial Narrow"/>
          <w:sz w:val="24"/>
          <w:szCs w:val="24"/>
        </w:rPr>
      </w:pPr>
    </w:p>
    <w:p w14:paraId="7378E1C1" w14:textId="77777777" w:rsidR="0059775D" w:rsidRDefault="0059775D" w:rsidP="003919C8">
      <w:pPr>
        <w:rPr>
          <w:rFonts w:ascii="Arial Narrow" w:hAnsi="Arial Narrow"/>
          <w:sz w:val="24"/>
          <w:szCs w:val="24"/>
        </w:rPr>
      </w:pPr>
    </w:p>
    <w:p w14:paraId="7F79A2DE" w14:textId="77777777" w:rsidR="0059775D" w:rsidRPr="003919C8" w:rsidRDefault="0059775D" w:rsidP="003919C8">
      <w:pPr>
        <w:rPr>
          <w:rFonts w:ascii="Arial Narrow" w:hAnsi="Arial Narrow"/>
          <w:sz w:val="24"/>
          <w:szCs w:val="24"/>
        </w:rPr>
      </w:pPr>
    </w:p>
    <w:p w14:paraId="786A254B" w14:textId="77777777" w:rsidR="003919C8" w:rsidRPr="003919C8" w:rsidRDefault="003919C8" w:rsidP="003919C8">
      <w:pPr>
        <w:rPr>
          <w:rFonts w:ascii="Arial Narrow" w:hAnsi="Arial Narrow"/>
          <w:sz w:val="24"/>
          <w:szCs w:val="24"/>
        </w:rPr>
      </w:pPr>
    </w:p>
    <w:p w14:paraId="1B2597D3" w14:textId="77777777" w:rsidR="00991615" w:rsidRPr="003919C8" w:rsidRDefault="003919C8" w:rsidP="003919C8">
      <w:pPr>
        <w:tabs>
          <w:tab w:val="left" w:pos="1200"/>
        </w:tabs>
        <w:jc w:val="center"/>
        <w:rPr>
          <w:rFonts w:ascii="Arial Narrow" w:hAnsi="Arial Narrow"/>
          <w:b/>
          <w:sz w:val="28"/>
          <w:szCs w:val="28"/>
        </w:rPr>
      </w:pPr>
      <w:r w:rsidRPr="003919C8">
        <w:rPr>
          <w:rFonts w:ascii="Arial Narrow" w:hAnsi="Arial Narrow"/>
          <w:b/>
          <w:sz w:val="28"/>
          <w:szCs w:val="28"/>
        </w:rPr>
        <w:t>REGULAMIN NABORU WNIOSKÓW</w:t>
      </w:r>
    </w:p>
    <w:p w14:paraId="47F4610F" w14:textId="5F91C32E" w:rsidR="00F77DE1" w:rsidRDefault="003919C8" w:rsidP="00793A64">
      <w:pPr>
        <w:tabs>
          <w:tab w:val="left" w:pos="1200"/>
        </w:tabs>
        <w:spacing w:after="0" w:line="276" w:lineRule="auto"/>
        <w:jc w:val="center"/>
        <w:rPr>
          <w:rFonts w:ascii="Arial Narrow" w:hAnsi="Arial Narrow"/>
          <w:sz w:val="28"/>
          <w:szCs w:val="28"/>
        </w:rPr>
      </w:pPr>
      <w:r w:rsidRPr="003919C8">
        <w:rPr>
          <w:rFonts w:ascii="Arial Narrow" w:hAnsi="Arial Narrow"/>
          <w:sz w:val="28"/>
          <w:szCs w:val="28"/>
        </w:rPr>
        <w:t xml:space="preserve">o dofinansowanie </w:t>
      </w:r>
      <w:r w:rsidR="0079254F">
        <w:rPr>
          <w:rFonts w:ascii="Arial Narrow" w:hAnsi="Arial Narrow"/>
          <w:sz w:val="28"/>
          <w:szCs w:val="28"/>
        </w:rPr>
        <w:t>w ramach programu p</w:t>
      </w:r>
      <w:r w:rsidRPr="00F77DE1">
        <w:rPr>
          <w:rFonts w:ascii="Arial Narrow" w:hAnsi="Arial Narrow"/>
          <w:sz w:val="28"/>
          <w:szCs w:val="28"/>
        </w:rPr>
        <w:t>riorytetowego „Ciepłe Mieszkanie”</w:t>
      </w:r>
      <w:r w:rsidR="00F77DE1" w:rsidRPr="00F77DE1">
        <w:rPr>
          <w:rFonts w:ascii="Arial Narrow" w:hAnsi="Arial Narrow"/>
          <w:sz w:val="28"/>
          <w:szCs w:val="28"/>
        </w:rPr>
        <w:t xml:space="preserve"> </w:t>
      </w:r>
    </w:p>
    <w:p w14:paraId="74B63E59" w14:textId="77777777" w:rsidR="00DA527E" w:rsidRDefault="00B43DAA" w:rsidP="00944DB2">
      <w:pPr>
        <w:tabs>
          <w:tab w:val="left" w:pos="1200"/>
        </w:tabs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7251A8">
        <w:rPr>
          <w:rFonts w:ascii="Arial Narrow" w:hAnsi="Arial Narrow"/>
          <w:sz w:val="28"/>
          <w:szCs w:val="28"/>
        </w:rPr>
        <w:t xml:space="preserve">na terenie </w:t>
      </w:r>
      <w:r w:rsidR="00AC6689">
        <w:rPr>
          <w:rFonts w:ascii="Arial Narrow" w:hAnsi="Arial Narrow"/>
          <w:sz w:val="28"/>
          <w:szCs w:val="28"/>
        </w:rPr>
        <w:t>Miasta Bydgoszczy</w:t>
      </w:r>
    </w:p>
    <w:p w14:paraId="0E82D319" w14:textId="77777777" w:rsidR="00DA527E" w:rsidRDefault="00DA527E" w:rsidP="003919C8">
      <w:pPr>
        <w:tabs>
          <w:tab w:val="left" w:pos="1200"/>
        </w:tabs>
        <w:jc w:val="center"/>
        <w:rPr>
          <w:rFonts w:ascii="Arial Narrow" w:hAnsi="Arial Narrow"/>
          <w:sz w:val="24"/>
          <w:szCs w:val="24"/>
        </w:rPr>
      </w:pPr>
    </w:p>
    <w:p w14:paraId="4BE915D0" w14:textId="77777777" w:rsidR="00DA527E" w:rsidRDefault="00DA527E" w:rsidP="003919C8">
      <w:pPr>
        <w:tabs>
          <w:tab w:val="left" w:pos="1200"/>
        </w:tabs>
        <w:jc w:val="center"/>
        <w:rPr>
          <w:rFonts w:ascii="Arial Narrow" w:hAnsi="Arial Narrow"/>
          <w:sz w:val="24"/>
          <w:szCs w:val="24"/>
        </w:rPr>
      </w:pPr>
    </w:p>
    <w:p w14:paraId="47F69B16" w14:textId="77777777" w:rsidR="00DA527E" w:rsidRDefault="00DA527E" w:rsidP="003919C8">
      <w:pPr>
        <w:tabs>
          <w:tab w:val="left" w:pos="1200"/>
        </w:tabs>
        <w:jc w:val="center"/>
        <w:rPr>
          <w:rFonts w:ascii="Arial Narrow" w:hAnsi="Arial Narrow"/>
          <w:sz w:val="24"/>
          <w:szCs w:val="24"/>
        </w:rPr>
      </w:pPr>
    </w:p>
    <w:p w14:paraId="5AA8829E" w14:textId="77777777" w:rsidR="00DA527E" w:rsidRDefault="00DA527E" w:rsidP="003919C8">
      <w:pPr>
        <w:tabs>
          <w:tab w:val="left" w:pos="1200"/>
        </w:tabs>
        <w:jc w:val="center"/>
        <w:rPr>
          <w:rFonts w:ascii="Arial Narrow" w:hAnsi="Arial Narrow"/>
          <w:sz w:val="24"/>
          <w:szCs w:val="24"/>
        </w:rPr>
      </w:pPr>
    </w:p>
    <w:p w14:paraId="0DA7C942" w14:textId="77777777" w:rsidR="00DA527E" w:rsidRDefault="00DA527E" w:rsidP="003919C8">
      <w:pPr>
        <w:tabs>
          <w:tab w:val="left" w:pos="1200"/>
        </w:tabs>
        <w:jc w:val="center"/>
        <w:rPr>
          <w:rFonts w:ascii="Arial Narrow" w:hAnsi="Arial Narrow"/>
          <w:sz w:val="24"/>
          <w:szCs w:val="24"/>
        </w:rPr>
      </w:pPr>
    </w:p>
    <w:p w14:paraId="78E0A4FE" w14:textId="77777777" w:rsidR="00DA527E" w:rsidRDefault="00DA527E" w:rsidP="003919C8">
      <w:pPr>
        <w:tabs>
          <w:tab w:val="left" w:pos="1200"/>
        </w:tabs>
        <w:jc w:val="center"/>
        <w:rPr>
          <w:rFonts w:ascii="Arial Narrow" w:hAnsi="Arial Narrow"/>
          <w:sz w:val="24"/>
          <w:szCs w:val="24"/>
        </w:rPr>
      </w:pPr>
    </w:p>
    <w:p w14:paraId="5D269111" w14:textId="77777777" w:rsidR="00AB22D4" w:rsidRDefault="00AB22D4" w:rsidP="003919C8">
      <w:pPr>
        <w:tabs>
          <w:tab w:val="left" w:pos="1200"/>
        </w:tabs>
        <w:jc w:val="center"/>
        <w:rPr>
          <w:rFonts w:ascii="Arial Narrow" w:hAnsi="Arial Narrow"/>
          <w:sz w:val="24"/>
          <w:szCs w:val="24"/>
        </w:rPr>
      </w:pPr>
    </w:p>
    <w:p w14:paraId="2B982F7D" w14:textId="77777777" w:rsidR="00AB22D4" w:rsidRDefault="00AB22D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0862A0FC" w14:textId="77777777" w:rsidR="00DA527E" w:rsidRPr="000611B1" w:rsidRDefault="00DA527E" w:rsidP="00C1159A">
      <w:pPr>
        <w:tabs>
          <w:tab w:val="left" w:pos="1200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0611B1">
        <w:rPr>
          <w:rFonts w:ascii="Arial Narrow" w:hAnsi="Arial Narrow"/>
          <w:b/>
          <w:sz w:val="24"/>
          <w:szCs w:val="24"/>
        </w:rPr>
        <w:lastRenderedPageBreak/>
        <w:t>Rozdział I</w:t>
      </w:r>
    </w:p>
    <w:p w14:paraId="4AC69D77" w14:textId="77777777" w:rsidR="00DA527E" w:rsidRPr="000611B1" w:rsidRDefault="00DA527E" w:rsidP="00C1159A">
      <w:pPr>
        <w:tabs>
          <w:tab w:val="left" w:pos="1200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0611B1">
        <w:rPr>
          <w:rFonts w:ascii="Arial Narrow" w:hAnsi="Arial Narrow"/>
          <w:b/>
          <w:sz w:val="24"/>
          <w:szCs w:val="24"/>
        </w:rPr>
        <w:t>Postanowienia ogólne</w:t>
      </w:r>
    </w:p>
    <w:p w14:paraId="4093C7BB" w14:textId="77777777" w:rsidR="00C1159A" w:rsidRPr="00B001EF" w:rsidRDefault="00C1159A" w:rsidP="00C1159A">
      <w:pPr>
        <w:tabs>
          <w:tab w:val="left" w:pos="1200"/>
        </w:tabs>
        <w:spacing w:after="0"/>
        <w:jc w:val="center"/>
        <w:rPr>
          <w:rFonts w:ascii="Arial Narrow" w:hAnsi="Arial Narrow"/>
          <w:sz w:val="24"/>
          <w:szCs w:val="24"/>
        </w:rPr>
      </w:pPr>
    </w:p>
    <w:p w14:paraId="00622130" w14:textId="77777777" w:rsidR="00DA527E" w:rsidRPr="000611B1" w:rsidRDefault="00DA527E" w:rsidP="004A6E60">
      <w:pPr>
        <w:tabs>
          <w:tab w:val="left" w:pos="1200"/>
        </w:tabs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0611B1">
        <w:rPr>
          <w:rFonts w:ascii="Arial Narrow" w:hAnsi="Arial Narrow"/>
          <w:b/>
          <w:sz w:val="24"/>
          <w:szCs w:val="24"/>
        </w:rPr>
        <w:t>§ 1</w:t>
      </w:r>
    </w:p>
    <w:p w14:paraId="4F9FD028" w14:textId="23CA2D65" w:rsidR="001A1630" w:rsidRDefault="00DA527E" w:rsidP="0088549A">
      <w:pPr>
        <w:widowControl w:val="0"/>
        <w:numPr>
          <w:ilvl w:val="0"/>
          <w:numId w:val="2"/>
        </w:numPr>
        <w:adjustRightInd w:val="0"/>
        <w:spacing w:after="0" w:line="240" w:lineRule="auto"/>
        <w:contextualSpacing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B001EF">
        <w:rPr>
          <w:rFonts w:ascii="Arial Narrow" w:hAnsi="Arial Narrow"/>
          <w:sz w:val="24"/>
          <w:szCs w:val="24"/>
        </w:rPr>
        <w:t>Regulamin naborów wniosków</w:t>
      </w:r>
      <w:r w:rsidR="008D1E20" w:rsidRPr="00B001EF">
        <w:rPr>
          <w:rFonts w:ascii="Arial Narrow" w:hAnsi="Arial Narrow"/>
          <w:sz w:val="24"/>
          <w:szCs w:val="24"/>
        </w:rPr>
        <w:t xml:space="preserve"> (zwany dalej „Regulaminem”</w:t>
      </w:r>
      <w:r w:rsidR="00A36403" w:rsidRPr="00B001EF">
        <w:rPr>
          <w:rFonts w:ascii="Arial Narrow" w:hAnsi="Arial Narrow"/>
          <w:sz w:val="24"/>
          <w:szCs w:val="24"/>
        </w:rPr>
        <w:t xml:space="preserve">) stosuje się do wniosków </w:t>
      </w:r>
      <w:r w:rsidR="001A1630" w:rsidRPr="00B001EF">
        <w:rPr>
          <w:rFonts w:ascii="Arial Narrow" w:hAnsi="Arial Narrow"/>
          <w:sz w:val="24"/>
          <w:szCs w:val="24"/>
        </w:rPr>
        <w:t xml:space="preserve">                                 </w:t>
      </w:r>
      <w:r w:rsidR="00A36403" w:rsidRPr="00B001EF">
        <w:rPr>
          <w:rFonts w:ascii="Arial Narrow" w:hAnsi="Arial Narrow"/>
          <w:sz w:val="24"/>
          <w:szCs w:val="24"/>
        </w:rPr>
        <w:t>o dofinansowanie</w:t>
      </w:r>
      <w:r w:rsidR="00D04B08">
        <w:rPr>
          <w:rFonts w:ascii="Arial Narrow" w:hAnsi="Arial Narrow"/>
          <w:sz w:val="24"/>
          <w:szCs w:val="24"/>
        </w:rPr>
        <w:t xml:space="preserve"> w formie dotacji </w:t>
      </w:r>
      <w:r w:rsidR="00A36403" w:rsidRPr="00B001EF">
        <w:rPr>
          <w:rFonts w:ascii="Arial Narrow" w:hAnsi="Arial Narrow"/>
          <w:sz w:val="24"/>
          <w:szCs w:val="24"/>
        </w:rPr>
        <w:t xml:space="preserve"> </w:t>
      </w:r>
      <w:r w:rsidR="001A1630" w:rsidRPr="00B001EF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(zwanych dalej „wnioskami”), </w:t>
      </w:r>
      <w:r w:rsidR="001A1630" w:rsidRPr="00C34C39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złożonych w naborze </w:t>
      </w:r>
      <w:r w:rsidR="00C34C39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ciągłym </w:t>
      </w:r>
      <w:r w:rsidR="001A1630" w:rsidRPr="00C34C39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trwającym </w:t>
      </w:r>
      <w:r w:rsidR="00C34C39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od </w:t>
      </w:r>
      <w:r w:rsidR="006D0C0F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dnia jego </w:t>
      </w:r>
      <w:r w:rsidR="00C34C39">
        <w:rPr>
          <w:rFonts w:ascii="Arial Narrow" w:eastAsia="Times New Roman" w:hAnsi="Arial Narrow" w:cs="Calibri"/>
          <w:sz w:val="24"/>
          <w:szCs w:val="24"/>
          <w:lang w:eastAsia="pl-PL"/>
        </w:rPr>
        <w:t>ogłoszenia do</w:t>
      </w:r>
      <w:r w:rsidR="00B127E1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</w:t>
      </w:r>
      <w:r w:rsidR="006C2276">
        <w:rPr>
          <w:rFonts w:ascii="Arial Narrow" w:eastAsia="Times New Roman" w:hAnsi="Arial Narrow" w:cs="Calibri"/>
          <w:sz w:val="24"/>
          <w:szCs w:val="24"/>
          <w:lang w:eastAsia="pl-PL"/>
        </w:rPr>
        <w:t>30 czerwca 2024</w:t>
      </w:r>
      <w:r w:rsidR="007251A8" w:rsidRPr="007251A8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r</w:t>
      </w:r>
      <w:r w:rsidR="007251A8">
        <w:rPr>
          <w:rFonts w:ascii="Arial Narrow" w:eastAsia="Times New Roman" w:hAnsi="Arial Narrow" w:cs="Calibri"/>
          <w:color w:val="FF0000"/>
          <w:sz w:val="24"/>
          <w:szCs w:val="24"/>
          <w:lang w:eastAsia="pl-PL"/>
        </w:rPr>
        <w:t>.</w:t>
      </w:r>
      <w:r w:rsidR="00B127E1" w:rsidRPr="00B43DAA">
        <w:rPr>
          <w:rFonts w:ascii="Arial Narrow" w:eastAsia="Times New Roman" w:hAnsi="Arial Narrow" w:cs="Calibri"/>
          <w:color w:val="FF0000"/>
          <w:sz w:val="24"/>
          <w:szCs w:val="24"/>
          <w:lang w:eastAsia="pl-PL"/>
        </w:rPr>
        <w:t xml:space="preserve"> </w:t>
      </w:r>
      <w:r w:rsidR="00B127E1">
        <w:rPr>
          <w:rFonts w:ascii="Arial Narrow" w:eastAsia="Times New Roman" w:hAnsi="Arial Narrow" w:cs="Calibri"/>
          <w:sz w:val="24"/>
          <w:szCs w:val="24"/>
          <w:lang w:eastAsia="pl-PL"/>
        </w:rPr>
        <w:t>lub do</w:t>
      </w:r>
      <w:r w:rsidR="00C34C39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wyczerpania środków</w:t>
      </w:r>
      <w:r w:rsidR="001A1630" w:rsidRPr="00B001EF">
        <w:rPr>
          <w:rFonts w:ascii="Arial Narrow" w:eastAsia="Times New Roman" w:hAnsi="Arial Narrow" w:cs="Calibri"/>
          <w:color w:val="FF0000"/>
          <w:sz w:val="24"/>
          <w:szCs w:val="24"/>
          <w:lang w:eastAsia="pl-PL"/>
        </w:rPr>
        <w:t xml:space="preserve"> </w:t>
      </w:r>
      <w:r w:rsidR="0024640F">
        <w:rPr>
          <w:rFonts w:ascii="Arial Narrow" w:eastAsia="Times New Roman" w:hAnsi="Arial Narrow" w:cs="Calibri"/>
          <w:sz w:val="24"/>
          <w:szCs w:val="24"/>
          <w:lang w:eastAsia="pl-PL"/>
        </w:rPr>
        <w:t>w ramach programu p</w:t>
      </w:r>
      <w:r w:rsidR="001A1630" w:rsidRPr="00B001EF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riorytetowego „Ciepłe </w:t>
      </w:r>
      <w:r w:rsidR="00D04B08">
        <w:rPr>
          <w:rFonts w:ascii="Arial Narrow" w:eastAsia="Times New Roman" w:hAnsi="Arial Narrow" w:cs="Calibri"/>
          <w:sz w:val="24"/>
          <w:szCs w:val="24"/>
          <w:lang w:eastAsia="pl-PL"/>
        </w:rPr>
        <w:t>Mieszkanie” (</w:t>
      </w:r>
      <w:r w:rsidR="0024640F">
        <w:rPr>
          <w:rFonts w:ascii="Arial Narrow" w:eastAsia="Times New Roman" w:hAnsi="Arial Narrow" w:cs="Calibri"/>
          <w:sz w:val="24"/>
          <w:szCs w:val="24"/>
          <w:lang w:eastAsia="pl-PL"/>
        </w:rPr>
        <w:t>zwany</w:t>
      </w:r>
      <w:r w:rsidR="001A1630" w:rsidRPr="00B001EF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dalej „</w:t>
      </w:r>
      <w:r w:rsidR="001A1630" w:rsidRPr="00E96ACD">
        <w:rPr>
          <w:rFonts w:ascii="Arial Narrow" w:eastAsia="Times New Roman" w:hAnsi="Arial Narrow" w:cs="Calibri"/>
          <w:i/>
          <w:sz w:val="24"/>
          <w:szCs w:val="24"/>
          <w:lang w:eastAsia="pl-PL"/>
        </w:rPr>
        <w:t>Programem</w:t>
      </w:r>
      <w:r w:rsidR="001A1630" w:rsidRPr="00B001EF">
        <w:rPr>
          <w:rFonts w:ascii="Arial Narrow" w:eastAsia="Times New Roman" w:hAnsi="Arial Narrow" w:cs="Calibri"/>
          <w:sz w:val="24"/>
          <w:szCs w:val="24"/>
          <w:lang w:eastAsia="pl-PL"/>
        </w:rPr>
        <w:t>”</w:t>
      </w:r>
      <w:r w:rsidR="00D04B08">
        <w:rPr>
          <w:rFonts w:ascii="Arial Narrow" w:eastAsia="Times New Roman" w:hAnsi="Arial Narrow" w:cs="Calibri"/>
          <w:sz w:val="24"/>
          <w:szCs w:val="24"/>
          <w:lang w:eastAsia="pl-PL"/>
        </w:rPr>
        <w:t>)</w:t>
      </w:r>
      <w:r w:rsidR="00C04B78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. </w:t>
      </w:r>
      <w:r w:rsidR="00E3696E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Dofinansowanie realizacji przedsięwzięcia w ramach </w:t>
      </w:r>
      <w:r w:rsidR="00E3696E" w:rsidRPr="00E3696E">
        <w:rPr>
          <w:rFonts w:ascii="Arial Narrow" w:eastAsia="Times New Roman" w:hAnsi="Arial Narrow" w:cs="Calibri"/>
          <w:i/>
          <w:sz w:val="24"/>
          <w:szCs w:val="24"/>
          <w:lang w:eastAsia="pl-PL"/>
        </w:rPr>
        <w:t>Programu</w:t>
      </w:r>
      <w:r w:rsidR="00E3696E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realizowane</w:t>
      </w:r>
      <w:r w:rsidR="00C04B78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jest</w:t>
      </w:r>
      <w:r w:rsidR="00F12E25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</w:t>
      </w:r>
      <w:r w:rsidR="00357090">
        <w:rPr>
          <w:rFonts w:ascii="Arial Narrow" w:eastAsia="Times New Roman" w:hAnsi="Arial Narrow" w:cs="Calibri"/>
          <w:sz w:val="24"/>
          <w:szCs w:val="24"/>
          <w:lang w:eastAsia="pl-PL"/>
        </w:rPr>
        <w:t>ze środków udostępnionych Wojewódzkiemu Funduszowi Ochrony Środowiska i Gospodarki Wodnej w Toruniu przez Narodowy Fundusz Ochrony Środowiska i Gospodarki Wodnej w Warszawie.</w:t>
      </w:r>
    </w:p>
    <w:p w14:paraId="41015E55" w14:textId="77777777" w:rsidR="00B43DAA" w:rsidRPr="007251A8" w:rsidRDefault="00B43DAA" w:rsidP="0088549A">
      <w:pPr>
        <w:widowControl w:val="0"/>
        <w:numPr>
          <w:ilvl w:val="0"/>
          <w:numId w:val="2"/>
        </w:numPr>
        <w:adjustRightInd w:val="0"/>
        <w:spacing w:after="0" w:line="240" w:lineRule="auto"/>
        <w:contextualSpacing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7251A8">
        <w:rPr>
          <w:rStyle w:val="markedcontent"/>
          <w:rFonts w:ascii="Arial Narrow" w:hAnsi="Arial Narrow" w:cs="Arial"/>
          <w:sz w:val="24"/>
          <w:szCs w:val="24"/>
        </w:rPr>
        <w:t xml:space="preserve">Regulamin określa sposób składania i rozpatrywania </w:t>
      </w:r>
      <w:r w:rsidR="00B11F76" w:rsidRPr="007251A8">
        <w:rPr>
          <w:rStyle w:val="markedcontent"/>
          <w:rFonts w:ascii="Arial Narrow" w:hAnsi="Arial Narrow" w:cs="Arial"/>
          <w:sz w:val="24"/>
          <w:szCs w:val="24"/>
        </w:rPr>
        <w:t xml:space="preserve">złożonych w naborze wniosków </w:t>
      </w:r>
      <w:r w:rsidRPr="007251A8">
        <w:rPr>
          <w:rStyle w:val="markedcontent"/>
          <w:rFonts w:ascii="Arial Narrow" w:hAnsi="Arial Narrow" w:cs="Arial"/>
          <w:sz w:val="24"/>
          <w:szCs w:val="24"/>
        </w:rPr>
        <w:t xml:space="preserve">do momentu zawarcia </w:t>
      </w:r>
      <w:r w:rsidR="007A504A">
        <w:rPr>
          <w:rStyle w:val="markedcontent"/>
          <w:rFonts w:ascii="Arial Narrow" w:hAnsi="Arial Narrow" w:cs="Arial"/>
          <w:sz w:val="24"/>
          <w:szCs w:val="24"/>
        </w:rPr>
        <w:t>przez B</w:t>
      </w:r>
      <w:r w:rsidR="00B11F76" w:rsidRPr="007251A8">
        <w:rPr>
          <w:rStyle w:val="markedcontent"/>
          <w:rFonts w:ascii="Arial Narrow" w:hAnsi="Arial Narrow" w:cs="Arial"/>
          <w:sz w:val="24"/>
          <w:szCs w:val="24"/>
        </w:rPr>
        <w:t xml:space="preserve">eneficjentów końcowych </w:t>
      </w:r>
      <w:r w:rsidRPr="007251A8">
        <w:rPr>
          <w:rStyle w:val="markedcontent"/>
          <w:rFonts w:ascii="Arial Narrow" w:hAnsi="Arial Narrow" w:cs="Arial"/>
          <w:sz w:val="24"/>
          <w:szCs w:val="24"/>
        </w:rPr>
        <w:t>umowy o dofinansowanie</w:t>
      </w:r>
      <w:r w:rsidR="00B11F76" w:rsidRPr="007251A8">
        <w:rPr>
          <w:rStyle w:val="markedcontent"/>
          <w:rFonts w:ascii="Arial Narrow" w:hAnsi="Arial Narrow" w:cs="Arial"/>
          <w:sz w:val="24"/>
          <w:szCs w:val="24"/>
        </w:rPr>
        <w:t xml:space="preserve"> z Miastem Bydgoszcz</w:t>
      </w:r>
      <w:r w:rsidRPr="007251A8">
        <w:rPr>
          <w:rStyle w:val="markedcontent"/>
          <w:rFonts w:ascii="Arial Narrow" w:hAnsi="Arial Narrow" w:cs="Arial"/>
          <w:sz w:val="24"/>
          <w:szCs w:val="24"/>
        </w:rPr>
        <w:t>.</w:t>
      </w:r>
    </w:p>
    <w:p w14:paraId="6C8CB5E6" w14:textId="2FBDCDF4" w:rsidR="00B11F76" w:rsidRDefault="00B11F76" w:rsidP="0088549A">
      <w:pPr>
        <w:widowControl w:val="0"/>
        <w:numPr>
          <w:ilvl w:val="0"/>
          <w:numId w:val="2"/>
        </w:numPr>
        <w:adjustRightInd w:val="0"/>
        <w:spacing w:after="0" w:line="240" w:lineRule="auto"/>
        <w:contextualSpacing/>
        <w:jc w:val="both"/>
        <w:textAlignment w:val="baseline"/>
        <w:rPr>
          <w:rFonts w:ascii="Arial Narrow" w:hAnsi="Arial Narrow"/>
          <w:sz w:val="24"/>
          <w:szCs w:val="24"/>
        </w:rPr>
      </w:pPr>
      <w:r w:rsidRPr="00B43DAA">
        <w:rPr>
          <w:rFonts w:ascii="Arial Narrow" w:hAnsi="Arial Narrow"/>
          <w:sz w:val="24"/>
          <w:szCs w:val="24"/>
        </w:rPr>
        <w:t>Formy i warunki udzielania dofinansowa</w:t>
      </w:r>
      <w:r>
        <w:rPr>
          <w:rFonts w:ascii="Arial Narrow" w:hAnsi="Arial Narrow"/>
          <w:sz w:val="24"/>
          <w:szCs w:val="24"/>
        </w:rPr>
        <w:t xml:space="preserve">nia </w:t>
      </w:r>
      <w:r w:rsidR="00E96ACD" w:rsidRPr="007251A8">
        <w:rPr>
          <w:rFonts w:ascii="Arial Narrow" w:hAnsi="Arial Narrow"/>
          <w:sz w:val="24"/>
          <w:szCs w:val="24"/>
        </w:rPr>
        <w:t xml:space="preserve">(w tym poziomy dofinansowania) </w:t>
      </w:r>
      <w:r>
        <w:rPr>
          <w:rFonts w:ascii="Arial Narrow" w:hAnsi="Arial Narrow"/>
          <w:sz w:val="24"/>
          <w:szCs w:val="24"/>
        </w:rPr>
        <w:t xml:space="preserve">dla Beneficjentów końcowych </w:t>
      </w:r>
      <w:r w:rsidRPr="00B43DAA">
        <w:rPr>
          <w:rFonts w:ascii="Arial Narrow" w:hAnsi="Arial Narrow"/>
          <w:sz w:val="24"/>
          <w:szCs w:val="24"/>
        </w:rPr>
        <w:t xml:space="preserve">oraz szczegółowe kryteria wyboru przedsięwzięć określa </w:t>
      </w:r>
      <w:r w:rsidRPr="00E96ACD">
        <w:rPr>
          <w:rFonts w:ascii="Arial Narrow" w:hAnsi="Arial Narrow"/>
          <w:i/>
          <w:sz w:val="24"/>
          <w:szCs w:val="24"/>
        </w:rPr>
        <w:t>Program</w:t>
      </w:r>
      <w:r w:rsidR="004A3D57">
        <w:rPr>
          <w:rFonts w:ascii="Arial Narrow" w:hAnsi="Arial Narrow"/>
          <w:sz w:val="24"/>
          <w:szCs w:val="24"/>
        </w:rPr>
        <w:t xml:space="preserve"> stanowiący z</w:t>
      </w:r>
      <w:r w:rsidR="000010C8">
        <w:rPr>
          <w:rFonts w:ascii="Arial Narrow" w:hAnsi="Arial Narrow"/>
          <w:sz w:val="24"/>
          <w:szCs w:val="24"/>
        </w:rPr>
        <w:t>ałącznik N</w:t>
      </w:r>
      <w:r w:rsidRPr="00B43DAA">
        <w:rPr>
          <w:rFonts w:ascii="Arial Narrow" w:hAnsi="Arial Narrow"/>
          <w:sz w:val="24"/>
          <w:szCs w:val="24"/>
        </w:rPr>
        <w:t>r 1 do Regulaminu.</w:t>
      </w:r>
    </w:p>
    <w:p w14:paraId="753FFE48" w14:textId="57370010" w:rsidR="00657475" w:rsidRPr="00657475" w:rsidRDefault="00657475" w:rsidP="0088549A">
      <w:pPr>
        <w:pStyle w:val="Akapitzlist"/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Arial Narrow" w:hAnsi="Arial Narrow"/>
          <w:sz w:val="24"/>
          <w:szCs w:val="24"/>
        </w:rPr>
      </w:pPr>
      <w:r w:rsidRPr="00657475">
        <w:rPr>
          <w:rFonts w:ascii="Arial Narrow" w:hAnsi="Arial Narrow"/>
          <w:sz w:val="24"/>
          <w:szCs w:val="24"/>
        </w:rPr>
        <w:t>Rozpoczęcie przedsięwzięcia przez Beneficjenta końcowego rozumiane jest, jako poniesienie pierwszego kosztu kwalifikowanego (data wystawienia pierwszej faktury lub równoważnego dokumentu księgowego) i może nastąpić nie wcześniej niż data zawarcia umowy o dofinansowanie przez</w:t>
      </w:r>
      <w:r>
        <w:rPr>
          <w:rFonts w:ascii="Arial Narrow" w:hAnsi="Arial Narrow"/>
          <w:sz w:val="24"/>
          <w:szCs w:val="24"/>
        </w:rPr>
        <w:t xml:space="preserve"> Beneficjenta końcowego z gminą oraz nie wcześniej niż data ogłoszenia pierwszego naboru wniosków o dofinansowanie dla gmin w ramach Programu przez właściwy terytorialnie</w:t>
      </w:r>
      <w:r w:rsidR="0054588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4588F">
        <w:rPr>
          <w:rFonts w:ascii="Arial Narrow" w:hAnsi="Arial Narrow"/>
          <w:sz w:val="24"/>
          <w:szCs w:val="24"/>
        </w:rPr>
        <w:t>WFOŚiGW</w:t>
      </w:r>
      <w:proofErr w:type="spellEnd"/>
      <w:r w:rsidR="0054588F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Pr="00657475">
        <w:rPr>
          <w:rFonts w:ascii="Arial Narrow" w:hAnsi="Arial Narrow"/>
          <w:sz w:val="24"/>
          <w:szCs w:val="24"/>
        </w:rPr>
        <w:t xml:space="preserve"> Koszty poniesione wcześniej będą uznawane za niekwalifikowane.</w:t>
      </w:r>
    </w:p>
    <w:p w14:paraId="330AF8FB" w14:textId="1966DF3A" w:rsidR="00657475" w:rsidRPr="00ED7BE1" w:rsidRDefault="00657475" w:rsidP="0088549A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b/>
          <w:sz w:val="24"/>
          <w:szCs w:val="24"/>
        </w:rPr>
      </w:pPr>
      <w:r w:rsidRPr="00657475">
        <w:rPr>
          <w:rFonts w:ascii="Arial Narrow" w:hAnsi="Arial Narrow"/>
          <w:sz w:val="24"/>
          <w:szCs w:val="24"/>
        </w:rPr>
        <w:t>Zakończenie przedsięwzięcia przez Beneficjenta końcowego (data wystawienia ostatniej faktury lub równoważnego dokumentu księgowego lub innego dokumentu potwierdzającego wykonanie prac) oznacza rzeczowe zakończenie wszystkich prac  objętych umową o dofinansowanie, pozwalające na prawidłową eksploatację zamontowanych urządzeń.</w:t>
      </w:r>
    </w:p>
    <w:p w14:paraId="1A8E745D" w14:textId="4974EC71" w:rsidR="00ED7BE1" w:rsidRPr="00ED7BE1" w:rsidRDefault="00ED7BE1" w:rsidP="00A34E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hAnsi="Arial Narrow"/>
          <w:b/>
          <w:sz w:val="24"/>
          <w:szCs w:val="24"/>
        </w:rPr>
      </w:pPr>
      <w:r w:rsidRPr="00ED7BE1">
        <w:rPr>
          <w:rFonts w:ascii="Arial Narrow" w:hAnsi="Arial Narrow"/>
          <w:sz w:val="24"/>
          <w:szCs w:val="24"/>
        </w:rPr>
        <w:t xml:space="preserve">Rodzaje kosztów kwalifikowanych oraz wymagania techniczne określono w załączniku Nr 1 do </w:t>
      </w:r>
      <w:r w:rsidRPr="00ED7BE1">
        <w:rPr>
          <w:rFonts w:ascii="Arial Narrow" w:hAnsi="Arial Narrow"/>
          <w:i/>
          <w:sz w:val="24"/>
          <w:szCs w:val="24"/>
        </w:rPr>
        <w:t>Programu</w:t>
      </w:r>
      <w:r w:rsidRPr="00ED7BE1">
        <w:rPr>
          <w:rFonts w:ascii="Arial Narrow" w:hAnsi="Arial Narrow"/>
          <w:sz w:val="24"/>
          <w:szCs w:val="24"/>
        </w:rPr>
        <w:t>.</w:t>
      </w:r>
    </w:p>
    <w:p w14:paraId="1F92E5CE" w14:textId="1BD9A02F" w:rsidR="00657475" w:rsidRPr="0088549A" w:rsidRDefault="008C0DB7" w:rsidP="0088549A">
      <w:pPr>
        <w:pStyle w:val="Akapitzlist"/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Rozpoczęcie o</w:t>
      </w:r>
      <w:r w:rsidR="0054588F" w:rsidRPr="0088549A">
        <w:rPr>
          <w:rFonts w:ascii="Arial Narrow" w:hAnsi="Arial Narrow"/>
          <w:sz w:val="24"/>
          <w:szCs w:val="24"/>
        </w:rPr>
        <w:t>kres</w:t>
      </w:r>
      <w:r>
        <w:rPr>
          <w:rFonts w:ascii="Arial Narrow" w:hAnsi="Arial Narrow"/>
          <w:sz w:val="24"/>
          <w:szCs w:val="24"/>
        </w:rPr>
        <w:t>u</w:t>
      </w:r>
      <w:r w:rsidR="0054588F" w:rsidRPr="0088549A">
        <w:rPr>
          <w:rFonts w:ascii="Arial Narrow" w:hAnsi="Arial Narrow"/>
          <w:sz w:val="24"/>
          <w:szCs w:val="24"/>
        </w:rPr>
        <w:t xml:space="preserve"> kwalifikowalności kosztów po</w:t>
      </w:r>
      <w:r>
        <w:rPr>
          <w:rFonts w:ascii="Arial Narrow" w:hAnsi="Arial Narrow"/>
          <w:sz w:val="24"/>
          <w:szCs w:val="24"/>
        </w:rPr>
        <w:t>noszonych</w:t>
      </w:r>
      <w:r w:rsidR="0054588F" w:rsidRPr="0088549A">
        <w:rPr>
          <w:rFonts w:ascii="Arial Narrow" w:hAnsi="Arial Narrow"/>
          <w:sz w:val="24"/>
          <w:szCs w:val="24"/>
        </w:rPr>
        <w:t xml:space="preserve"> przez Beneficjentów końcowych </w:t>
      </w:r>
      <w:r>
        <w:rPr>
          <w:rFonts w:ascii="Arial Narrow" w:hAnsi="Arial Narrow"/>
          <w:sz w:val="24"/>
          <w:szCs w:val="24"/>
        </w:rPr>
        <w:t>następuje</w:t>
      </w:r>
      <w:r w:rsidR="00F13F31" w:rsidRPr="0088549A">
        <w:rPr>
          <w:rFonts w:ascii="Arial Narrow" w:hAnsi="Arial Narrow"/>
          <w:sz w:val="24"/>
          <w:szCs w:val="24"/>
        </w:rPr>
        <w:t xml:space="preserve"> po zawarciu umowy </w:t>
      </w:r>
      <w:r w:rsidR="000D3174">
        <w:rPr>
          <w:rFonts w:ascii="Arial Narrow" w:hAnsi="Arial Narrow"/>
          <w:sz w:val="24"/>
          <w:szCs w:val="24"/>
        </w:rPr>
        <w:t xml:space="preserve">z Miastem Bydgoszcz, </w:t>
      </w:r>
      <w:r w:rsidR="00F13F31" w:rsidRPr="0088549A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przy czym termin zakończenia przedsięwzięcia nie może przekroczyć daty 31 marca 2025 r. </w:t>
      </w:r>
    </w:p>
    <w:p w14:paraId="67E708B0" w14:textId="59393F05" w:rsidR="001A1630" w:rsidRPr="0088549A" w:rsidRDefault="00577A96" w:rsidP="0088549A">
      <w:pPr>
        <w:pStyle w:val="Akapitzlist"/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88549A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Okres realizacji </w:t>
      </w:r>
      <w:r w:rsidR="0063348B" w:rsidRPr="0088549A">
        <w:rPr>
          <w:rFonts w:ascii="Arial Narrow" w:eastAsia="Times New Roman" w:hAnsi="Arial Narrow" w:cs="Calibri"/>
          <w:sz w:val="24"/>
          <w:szCs w:val="24"/>
          <w:lang w:eastAsia="pl-PL"/>
        </w:rPr>
        <w:t>przedsięwzięcia</w:t>
      </w:r>
      <w:r w:rsidRPr="0088549A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oraz termin jego zakończenia </w:t>
      </w:r>
      <w:r w:rsidR="0042701C" w:rsidRPr="0088549A">
        <w:rPr>
          <w:rFonts w:ascii="Arial Narrow" w:eastAsia="Times New Roman" w:hAnsi="Arial Narrow" w:cs="Calibri"/>
          <w:sz w:val="24"/>
          <w:szCs w:val="24"/>
          <w:lang w:eastAsia="pl-PL"/>
        </w:rPr>
        <w:t>będzie wskazany w zaw</w:t>
      </w:r>
      <w:r w:rsidR="00E96ACD" w:rsidRPr="0088549A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artej </w:t>
      </w:r>
      <w:r w:rsidR="0063348B" w:rsidRPr="0088549A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                    </w:t>
      </w:r>
      <w:r w:rsidR="00E96ACD" w:rsidRPr="0088549A">
        <w:rPr>
          <w:rFonts w:ascii="Arial Narrow" w:eastAsia="Times New Roman" w:hAnsi="Arial Narrow" w:cs="Calibri"/>
          <w:sz w:val="24"/>
          <w:szCs w:val="24"/>
          <w:lang w:eastAsia="pl-PL"/>
        </w:rPr>
        <w:t>z Beneficjentem końcowym u</w:t>
      </w:r>
      <w:r w:rsidR="0042701C" w:rsidRPr="0088549A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mowie </w:t>
      </w:r>
      <w:r w:rsidR="0063348B" w:rsidRPr="0088549A">
        <w:rPr>
          <w:rFonts w:ascii="Arial Narrow" w:eastAsia="Times New Roman" w:hAnsi="Arial Narrow" w:cs="Calibri"/>
          <w:sz w:val="24"/>
          <w:szCs w:val="24"/>
          <w:lang w:eastAsia="pl-PL"/>
        </w:rPr>
        <w:t>o dofinansowanie</w:t>
      </w:r>
      <w:r w:rsidR="0088549A">
        <w:rPr>
          <w:rFonts w:ascii="Arial Narrow" w:eastAsia="Times New Roman" w:hAnsi="Arial Narrow" w:cs="Calibri"/>
          <w:sz w:val="24"/>
          <w:szCs w:val="24"/>
          <w:lang w:eastAsia="pl-PL"/>
        </w:rPr>
        <w:t>.</w:t>
      </w:r>
    </w:p>
    <w:p w14:paraId="2545241A" w14:textId="77777777" w:rsidR="00265BE2" w:rsidRDefault="00265BE2" w:rsidP="0088549A">
      <w:pPr>
        <w:widowControl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14:paraId="6886BCF4" w14:textId="77777777" w:rsidR="001A1630" w:rsidRPr="000611B1" w:rsidRDefault="001A1630" w:rsidP="001A1630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  <w:r w:rsidRPr="000611B1">
        <w:rPr>
          <w:rFonts w:ascii="Arial Narrow" w:eastAsia="Times New Roman" w:hAnsi="Arial Narrow" w:cs="Calibri"/>
          <w:b/>
          <w:sz w:val="24"/>
          <w:szCs w:val="24"/>
          <w:lang w:eastAsia="pl-PL"/>
        </w:rPr>
        <w:t>Rozdział II</w:t>
      </w:r>
    </w:p>
    <w:p w14:paraId="140BCFBC" w14:textId="77777777" w:rsidR="00070B60" w:rsidRPr="000611B1" w:rsidRDefault="00070B60" w:rsidP="001A1630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  <w:r w:rsidRPr="000611B1">
        <w:rPr>
          <w:rFonts w:ascii="Arial Narrow" w:eastAsia="Times New Roman" w:hAnsi="Arial Narrow" w:cs="Calibri"/>
          <w:b/>
          <w:sz w:val="24"/>
          <w:szCs w:val="24"/>
          <w:lang w:eastAsia="pl-PL"/>
        </w:rPr>
        <w:t>Składanie wniosków o dofinansowanie przez Beneficjentów końcowych</w:t>
      </w:r>
    </w:p>
    <w:p w14:paraId="242D12C6" w14:textId="77777777" w:rsidR="00070B60" w:rsidRPr="001A1630" w:rsidRDefault="00070B60" w:rsidP="001A1630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14:paraId="70360799" w14:textId="77777777" w:rsidR="00070B60" w:rsidRPr="000611B1" w:rsidRDefault="000611B1" w:rsidP="004A6E60">
      <w:pPr>
        <w:tabs>
          <w:tab w:val="left" w:pos="1200"/>
        </w:tabs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3</w:t>
      </w:r>
    </w:p>
    <w:p w14:paraId="63CE7855" w14:textId="77777777" w:rsidR="00DA527E" w:rsidRPr="00B001EF" w:rsidRDefault="00070B60" w:rsidP="0088549A">
      <w:pPr>
        <w:pStyle w:val="Akapitzlist"/>
        <w:numPr>
          <w:ilvl w:val="0"/>
          <w:numId w:val="4"/>
        </w:numPr>
        <w:tabs>
          <w:tab w:val="left" w:pos="1200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001EF">
        <w:rPr>
          <w:rFonts w:ascii="Arial Narrow" w:hAnsi="Arial Narrow" w:cs="Calibri"/>
          <w:sz w:val="24"/>
          <w:szCs w:val="24"/>
        </w:rPr>
        <w:t>Nabór wniosków odbywa się na podstawie ogłoszenia o naborze</w:t>
      </w:r>
      <w:r w:rsidR="00F539F4">
        <w:rPr>
          <w:rFonts w:ascii="Arial Narrow" w:hAnsi="Arial Narrow" w:cs="Calibri"/>
          <w:sz w:val="24"/>
          <w:szCs w:val="24"/>
        </w:rPr>
        <w:t>,</w:t>
      </w:r>
      <w:r w:rsidRPr="00B001EF">
        <w:rPr>
          <w:rFonts w:ascii="Arial Narrow" w:hAnsi="Arial Narrow" w:cs="Calibri"/>
          <w:sz w:val="24"/>
          <w:szCs w:val="24"/>
        </w:rPr>
        <w:t xml:space="preserve"> opublikowanego na </w:t>
      </w:r>
      <w:r w:rsidRPr="00B001EF">
        <w:rPr>
          <w:rFonts w:ascii="Arial Narrow" w:hAnsi="Arial Narrow" w:cstheme="minorHAnsi"/>
          <w:sz w:val="24"/>
          <w:szCs w:val="24"/>
        </w:rPr>
        <w:t xml:space="preserve">stronie Urzędu Miasta Bydgoszczy  – </w:t>
      </w:r>
      <w:hyperlink r:id="rId7" w:history="1">
        <w:r w:rsidR="00607F23" w:rsidRPr="00B001EF">
          <w:rPr>
            <w:rStyle w:val="Hipercze"/>
            <w:rFonts w:ascii="Arial Narrow" w:hAnsi="Arial Narrow" w:cstheme="minorHAnsi"/>
            <w:sz w:val="24"/>
            <w:szCs w:val="24"/>
          </w:rPr>
          <w:t>www.bydgoszcz.pl</w:t>
        </w:r>
      </w:hyperlink>
      <w:r w:rsidR="0011120B" w:rsidRPr="00B001EF">
        <w:rPr>
          <w:rFonts w:ascii="Arial Narrow" w:hAnsi="Arial Narrow" w:cstheme="minorHAnsi"/>
          <w:sz w:val="24"/>
          <w:szCs w:val="24"/>
        </w:rPr>
        <w:t>.</w:t>
      </w:r>
    </w:p>
    <w:p w14:paraId="02EB498C" w14:textId="77777777" w:rsidR="00E965C1" w:rsidRDefault="0011120B" w:rsidP="0088549A">
      <w:pPr>
        <w:pStyle w:val="Akapitzlist"/>
        <w:numPr>
          <w:ilvl w:val="0"/>
          <w:numId w:val="4"/>
        </w:numPr>
        <w:tabs>
          <w:tab w:val="left" w:pos="1200"/>
        </w:tabs>
        <w:spacing w:after="0" w:line="240" w:lineRule="auto"/>
        <w:ind w:left="284" w:hanging="284"/>
        <w:jc w:val="both"/>
        <w:rPr>
          <w:rFonts w:ascii="Arial Narrow" w:hAnsi="Arial Narrow" w:cs="Calibri"/>
          <w:sz w:val="24"/>
          <w:szCs w:val="24"/>
        </w:rPr>
      </w:pPr>
      <w:r w:rsidRPr="00B001EF">
        <w:rPr>
          <w:rFonts w:ascii="Arial Narrow" w:hAnsi="Arial Narrow" w:cs="Calibri"/>
          <w:sz w:val="24"/>
          <w:szCs w:val="24"/>
        </w:rPr>
        <w:t xml:space="preserve">Wnioski należy składać </w:t>
      </w:r>
      <w:r w:rsidR="00944DB2">
        <w:rPr>
          <w:rFonts w:ascii="Arial Narrow" w:hAnsi="Arial Narrow" w:cs="Calibri"/>
          <w:sz w:val="24"/>
          <w:szCs w:val="24"/>
        </w:rPr>
        <w:t>w</w:t>
      </w:r>
      <w:r w:rsidRPr="00B001EF">
        <w:rPr>
          <w:rFonts w:ascii="Arial Narrow" w:hAnsi="Arial Narrow" w:cs="Calibri"/>
          <w:sz w:val="24"/>
          <w:szCs w:val="24"/>
        </w:rPr>
        <w:t xml:space="preserve"> </w:t>
      </w:r>
      <w:r w:rsidR="00E965C1">
        <w:rPr>
          <w:rFonts w:ascii="Arial Narrow" w:hAnsi="Arial Narrow" w:cs="Calibri"/>
          <w:sz w:val="24"/>
          <w:szCs w:val="24"/>
        </w:rPr>
        <w:t>sekretariacie</w:t>
      </w:r>
      <w:r w:rsidR="00E054A5">
        <w:rPr>
          <w:rFonts w:ascii="Arial Narrow" w:hAnsi="Arial Narrow" w:cs="Calibri"/>
          <w:sz w:val="24"/>
          <w:szCs w:val="24"/>
        </w:rPr>
        <w:t xml:space="preserve"> bądź wysłać pocztą na adres</w:t>
      </w:r>
      <w:r w:rsidR="00E965C1">
        <w:rPr>
          <w:rFonts w:ascii="Arial Narrow" w:hAnsi="Arial Narrow" w:cs="Calibri"/>
          <w:sz w:val="24"/>
          <w:szCs w:val="24"/>
        </w:rPr>
        <w:t xml:space="preserve"> Wydziału</w:t>
      </w:r>
      <w:r w:rsidR="00944DB2">
        <w:rPr>
          <w:rFonts w:ascii="Arial Narrow" w:hAnsi="Arial Narrow" w:cs="Calibri"/>
          <w:sz w:val="24"/>
          <w:szCs w:val="24"/>
        </w:rPr>
        <w:t xml:space="preserve"> Zintegrowanego Rozwoju</w:t>
      </w:r>
      <w:r w:rsidR="00E965C1">
        <w:rPr>
          <w:rFonts w:ascii="Arial Narrow" w:hAnsi="Arial Narrow" w:cs="Calibri"/>
          <w:sz w:val="24"/>
          <w:szCs w:val="24"/>
        </w:rPr>
        <w:t xml:space="preserve"> i Środowiska</w:t>
      </w:r>
      <w:r w:rsidR="00944DB2">
        <w:rPr>
          <w:rFonts w:ascii="Arial Narrow" w:hAnsi="Arial Narrow" w:cs="Calibri"/>
          <w:sz w:val="24"/>
          <w:szCs w:val="24"/>
        </w:rPr>
        <w:t xml:space="preserve"> </w:t>
      </w:r>
      <w:r w:rsidRPr="00B001EF">
        <w:rPr>
          <w:rFonts w:ascii="Arial Narrow" w:hAnsi="Arial Narrow" w:cs="Calibri"/>
          <w:sz w:val="24"/>
          <w:szCs w:val="24"/>
        </w:rPr>
        <w:t>Urzędu Miasta Bydgoszczy</w:t>
      </w:r>
      <w:r w:rsidR="00E965C1">
        <w:rPr>
          <w:rFonts w:ascii="Arial Narrow" w:hAnsi="Arial Narrow" w:cs="Calibri"/>
          <w:sz w:val="24"/>
          <w:szCs w:val="24"/>
        </w:rPr>
        <w:t xml:space="preserve"> przy ulicy  Grudziądzkiej 9-15.</w:t>
      </w:r>
    </w:p>
    <w:p w14:paraId="17712C38" w14:textId="46EF91BA" w:rsidR="0011120B" w:rsidRPr="007251A8" w:rsidRDefault="00E965C1" w:rsidP="0088549A">
      <w:pPr>
        <w:pStyle w:val="Akapitzlist"/>
        <w:numPr>
          <w:ilvl w:val="0"/>
          <w:numId w:val="4"/>
        </w:numPr>
        <w:tabs>
          <w:tab w:val="left" w:pos="1200"/>
        </w:tabs>
        <w:spacing w:after="0" w:line="240" w:lineRule="auto"/>
        <w:ind w:left="284" w:hanging="284"/>
        <w:jc w:val="both"/>
        <w:rPr>
          <w:rFonts w:ascii="Arial Narrow" w:hAnsi="Arial Narrow" w:cs="Calibri"/>
          <w:sz w:val="24"/>
          <w:szCs w:val="24"/>
        </w:rPr>
      </w:pPr>
      <w:r w:rsidRPr="007251A8">
        <w:rPr>
          <w:rFonts w:ascii="Arial Narrow" w:hAnsi="Arial Narrow" w:cs="Calibri"/>
          <w:sz w:val="24"/>
          <w:szCs w:val="24"/>
        </w:rPr>
        <w:t>Wnioski wraz z niezbędnymi załącznikami składa się w formie papierowej</w:t>
      </w:r>
      <w:r w:rsidR="004B6C3D" w:rsidRPr="007251A8">
        <w:rPr>
          <w:rFonts w:ascii="Arial Narrow" w:hAnsi="Arial Narrow" w:cs="Calibri"/>
          <w:sz w:val="24"/>
          <w:szCs w:val="24"/>
        </w:rPr>
        <w:t xml:space="preserve"> na </w:t>
      </w:r>
      <w:r w:rsidR="004A3D57">
        <w:rPr>
          <w:rFonts w:ascii="Arial Narrow" w:hAnsi="Arial Narrow" w:cs="Calibri"/>
          <w:sz w:val="24"/>
          <w:szCs w:val="24"/>
        </w:rPr>
        <w:t>formularzu stanowiącym z</w:t>
      </w:r>
      <w:r w:rsidR="004B6C3D" w:rsidRPr="007251A8">
        <w:rPr>
          <w:rFonts w:ascii="Arial Narrow" w:hAnsi="Arial Narrow" w:cs="Calibri"/>
          <w:sz w:val="24"/>
          <w:szCs w:val="24"/>
        </w:rPr>
        <w:t>ał</w:t>
      </w:r>
      <w:r w:rsidR="00304B89" w:rsidRPr="007251A8">
        <w:rPr>
          <w:rFonts w:ascii="Arial Narrow" w:hAnsi="Arial Narrow" w:cs="Calibri"/>
          <w:sz w:val="24"/>
          <w:szCs w:val="24"/>
        </w:rPr>
        <w:t>ącznik</w:t>
      </w:r>
      <w:r w:rsidR="004B6C3D" w:rsidRPr="007251A8">
        <w:rPr>
          <w:rFonts w:ascii="Arial Narrow" w:hAnsi="Arial Narrow" w:cs="Calibri"/>
          <w:sz w:val="24"/>
          <w:szCs w:val="24"/>
        </w:rPr>
        <w:t xml:space="preserve"> Nr 2 do </w:t>
      </w:r>
      <w:r w:rsidR="004A3D57">
        <w:rPr>
          <w:rFonts w:ascii="Arial Narrow" w:hAnsi="Arial Narrow" w:cs="Calibri"/>
          <w:sz w:val="24"/>
          <w:szCs w:val="24"/>
        </w:rPr>
        <w:t>zarządzenia</w:t>
      </w:r>
      <w:r w:rsidR="0011120B" w:rsidRPr="007251A8">
        <w:rPr>
          <w:rFonts w:ascii="Arial Narrow" w:hAnsi="Arial Narrow" w:cs="Calibri"/>
          <w:sz w:val="24"/>
          <w:szCs w:val="24"/>
        </w:rPr>
        <w:t>.</w:t>
      </w:r>
    </w:p>
    <w:p w14:paraId="6BBA2833" w14:textId="77777777" w:rsidR="00E131EA" w:rsidRPr="00E965C1" w:rsidRDefault="00E131EA" w:rsidP="0088549A">
      <w:pPr>
        <w:pStyle w:val="Akapitzlist"/>
        <w:numPr>
          <w:ilvl w:val="0"/>
          <w:numId w:val="4"/>
        </w:numPr>
        <w:tabs>
          <w:tab w:val="left" w:pos="1200"/>
        </w:tabs>
        <w:spacing w:after="0" w:line="240" w:lineRule="auto"/>
        <w:ind w:left="284" w:hanging="284"/>
        <w:jc w:val="both"/>
        <w:rPr>
          <w:rFonts w:ascii="Arial Narrow" w:hAnsi="Arial Narrow" w:cs="Calibri"/>
          <w:sz w:val="24"/>
          <w:szCs w:val="24"/>
        </w:rPr>
      </w:pPr>
      <w:r w:rsidRPr="00E965C1">
        <w:rPr>
          <w:rFonts w:ascii="Arial Narrow" w:hAnsi="Arial Narrow" w:cs="Calibri"/>
          <w:sz w:val="24"/>
          <w:szCs w:val="24"/>
        </w:rPr>
        <w:lastRenderedPageBreak/>
        <w:t xml:space="preserve">Wniosek o dofinansowanie może zostać złożony przez pełnomocnika </w:t>
      </w:r>
      <w:r w:rsidR="00B35FF1" w:rsidRPr="00E965C1">
        <w:rPr>
          <w:rFonts w:ascii="Arial Narrow" w:hAnsi="Arial Narrow" w:cs="Calibri"/>
          <w:sz w:val="24"/>
          <w:szCs w:val="24"/>
        </w:rPr>
        <w:t>Beneficjenta końcowego</w:t>
      </w:r>
      <w:r w:rsidRPr="00E965C1">
        <w:rPr>
          <w:rFonts w:ascii="Arial Narrow" w:hAnsi="Arial Narrow" w:cs="Calibri"/>
          <w:sz w:val="24"/>
          <w:szCs w:val="24"/>
        </w:rPr>
        <w:t xml:space="preserve">. </w:t>
      </w:r>
      <w:r w:rsidR="00B35FF1" w:rsidRPr="00E965C1">
        <w:rPr>
          <w:rFonts w:ascii="Arial Narrow" w:hAnsi="Arial Narrow" w:cs="Calibri"/>
          <w:sz w:val="24"/>
          <w:szCs w:val="24"/>
        </w:rPr>
        <w:t xml:space="preserve">            </w:t>
      </w:r>
      <w:r w:rsidRPr="00E965C1">
        <w:rPr>
          <w:rFonts w:ascii="Arial Narrow" w:hAnsi="Arial Narrow" w:cs="Calibri"/>
          <w:sz w:val="24"/>
          <w:szCs w:val="24"/>
        </w:rPr>
        <w:t>W takim</w:t>
      </w:r>
      <w:r w:rsidR="00B35FF1" w:rsidRPr="00E965C1">
        <w:rPr>
          <w:rFonts w:ascii="Arial Narrow" w:hAnsi="Arial Narrow" w:cs="Calibri"/>
          <w:sz w:val="24"/>
          <w:szCs w:val="24"/>
        </w:rPr>
        <w:t xml:space="preserve"> </w:t>
      </w:r>
      <w:r w:rsidRPr="00E965C1">
        <w:rPr>
          <w:rFonts w:ascii="Arial Narrow" w:hAnsi="Arial Narrow" w:cs="Calibri"/>
          <w:sz w:val="24"/>
          <w:szCs w:val="24"/>
        </w:rPr>
        <w:t xml:space="preserve">przypadku pełnomocnictwo powinno zostać podpisane własnoręcznym podpisem </w:t>
      </w:r>
      <w:r w:rsidR="00B35FF1" w:rsidRPr="00E965C1">
        <w:rPr>
          <w:rFonts w:ascii="Arial Narrow" w:hAnsi="Arial Narrow" w:cs="Calibri"/>
          <w:sz w:val="24"/>
          <w:szCs w:val="24"/>
        </w:rPr>
        <w:t>Beneficjenta końcowego</w:t>
      </w:r>
      <w:r w:rsidRPr="00E965C1">
        <w:rPr>
          <w:rFonts w:ascii="Arial Narrow" w:hAnsi="Arial Narrow" w:cs="Calibri"/>
          <w:sz w:val="24"/>
          <w:szCs w:val="24"/>
        </w:rPr>
        <w:t>.</w:t>
      </w:r>
    </w:p>
    <w:p w14:paraId="5FA524C9" w14:textId="77777777" w:rsidR="00E131EA" w:rsidRPr="00E131EA" w:rsidRDefault="00E131EA" w:rsidP="0088549A">
      <w:pPr>
        <w:pStyle w:val="Akapitzlist"/>
        <w:numPr>
          <w:ilvl w:val="0"/>
          <w:numId w:val="4"/>
        </w:numPr>
        <w:tabs>
          <w:tab w:val="left" w:pos="1200"/>
        </w:tabs>
        <w:spacing w:after="0" w:line="240" w:lineRule="auto"/>
        <w:ind w:left="284" w:hanging="284"/>
        <w:jc w:val="both"/>
        <w:rPr>
          <w:rStyle w:val="markedcontent"/>
          <w:rFonts w:ascii="Arial Narrow" w:hAnsi="Arial Narrow"/>
          <w:sz w:val="24"/>
          <w:szCs w:val="24"/>
        </w:rPr>
      </w:pPr>
      <w:r w:rsidRPr="00E131EA">
        <w:rPr>
          <w:rStyle w:val="markedcontent"/>
          <w:rFonts w:ascii="Arial Narrow" w:hAnsi="Arial Narrow" w:cs="Arial"/>
          <w:sz w:val="24"/>
          <w:szCs w:val="24"/>
        </w:rPr>
        <w:t>W przypadku</w:t>
      </w:r>
      <w:r w:rsidR="00944DB2">
        <w:rPr>
          <w:rStyle w:val="markedcontent"/>
          <w:rFonts w:ascii="Arial Narrow" w:hAnsi="Arial Narrow" w:cs="Arial"/>
          <w:sz w:val="24"/>
          <w:szCs w:val="24"/>
        </w:rPr>
        <w:t>,</w:t>
      </w:r>
      <w:r w:rsidRPr="00E131EA">
        <w:rPr>
          <w:rStyle w:val="markedcontent"/>
          <w:rFonts w:ascii="Arial Narrow" w:hAnsi="Arial Narrow" w:cs="Arial"/>
          <w:sz w:val="24"/>
          <w:szCs w:val="24"/>
        </w:rPr>
        <w:t xml:space="preserve"> gdy pełnomocnikiem </w:t>
      </w:r>
      <w:r w:rsidR="0043343A">
        <w:rPr>
          <w:rStyle w:val="markedcontent"/>
          <w:rFonts w:ascii="Arial Narrow" w:hAnsi="Arial Narrow" w:cs="Arial"/>
          <w:sz w:val="24"/>
          <w:szCs w:val="24"/>
        </w:rPr>
        <w:t>Beneficjenta końcowego</w:t>
      </w:r>
      <w:r w:rsidRPr="00E131EA">
        <w:rPr>
          <w:rStyle w:val="markedcontent"/>
          <w:rFonts w:ascii="Arial Narrow" w:hAnsi="Arial Narrow" w:cs="Arial"/>
          <w:sz w:val="24"/>
          <w:szCs w:val="24"/>
        </w:rPr>
        <w:t xml:space="preserve"> jest osoba prawna, konieczne jest</w:t>
      </w:r>
      <w:r w:rsidRPr="00E131EA">
        <w:rPr>
          <w:rFonts w:ascii="Arial Narrow" w:hAnsi="Arial Narrow"/>
          <w:sz w:val="24"/>
          <w:szCs w:val="24"/>
        </w:rPr>
        <w:br/>
      </w:r>
      <w:r w:rsidRPr="00E131EA">
        <w:rPr>
          <w:rStyle w:val="markedcontent"/>
          <w:rFonts w:ascii="Arial Narrow" w:hAnsi="Arial Narrow" w:cs="Arial"/>
          <w:sz w:val="24"/>
          <w:szCs w:val="24"/>
        </w:rPr>
        <w:t>przedstawienie dokumentu potwierdzającego umocowanie do reprezentowania tej osoby prawnej</w:t>
      </w:r>
      <w:r w:rsidRPr="00E131EA">
        <w:rPr>
          <w:rFonts w:ascii="Arial Narrow" w:hAnsi="Arial Narrow"/>
          <w:sz w:val="24"/>
          <w:szCs w:val="24"/>
        </w:rPr>
        <w:br/>
      </w:r>
      <w:r w:rsidRPr="00E131EA">
        <w:rPr>
          <w:rStyle w:val="markedcontent"/>
          <w:rFonts w:ascii="Arial Narrow" w:hAnsi="Arial Narrow" w:cs="Arial"/>
          <w:sz w:val="24"/>
          <w:szCs w:val="24"/>
        </w:rPr>
        <w:t>na podstawie danych zawartych we właściwym rejestrze (np. KRS), przepisów lub dokumentów</w:t>
      </w:r>
      <w:r w:rsidRPr="00E131EA">
        <w:rPr>
          <w:rFonts w:ascii="Arial Narrow" w:hAnsi="Arial Narrow"/>
          <w:sz w:val="24"/>
          <w:szCs w:val="24"/>
        </w:rPr>
        <w:br/>
      </w:r>
      <w:r w:rsidRPr="00E131EA">
        <w:rPr>
          <w:rStyle w:val="markedcontent"/>
          <w:rFonts w:ascii="Arial Narrow" w:hAnsi="Arial Narrow" w:cs="Arial"/>
          <w:sz w:val="24"/>
          <w:szCs w:val="24"/>
        </w:rPr>
        <w:t>regulujących ustrój danego podmiotu (np. statut) lub nieprzerwanego ciągu pełnomocnictw, przy</w:t>
      </w:r>
      <w:r>
        <w:rPr>
          <w:rStyle w:val="markedcontent"/>
          <w:rFonts w:ascii="Arial Narrow" w:hAnsi="Arial Narrow" w:cs="Arial"/>
          <w:sz w:val="24"/>
          <w:szCs w:val="24"/>
        </w:rPr>
        <w:t xml:space="preserve"> </w:t>
      </w:r>
      <w:r w:rsidRPr="00E131EA">
        <w:rPr>
          <w:rStyle w:val="markedcontent"/>
          <w:rFonts w:ascii="Arial Narrow" w:hAnsi="Arial Narrow" w:cs="Arial"/>
          <w:sz w:val="24"/>
          <w:szCs w:val="24"/>
        </w:rPr>
        <w:t>czym każde z pełnomocnictw powinno być podpisane przez osobę lub osoby udzielające</w:t>
      </w:r>
      <w:r w:rsidRPr="00E131EA">
        <w:rPr>
          <w:rFonts w:ascii="Arial Narrow" w:hAnsi="Arial Narrow"/>
          <w:sz w:val="24"/>
          <w:szCs w:val="24"/>
        </w:rPr>
        <w:br/>
      </w:r>
      <w:r w:rsidRPr="00E131EA">
        <w:rPr>
          <w:rStyle w:val="markedcontent"/>
          <w:rFonts w:ascii="Arial Narrow" w:hAnsi="Arial Narrow" w:cs="Arial"/>
          <w:sz w:val="24"/>
          <w:szCs w:val="24"/>
        </w:rPr>
        <w:t>pełnomocnictwa.</w:t>
      </w:r>
    </w:p>
    <w:p w14:paraId="5D812163" w14:textId="77777777" w:rsidR="00E965C1" w:rsidRDefault="00E965C1" w:rsidP="0088549A">
      <w:pPr>
        <w:pStyle w:val="Akapitzlist"/>
        <w:numPr>
          <w:ilvl w:val="0"/>
          <w:numId w:val="4"/>
        </w:numPr>
        <w:tabs>
          <w:tab w:val="left" w:pos="1200"/>
        </w:tabs>
        <w:spacing w:after="0" w:line="240" w:lineRule="auto"/>
        <w:ind w:left="284" w:hanging="284"/>
        <w:jc w:val="both"/>
        <w:rPr>
          <w:rFonts w:ascii="Arial Narrow" w:hAnsi="Arial Narrow" w:cs="Calibri"/>
          <w:sz w:val="24"/>
          <w:szCs w:val="24"/>
        </w:rPr>
      </w:pPr>
      <w:r w:rsidRPr="00B001EF">
        <w:rPr>
          <w:rFonts w:ascii="Arial Narrow" w:hAnsi="Arial Narrow" w:cs="Calibri"/>
          <w:sz w:val="24"/>
          <w:szCs w:val="24"/>
        </w:rPr>
        <w:t>Nabór wniosków o dofinansowanie może zostać zamknięty w przypadku przekroczenia</w:t>
      </w:r>
      <w:r w:rsidRPr="00E965C1">
        <w:rPr>
          <w:rFonts w:ascii="Arial Narrow" w:hAnsi="Arial Narrow" w:cs="Calibri"/>
          <w:sz w:val="24"/>
          <w:szCs w:val="24"/>
        </w:rPr>
        <w:t xml:space="preserve"> </w:t>
      </w:r>
      <w:r w:rsidRPr="00B001EF">
        <w:rPr>
          <w:rFonts w:ascii="Arial Narrow" w:hAnsi="Arial Narrow" w:cs="Calibri"/>
          <w:sz w:val="24"/>
          <w:szCs w:val="24"/>
        </w:rPr>
        <w:t>puli środków przewidzianych na nabór.</w:t>
      </w:r>
    </w:p>
    <w:p w14:paraId="3DEAC229" w14:textId="77777777" w:rsidR="00E965C1" w:rsidRPr="004B6C3D" w:rsidRDefault="00E965C1" w:rsidP="0088549A">
      <w:pPr>
        <w:pStyle w:val="Akapitzlist"/>
        <w:numPr>
          <w:ilvl w:val="0"/>
          <w:numId w:val="4"/>
        </w:numPr>
        <w:tabs>
          <w:tab w:val="left" w:pos="1200"/>
        </w:tabs>
        <w:spacing w:after="0" w:line="240" w:lineRule="auto"/>
        <w:ind w:left="284" w:hanging="284"/>
        <w:jc w:val="both"/>
        <w:rPr>
          <w:rFonts w:ascii="Arial Narrow" w:hAnsi="Arial Narrow" w:cs="Calibri"/>
          <w:sz w:val="24"/>
          <w:szCs w:val="24"/>
        </w:rPr>
      </w:pPr>
      <w:r w:rsidRPr="00E965C1">
        <w:rPr>
          <w:rFonts w:ascii="Arial Narrow" w:hAnsi="Arial Narrow" w:cs="Calibri"/>
          <w:sz w:val="24"/>
          <w:szCs w:val="24"/>
        </w:rPr>
        <w:t xml:space="preserve">Beneficjent końcowy może </w:t>
      </w:r>
      <w:r w:rsidR="001932A8" w:rsidRPr="007251A8">
        <w:rPr>
          <w:rFonts w:ascii="Arial Narrow" w:hAnsi="Arial Narrow" w:cs="Calibri"/>
          <w:sz w:val="24"/>
          <w:szCs w:val="24"/>
        </w:rPr>
        <w:t xml:space="preserve">w każdym momencie </w:t>
      </w:r>
      <w:r w:rsidRPr="00E965C1">
        <w:rPr>
          <w:rFonts w:ascii="Arial Narrow" w:hAnsi="Arial Narrow" w:cs="Calibri"/>
          <w:sz w:val="24"/>
          <w:szCs w:val="24"/>
        </w:rPr>
        <w:t xml:space="preserve">wycofać złożony wniosek składając stosowne oświadczenie. </w:t>
      </w:r>
    </w:p>
    <w:p w14:paraId="722767A6" w14:textId="77777777" w:rsidR="00E965C1" w:rsidRPr="00E965C1" w:rsidRDefault="00E965C1" w:rsidP="00E965C1">
      <w:pPr>
        <w:tabs>
          <w:tab w:val="left" w:pos="1200"/>
        </w:tabs>
        <w:jc w:val="both"/>
        <w:rPr>
          <w:rStyle w:val="markedcontent"/>
          <w:rFonts w:ascii="Arial Narrow" w:hAnsi="Arial Narrow"/>
          <w:sz w:val="24"/>
          <w:szCs w:val="24"/>
        </w:rPr>
      </w:pPr>
    </w:p>
    <w:p w14:paraId="6CC03374" w14:textId="77777777" w:rsidR="00C1159A" w:rsidRPr="000611B1" w:rsidRDefault="00C1159A" w:rsidP="00C1159A">
      <w:pPr>
        <w:tabs>
          <w:tab w:val="left" w:pos="1200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0611B1">
        <w:rPr>
          <w:rFonts w:ascii="Arial Narrow" w:hAnsi="Arial Narrow"/>
          <w:b/>
          <w:sz w:val="24"/>
          <w:szCs w:val="24"/>
        </w:rPr>
        <w:t xml:space="preserve">Rozdział </w:t>
      </w:r>
      <w:r w:rsidR="003B5783">
        <w:rPr>
          <w:rFonts w:ascii="Arial Narrow" w:hAnsi="Arial Narrow"/>
          <w:b/>
          <w:sz w:val="24"/>
          <w:szCs w:val="24"/>
        </w:rPr>
        <w:t>III</w:t>
      </w:r>
    </w:p>
    <w:p w14:paraId="2482D590" w14:textId="77777777" w:rsidR="00C1159A" w:rsidRPr="000611B1" w:rsidRDefault="00C1159A" w:rsidP="00C1159A">
      <w:pPr>
        <w:tabs>
          <w:tab w:val="left" w:pos="1200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0611B1">
        <w:rPr>
          <w:rFonts w:ascii="Arial Narrow" w:hAnsi="Arial Narrow"/>
          <w:b/>
          <w:sz w:val="24"/>
          <w:szCs w:val="24"/>
        </w:rPr>
        <w:t>Rozpatrywanie wniosku</w:t>
      </w:r>
    </w:p>
    <w:p w14:paraId="4A47C8DB" w14:textId="77777777" w:rsidR="00C1159A" w:rsidRPr="00B001EF" w:rsidRDefault="00C1159A" w:rsidP="00C1159A">
      <w:pPr>
        <w:tabs>
          <w:tab w:val="left" w:pos="1200"/>
        </w:tabs>
        <w:spacing w:after="0"/>
        <w:jc w:val="center"/>
        <w:rPr>
          <w:rFonts w:ascii="Arial Narrow" w:hAnsi="Arial Narrow"/>
          <w:sz w:val="24"/>
          <w:szCs w:val="24"/>
        </w:rPr>
      </w:pPr>
    </w:p>
    <w:p w14:paraId="3EF167B4" w14:textId="77777777" w:rsidR="00EA4AC1" w:rsidRDefault="000611B1" w:rsidP="004A6E60">
      <w:pPr>
        <w:tabs>
          <w:tab w:val="left" w:pos="1200"/>
        </w:tabs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4</w:t>
      </w:r>
    </w:p>
    <w:p w14:paraId="4E243EAE" w14:textId="77777777" w:rsidR="00EA4AC1" w:rsidRPr="00EA4AC1" w:rsidRDefault="00EA4AC1" w:rsidP="0088549A">
      <w:pPr>
        <w:pStyle w:val="Akapitzlist"/>
        <w:numPr>
          <w:ilvl w:val="0"/>
          <w:numId w:val="6"/>
        </w:numPr>
        <w:tabs>
          <w:tab w:val="left" w:pos="120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A4AC1">
        <w:rPr>
          <w:rFonts w:ascii="Arial Narrow" w:hAnsi="Arial Narrow"/>
          <w:sz w:val="24"/>
          <w:szCs w:val="24"/>
        </w:rPr>
        <w:t xml:space="preserve">Wnioski rozpatrywane są według kolejności wpływu do Wydziału Zintegrowanego Rozwoju </w:t>
      </w:r>
      <w:r>
        <w:rPr>
          <w:rFonts w:ascii="Arial Narrow" w:hAnsi="Arial Narrow"/>
          <w:sz w:val="24"/>
          <w:szCs w:val="24"/>
        </w:rPr>
        <w:t xml:space="preserve">              </w:t>
      </w:r>
      <w:r w:rsidRPr="00EA4AC1">
        <w:rPr>
          <w:rFonts w:ascii="Arial Narrow" w:hAnsi="Arial Narrow"/>
          <w:sz w:val="24"/>
          <w:szCs w:val="24"/>
        </w:rPr>
        <w:t>i Środowiska</w:t>
      </w:r>
      <w:r>
        <w:rPr>
          <w:rFonts w:ascii="Arial Narrow" w:hAnsi="Arial Narrow"/>
          <w:sz w:val="24"/>
          <w:szCs w:val="24"/>
        </w:rPr>
        <w:t>.</w:t>
      </w:r>
    </w:p>
    <w:p w14:paraId="5F856E54" w14:textId="77777777" w:rsidR="007C2C2A" w:rsidRDefault="007C2C2A" w:rsidP="0088549A">
      <w:pPr>
        <w:pStyle w:val="Akapitzlist"/>
        <w:widowControl w:val="0"/>
        <w:numPr>
          <w:ilvl w:val="0"/>
          <w:numId w:val="6"/>
        </w:numPr>
        <w:adjustRightInd w:val="0"/>
        <w:spacing w:after="0" w:line="240" w:lineRule="auto"/>
        <w:jc w:val="both"/>
        <w:textAlignment w:val="baseline"/>
        <w:rPr>
          <w:rFonts w:ascii="Arial Narrow" w:hAnsi="Arial Narrow" w:cs="Calibri"/>
          <w:sz w:val="24"/>
          <w:szCs w:val="24"/>
        </w:rPr>
      </w:pPr>
      <w:r w:rsidRPr="00B001EF">
        <w:rPr>
          <w:rFonts w:ascii="Arial Narrow" w:hAnsi="Arial Narrow" w:cs="Calibri"/>
          <w:sz w:val="24"/>
          <w:szCs w:val="24"/>
        </w:rPr>
        <w:t>Rozpatrzenie wniosku odbywa się w terminie do 30 dni kalendarzowych</w:t>
      </w:r>
      <w:r w:rsidR="00EA4AC1">
        <w:rPr>
          <w:rFonts w:ascii="Arial Narrow" w:hAnsi="Arial Narrow" w:cs="Calibri"/>
          <w:sz w:val="24"/>
          <w:szCs w:val="24"/>
        </w:rPr>
        <w:t>.</w:t>
      </w:r>
      <w:r w:rsidR="00CA7E76">
        <w:rPr>
          <w:rFonts w:ascii="Arial Narrow" w:hAnsi="Arial Narrow" w:cs="Calibri"/>
          <w:sz w:val="24"/>
          <w:szCs w:val="24"/>
        </w:rPr>
        <w:t xml:space="preserve"> </w:t>
      </w:r>
    </w:p>
    <w:p w14:paraId="1CE6738B" w14:textId="77777777" w:rsidR="00B933AF" w:rsidRDefault="007C2C2A" w:rsidP="0088549A">
      <w:pPr>
        <w:pStyle w:val="Akapitzlist"/>
        <w:widowControl w:val="0"/>
        <w:numPr>
          <w:ilvl w:val="0"/>
          <w:numId w:val="6"/>
        </w:numPr>
        <w:adjustRightInd w:val="0"/>
        <w:spacing w:after="0" w:line="240" w:lineRule="auto"/>
        <w:ind w:left="714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B933AF">
        <w:rPr>
          <w:rFonts w:ascii="Arial Narrow" w:eastAsia="Times New Roman" w:hAnsi="Arial Narrow" w:cs="Calibri"/>
          <w:sz w:val="24"/>
          <w:szCs w:val="24"/>
          <w:lang w:eastAsia="pl-PL"/>
        </w:rPr>
        <w:t>Etapy rozpatrywania wniosku:</w:t>
      </w:r>
    </w:p>
    <w:p w14:paraId="4FEB6BF8" w14:textId="77777777" w:rsidR="007C2C2A" w:rsidRPr="00B933AF" w:rsidRDefault="007C2C2A" w:rsidP="0088549A">
      <w:pPr>
        <w:pStyle w:val="Akapitzlist"/>
        <w:widowControl w:val="0"/>
        <w:numPr>
          <w:ilvl w:val="0"/>
          <w:numId w:val="9"/>
        </w:numPr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B933AF">
        <w:rPr>
          <w:rFonts w:ascii="Arial Narrow" w:eastAsia="Times New Roman" w:hAnsi="Arial Narrow" w:cs="Calibri"/>
          <w:sz w:val="24"/>
          <w:szCs w:val="24"/>
          <w:lang w:eastAsia="pl-PL"/>
        </w:rPr>
        <w:t>zarejestrowanie wniosku;</w:t>
      </w:r>
    </w:p>
    <w:p w14:paraId="1599E615" w14:textId="77777777" w:rsidR="007C2C2A" w:rsidRPr="007251A8" w:rsidRDefault="007C2C2A" w:rsidP="0088549A">
      <w:pPr>
        <w:widowControl w:val="0"/>
        <w:numPr>
          <w:ilvl w:val="0"/>
          <w:numId w:val="9"/>
        </w:numPr>
        <w:adjustRightInd w:val="0"/>
        <w:spacing w:after="0" w:line="240" w:lineRule="auto"/>
        <w:contextualSpacing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7C2C2A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ocena wniosku </w:t>
      </w:r>
      <w:r w:rsidR="006655E7">
        <w:rPr>
          <w:rFonts w:ascii="Arial Narrow" w:eastAsia="Times New Roman" w:hAnsi="Arial Narrow" w:cs="Calibri"/>
          <w:sz w:val="24"/>
          <w:szCs w:val="24"/>
          <w:lang w:eastAsia="pl-PL"/>
        </w:rPr>
        <w:t>według</w:t>
      </w:r>
      <w:r w:rsidRPr="007C2C2A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kryteriów dostępu oraz kryteriów jakościowych</w:t>
      </w:r>
      <w:r w:rsidR="006655E7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</w:t>
      </w:r>
      <w:r w:rsidR="006655E7" w:rsidRPr="007251A8">
        <w:rPr>
          <w:rFonts w:ascii="Arial Narrow" w:eastAsia="Times New Roman" w:hAnsi="Arial Narrow" w:cs="Calibri"/>
          <w:sz w:val="24"/>
          <w:szCs w:val="24"/>
          <w:lang w:eastAsia="pl-PL"/>
        </w:rPr>
        <w:t>dopuszczających</w:t>
      </w:r>
      <w:r w:rsidR="00ED30BC">
        <w:rPr>
          <w:rFonts w:ascii="Arial Narrow" w:eastAsia="Times New Roman" w:hAnsi="Arial Narrow" w:cs="Calibri"/>
          <w:sz w:val="24"/>
          <w:szCs w:val="24"/>
          <w:lang w:eastAsia="pl-PL"/>
        </w:rPr>
        <w:t>,</w:t>
      </w:r>
      <w:r w:rsidR="006655E7" w:rsidRPr="007251A8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określonych w </w:t>
      </w:r>
      <w:r w:rsidR="006655E7" w:rsidRPr="007251A8">
        <w:rPr>
          <w:rFonts w:ascii="Arial Narrow" w:eastAsia="Times New Roman" w:hAnsi="Arial Narrow" w:cs="Calibri"/>
          <w:i/>
          <w:sz w:val="24"/>
          <w:szCs w:val="24"/>
          <w:lang w:eastAsia="pl-PL"/>
        </w:rPr>
        <w:t>Programie</w:t>
      </w:r>
      <w:r w:rsidR="000611B1" w:rsidRPr="007251A8">
        <w:rPr>
          <w:rFonts w:ascii="Arial Narrow" w:eastAsia="Times New Roman" w:hAnsi="Arial Narrow" w:cs="Calibri"/>
          <w:sz w:val="24"/>
          <w:szCs w:val="24"/>
          <w:lang w:eastAsia="pl-PL"/>
        </w:rPr>
        <w:t>;</w:t>
      </w:r>
      <w:r w:rsidRPr="007251A8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</w:t>
      </w:r>
    </w:p>
    <w:p w14:paraId="4C1C7710" w14:textId="77777777" w:rsidR="007C2C2A" w:rsidRPr="007C2C2A" w:rsidRDefault="00ED30BC" w:rsidP="0088549A">
      <w:pPr>
        <w:widowControl w:val="0"/>
        <w:numPr>
          <w:ilvl w:val="0"/>
          <w:numId w:val="9"/>
        </w:numPr>
        <w:adjustRightInd w:val="0"/>
        <w:spacing w:after="0" w:line="240" w:lineRule="auto"/>
        <w:contextualSpacing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pl-PL"/>
        </w:rPr>
      </w:pPr>
      <w:r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w przypadku </w:t>
      </w:r>
      <w:r w:rsidR="007F0A51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stwierdzenia </w:t>
      </w:r>
      <w:r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braków we wniosku, </w:t>
      </w:r>
      <w:r w:rsidR="006655E7">
        <w:rPr>
          <w:rFonts w:ascii="Arial Narrow" w:eastAsia="Times New Roman" w:hAnsi="Arial Narrow" w:cs="Calibri"/>
          <w:sz w:val="24"/>
          <w:szCs w:val="24"/>
          <w:lang w:eastAsia="pl-PL"/>
        </w:rPr>
        <w:t>uzupełnienie</w:t>
      </w:r>
      <w:r w:rsidR="007C2C2A" w:rsidRPr="007C2C2A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przez </w:t>
      </w:r>
      <w:r w:rsidR="00F42A79">
        <w:rPr>
          <w:rFonts w:ascii="Arial Narrow" w:eastAsia="Times New Roman" w:hAnsi="Arial Narrow" w:cs="Calibri"/>
          <w:sz w:val="24"/>
          <w:szCs w:val="24"/>
          <w:lang w:eastAsia="pl-PL"/>
        </w:rPr>
        <w:t>Beneficjenta</w:t>
      </w:r>
      <w:r w:rsidR="007C2C2A" w:rsidRPr="007C2C2A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</w:t>
      </w:r>
      <w:r w:rsidR="007649C7" w:rsidRPr="00B001EF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końcowego </w:t>
      </w:r>
      <w:r w:rsidR="007C2C2A" w:rsidRPr="007C2C2A">
        <w:rPr>
          <w:rFonts w:ascii="Arial Narrow" w:eastAsia="Times New Roman" w:hAnsi="Arial Narrow" w:cs="Calibri"/>
          <w:sz w:val="24"/>
          <w:szCs w:val="24"/>
          <w:lang w:eastAsia="pl-PL"/>
        </w:rPr>
        <w:t>brakujących informacji i/albo dokumentów, wymaganych na etapie oceny lub</w:t>
      </w:r>
      <w:r w:rsidR="006655E7">
        <w:rPr>
          <w:rFonts w:ascii="Arial Narrow" w:eastAsia="Times New Roman" w:hAnsi="Arial Narrow" w:cs="Calibri"/>
          <w:sz w:val="24"/>
          <w:szCs w:val="24"/>
          <w:lang w:eastAsia="pl-PL"/>
        </w:rPr>
        <w:t>/</w:t>
      </w:r>
      <w:r w:rsidR="006655E7" w:rsidRPr="006655E7">
        <w:rPr>
          <w:rFonts w:ascii="Arial Narrow" w:eastAsia="Times New Roman" w:hAnsi="Arial Narrow" w:cs="Calibri"/>
          <w:sz w:val="24"/>
          <w:szCs w:val="24"/>
          <w:lang w:eastAsia="pl-PL"/>
        </w:rPr>
        <w:t>i</w:t>
      </w:r>
      <w:r w:rsidR="007C2C2A" w:rsidRPr="006655E7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</w:t>
      </w:r>
      <w:r w:rsidR="007C2C2A" w:rsidRPr="007C2C2A">
        <w:rPr>
          <w:rFonts w:ascii="Arial Narrow" w:eastAsia="Times New Roman" w:hAnsi="Arial Narrow" w:cs="Calibri"/>
          <w:sz w:val="24"/>
          <w:szCs w:val="24"/>
          <w:lang w:eastAsia="pl-PL"/>
        </w:rPr>
        <w:t>złożenie wyjaśnień;</w:t>
      </w:r>
    </w:p>
    <w:p w14:paraId="7B108CEE" w14:textId="77777777" w:rsidR="007C2C2A" w:rsidRPr="00B001EF" w:rsidRDefault="007649C7" w:rsidP="0088549A">
      <w:pPr>
        <w:widowControl w:val="0"/>
        <w:numPr>
          <w:ilvl w:val="0"/>
          <w:numId w:val="9"/>
        </w:numPr>
        <w:adjustRightInd w:val="0"/>
        <w:spacing w:after="0" w:line="240" w:lineRule="auto"/>
        <w:contextualSpacing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7C2C2A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ponowna ocena wniosku </w:t>
      </w:r>
      <w:r w:rsidR="006655E7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według </w:t>
      </w:r>
      <w:r w:rsidRPr="007C2C2A">
        <w:rPr>
          <w:rFonts w:ascii="Arial Narrow" w:eastAsia="Times New Roman" w:hAnsi="Arial Narrow" w:cs="Calibri"/>
          <w:sz w:val="24"/>
          <w:szCs w:val="24"/>
          <w:lang w:eastAsia="pl-PL"/>
        </w:rPr>
        <w:t>kryteriów dostępu oraz kryteriów jakościowych dopuszczających</w:t>
      </w:r>
      <w:r w:rsidRPr="00B001EF">
        <w:rPr>
          <w:rFonts w:ascii="Arial Narrow" w:eastAsia="Times New Roman" w:hAnsi="Arial Narrow" w:cs="Calibri"/>
          <w:sz w:val="24"/>
          <w:szCs w:val="24"/>
          <w:lang w:eastAsia="pl-PL"/>
        </w:rPr>
        <w:t>;</w:t>
      </w:r>
    </w:p>
    <w:p w14:paraId="44FB8AC9" w14:textId="40B244C9" w:rsidR="007649C7" w:rsidRPr="006655E7" w:rsidRDefault="007649C7" w:rsidP="0088549A">
      <w:pPr>
        <w:widowControl w:val="0"/>
        <w:numPr>
          <w:ilvl w:val="0"/>
          <w:numId w:val="9"/>
        </w:numPr>
        <w:adjustRightInd w:val="0"/>
        <w:spacing w:after="0" w:line="240" w:lineRule="auto"/>
        <w:contextualSpacing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6655E7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decyzja </w:t>
      </w:r>
      <w:r w:rsidR="006F482B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w sprawie </w:t>
      </w:r>
      <w:r w:rsidR="006655E7" w:rsidRPr="007251A8">
        <w:rPr>
          <w:rFonts w:ascii="Arial Narrow" w:eastAsia="Times New Roman" w:hAnsi="Arial Narrow" w:cs="Calibri"/>
          <w:sz w:val="24"/>
          <w:szCs w:val="24"/>
          <w:lang w:eastAsia="pl-PL"/>
        </w:rPr>
        <w:t>przyznani</w:t>
      </w:r>
      <w:r w:rsidR="006F482B">
        <w:rPr>
          <w:rFonts w:ascii="Arial Narrow" w:eastAsia="Times New Roman" w:hAnsi="Arial Narrow" w:cs="Calibri"/>
          <w:sz w:val="24"/>
          <w:szCs w:val="24"/>
          <w:lang w:eastAsia="pl-PL"/>
        </w:rPr>
        <w:t>a</w:t>
      </w:r>
      <w:r w:rsidR="006655E7" w:rsidRPr="006655E7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dofinansowania</w:t>
      </w:r>
      <w:r w:rsidRPr="006655E7">
        <w:rPr>
          <w:rFonts w:ascii="Arial Narrow" w:eastAsia="Times New Roman" w:hAnsi="Arial Narrow" w:cs="Calibri"/>
          <w:sz w:val="24"/>
          <w:szCs w:val="24"/>
          <w:lang w:eastAsia="pl-PL"/>
        </w:rPr>
        <w:t>.</w:t>
      </w:r>
    </w:p>
    <w:p w14:paraId="01081279" w14:textId="77777777" w:rsidR="007649C7" w:rsidRPr="00B001EF" w:rsidRDefault="007649C7" w:rsidP="0088549A">
      <w:pPr>
        <w:pStyle w:val="Akapitzlist"/>
        <w:widowControl w:val="0"/>
        <w:numPr>
          <w:ilvl w:val="0"/>
          <w:numId w:val="6"/>
        </w:numPr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B001EF">
        <w:rPr>
          <w:rFonts w:ascii="Arial Narrow" w:hAnsi="Arial Narrow" w:cs="Calibri"/>
          <w:sz w:val="24"/>
          <w:szCs w:val="24"/>
        </w:rPr>
        <w:t xml:space="preserve">Wezwanie </w:t>
      </w:r>
      <w:r w:rsidR="00F42A79">
        <w:rPr>
          <w:rFonts w:ascii="Arial Narrow" w:hAnsi="Arial Narrow" w:cs="Calibri"/>
          <w:sz w:val="24"/>
          <w:szCs w:val="24"/>
        </w:rPr>
        <w:t>Beneficjenta końcowego</w:t>
      </w:r>
      <w:r w:rsidRPr="00B001EF">
        <w:rPr>
          <w:rFonts w:ascii="Arial Narrow" w:hAnsi="Arial Narrow" w:cs="Calibri"/>
          <w:sz w:val="24"/>
          <w:szCs w:val="24"/>
        </w:rPr>
        <w:t xml:space="preserve"> do uzupełnienia brakujących informacji i/albo dokumentów lub wyjaśnień może wydłużyć termin rozpatrzenia wniosku, o którym mowa w ust. </w:t>
      </w:r>
      <w:r w:rsidR="00EA4AC1">
        <w:rPr>
          <w:rFonts w:ascii="Arial Narrow" w:hAnsi="Arial Narrow" w:cs="Calibri"/>
          <w:sz w:val="24"/>
          <w:szCs w:val="24"/>
        </w:rPr>
        <w:t>2</w:t>
      </w:r>
      <w:r w:rsidR="009627DF">
        <w:rPr>
          <w:rFonts w:ascii="Arial Narrow" w:hAnsi="Arial Narrow" w:cs="Calibri"/>
          <w:sz w:val="24"/>
          <w:szCs w:val="24"/>
        </w:rPr>
        <w:t>,</w:t>
      </w:r>
      <w:r w:rsidRPr="00B001EF">
        <w:rPr>
          <w:rFonts w:ascii="Arial Narrow" w:hAnsi="Arial Narrow" w:cs="Calibri"/>
          <w:sz w:val="24"/>
          <w:szCs w:val="24"/>
        </w:rPr>
        <w:t xml:space="preserve"> o czas wykonania tych czynności.</w:t>
      </w:r>
    </w:p>
    <w:p w14:paraId="2DB94A14" w14:textId="77777777" w:rsidR="007649C7" w:rsidRPr="00C928C0" w:rsidRDefault="007649C7" w:rsidP="0088549A">
      <w:pPr>
        <w:pStyle w:val="Akapitzlist"/>
        <w:widowControl w:val="0"/>
        <w:numPr>
          <w:ilvl w:val="0"/>
          <w:numId w:val="6"/>
        </w:numPr>
        <w:adjustRightInd w:val="0"/>
        <w:spacing w:after="0" w:line="240" w:lineRule="auto"/>
        <w:jc w:val="both"/>
        <w:textAlignment w:val="baseline"/>
        <w:rPr>
          <w:rFonts w:ascii="Arial Narrow" w:hAnsi="Arial Narrow" w:cs="Calibri"/>
          <w:sz w:val="24"/>
          <w:szCs w:val="24"/>
        </w:rPr>
      </w:pPr>
      <w:r w:rsidRPr="00B001EF">
        <w:rPr>
          <w:rFonts w:ascii="Arial Narrow" w:hAnsi="Arial Narrow" w:cs="Calibri"/>
          <w:sz w:val="24"/>
          <w:szCs w:val="24"/>
        </w:rPr>
        <w:t xml:space="preserve">W celu usprawnienia procesu rozpatrywania wniosków o dofinansowanie przewiduje się możliwość kontaktu </w:t>
      </w:r>
      <w:r w:rsidR="00FE5371" w:rsidRPr="00B001EF">
        <w:rPr>
          <w:rFonts w:ascii="Arial Narrow" w:hAnsi="Arial Narrow" w:cs="Calibri"/>
          <w:sz w:val="24"/>
          <w:szCs w:val="24"/>
        </w:rPr>
        <w:t>upoważnionego pracownika Urzędu Miasta</w:t>
      </w:r>
      <w:r w:rsidRPr="00B001EF">
        <w:rPr>
          <w:rFonts w:ascii="Arial Narrow" w:hAnsi="Arial Narrow" w:cs="Calibri"/>
          <w:sz w:val="24"/>
          <w:szCs w:val="24"/>
        </w:rPr>
        <w:t xml:space="preserve"> </w:t>
      </w:r>
      <w:r w:rsidR="00EA4AC1">
        <w:rPr>
          <w:rFonts w:ascii="Arial Narrow" w:hAnsi="Arial Narrow" w:cs="Calibri"/>
          <w:sz w:val="24"/>
          <w:szCs w:val="24"/>
        </w:rPr>
        <w:t xml:space="preserve">Bydgoszczy </w:t>
      </w:r>
      <w:r w:rsidRPr="00B001EF">
        <w:rPr>
          <w:rFonts w:ascii="Arial Narrow" w:hAnsi="Arial Narrow" w:cs="Calibri"/>
          <w:sz w:val="24"/>
          <w:szCs w:val="24"/>
        </w:rPr>
        <w:t xml:space="preserve">z </w:t>
      </w:r>
      <w:r w:rsidR="00F42A79">
        <w:rPr>
          <w:rFonts w:ascii="Arial Narrow" w:hAnsi="Arial Narrow" w:cs="Calibri"/>
          <w:sz w:val="24"/>
          <w:szCs w:val="24"/>
        </w:rPr>
        <w:t>Beneficjentem</w:t>
      </w:r>
      <w:r w:rsidRPr="00B001EF">
        <w:rPr>
          <w:rFonts w:ascii="Arial Narrow" w:hAnsi="Arial Narrow" w:cs="Calibri"/>
          <w:sz w:val="24"/>
          <w:szCs w:val="24"/>
        </w:rPr>
        <w:t xml:space="preserve"> </w:t>
      </w:r>
      <w:r w:rsidR="00FE5371" w:rsidRPr="00B001EF">
        <w:rPr>
          <w:rFonts w:ascii="Arial Narrow" w:hAnsi="Arial Narrow" w:cs="Calibri"/>
          <w:sz w:val="24"/>
          <w:szCs w:val="24"/>
        </w:rPr>
        <w:t xml:space="preserve">końcowym </w:t>
      </w:r>
      <w:r w:rsidRPr="00B001EF">
        <w:rPr>
          <w:rFonts w:ascii="Arial Narrow" w:hAnsi="Arial Narrow" w:cs="Calibri"/>
          <w:sz w:val="24"/>
          <w:szCs w:val="24"/>
        </w:rPr>
        <w:t xml:space="preserve">za pośrednictwem poczty </w:t>
      </w:r>
      <w:r w:rsidR="00C928C0" w:rsidRPr="007251A8">
        <w:rPr>
          <w:rFonts w:ascii="Arial Narrow" w:hAnsi="Arial Narrow" w:cs="Calibri"/>
          <w:sz w:val="24"/>
          <w:szCs w:val="24"/>
        </w:rPr>
        <w:t>elektronicznej</w:t>
      </w:r>
      <w:r w:rsidRPr="00C928C0">
        <w:rPr>
          <w:rFonts w:ascii="Arial Narrow" w:hAnsi="Arial Narrow" w:cs="Calibri"/>
          <w:sz w:val="24"/>
          <w:szCs w:val="24"/>
        </w:rPr>
        <w:t xml:space="preserve"> </w:t>
      </w:r>
      <w:r w:rsidRPr="00B001EF">
        <w:rPr>
          <w:rFonts w:ascii="Arial Narrow" w:hAnsi="Arial Narrow" w:cs="Calibri"/>
          <w:sz w:val="24"/>
          <w:szCs w:val="24"/>
        </w:rPr>
        <w:t>lub telefonicznie.</w:t>
      </w:r>
    </w:p>
    <w:p w14:paraId="385BBBDB" w14:textId="13D3B6EB" w:rsidR="001932A8" w:rsidRPr="007251A8" w:rsidRDefault="00F23FD7" w:rsidP="0088549A">
      <w:pPr>
        <w:pStyle w:val="Akapitzlist"/>
        <w:widowControl w:val="0"/>
        <w:numPr>
          <w:ilvl w:val="0"/>
          <w:numId w:val="6"/>
        </w:numPr>
        <w:adjustRightInd w:val="0"/>
        <w:spacing w:after="0" w:line="240" w:lineRule="auto"/>
        <w:jc w:val="both"/>
        <w:textAlignment w:val="baseline"/>
        <w:rPr>
          <w:rFonts w:ascii="Arial Narrow" w:hAnsi="Arial Narrow" w:cs="Calibri"/>
          <w:sz w:val="24"/>
          <w:szCs w:val="24"/>
        </w:rPr>
      </w:pPr>
      <w:r w:rsidRPr="007251A8">
        <w:rPr>
          <w:rFonts w:ascii="Arial Narrow" w:hAnsi="Arial Narrow" w:cs="Calibri"/>
          <w:sz w:val="24"/>
          <w:szCs w:val="24"/>
        </w:rPr>
        <w:t>W przypadku gdy Beneficjent końcowy jest reprezentowany przez p</w:t>
      </w:r>
      <w:r w:rsidR="001932A8" w:rsidRPr="007251A8">
        <w:rPr>
          <w:rFonts w:ascii="Arial Narrow" w:hAnsi="Arial Narrow" w:cs="Calibri"/>
          <w:sz w:val="24"/>
          <w:szCs w:val="24"/>
        </w:rPr>
        <w:t>ełnomocnik</w:t>
      </w:r>
      <w:r w:rsidRPr="007251A8">
        <w:rPr>
          <w:rFonts w:ascii="Arial Narrow" w:hAnsi="Arial Narrow" w:cs="Calibri"/>
          <w:sz w:val="24"/>
          <w:szCs w:val="24"/>
        </w:rPr>
        <w:t>a</w:t>
      </w:r>
      <w:r w:rsidR="001932A8" w:rsidRPr="007251A8">
        <w:rPr>
          <w:rFonts w:ascii="Arial Narrow" w:hAnsi="Arial Narrow" w:cs="Calibri"/>
          <w:sz w:val="24"/>
          <w:szCs w:val="24"/>
        </w:rPr>
        <w:t xml:space="preserve"> jest </w:t>
      </w:r>
      <w:r w:rsidRPr="007251A8">
        <w:rPr>
          <w:rFonts w:ascii="Arial Narrow" w:hAnsi="Arial Narrow" w:cs="Calibri"/>
          <w:sz w:val="24"/>
          <w:szCs w:val="24"/>
        </w:rPr>
        <w:t xml:space="preserve">on </w:t>
      </w:r>
      <w:r w:rsidR="001932A8" w:rsidRPr="007251A8">
        <w:rPr>
          <w:rFonts w:ascii="Arial Narrow" w:hAnsi="Arial Narrow" w:cs="Calibri"/>
          <w:sz w:val="24"/>
          <w:szCs w:val="24"/>
        </w:rPr>
        <w:t>upoważniony do odbioru wszelkiej korespondencji związanej z całym procesem</w:t>
      </w:r>
      <w:r w:rsidR="001932A8" w:rsidRPr="007251A8">
        <w:rPr>
          <w:rFonts w:ascii="Arial Narrow" w:hAnsi="Arial Narrow" w:cs="Calibri"/>
          <w:sz w:val="24"/>
          <w:szCs w:val="24"/>
        </w:rPr>
        <w:br/>
        <w:t xml:space="preserve">udzielenia </w:t>
      </w:r>
      <w:r w:rsidRPr="007251A8">
        <w:rPr>
          <w:rFonts w:ascii="Arial Narrow" w:hAnsi="Arial Narrow" w:cs="Calibri"/>
          <w:sz w:val="24"/>
          <w:szCs w:val="24"/>
        </w:rPr>
        <w:t>dofinansowania</w:t>
      </w:r>
      <w:r w:rsidR="001932A8" w:rsidRPr="007251A8">
        <w:rPr>
          <w:rFonts w:ascii="Arial Narrow" w:hAnsi="Arial Narrow" w:cs="Calibri"/>
          <w:sz w:val="24"/>
          <w:szCs w:val="24"/>
        </w:rPr>
        <w:t>. W takim przypadku uznaje się, że korespondencja została skutecznie doręczona Beneficjentowi końcowemu.</w:t>
      </w:r>
    </w:p>
    <w:p w14:paraId="3F9BC317" w14:textId="0739AEE5" w:rsidR="009627DF" w:rsidRDefault="009627DF" w:rsidP="003B2403">
      <w:pPr>
        <w:tabs>
          <w:tab w:val="left" w:pos="1200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14:paraId="4AF72BFB" w14:textId="61127B28" w:rsidR="00D270F3" w:rsidRDefault="00D270F3" w:rsidP="003B2403">
      <w:pPr>
        <w:tabs>
          <w:tab w:val="left" w:pos="1200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14:paraId="1D0B85F3" w14:textId="77777777" w:rsidR="00D270F3" w:rsidRDefault="00D270F3" w:rsidP="003B2403">
      <w:pPr>
        <w:tabs>
          <w:tab w:val="left" w:pos="1200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14:paraId="55982B70" w14:textId="77777777" w:rsidR="003B2403" w:rsidRPr="000611B1" w:rsidRDefault="003B2403" w:rsidP="003B2403">
      <w:pPr>
        <w:tabs>
          <w:tab w:val="left" w:pos="1200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0611B1">
        <w:rPr>
          <w:rFonts w:ascii="Arial Narrow" w:hAnsi="Arial Narrow"/>
          <w:b/>
          <w:sz w:val="24"/>
          <w:szCs w:val="24"/>
        </w:rPr>
        <w:lastRenderedPageBreak/>
        <w:t xml:space="preserve">Rozdział </w:t>
      </w:r>
      <w:r w:rsidR="003B5783">
        <w:rPr>
          <w:rFonts w:ascii="Arial Narrow" w:hAnsi="Arial Narrow"/>
          <w:b/>
          <w:sz w:val="24"/>
          <w:szCs w:val="24"/>
        </w:rPr>
        <w:t>I</w:t>
      </w:r>
      <w:r w:rsidR="00265BE2" w:rsidRPr="000611B1">
        <w:rPr>
          <w:rFonts w:ascii="Arial Narrow" w:hAnsi="Arial Narrow"/>
          <w:b/>
          <w:sz w:val="24"/>
          <w:szCs w:val="24"/>
        </w:rPr>
        <w:t>V</w:t>
      </w:r>
    </w:p>
    <w:p w14:paraId="49C7389C" w14:textId="77777777" w:rsidR="003B2403" w:rsidRPr="000611B1" w:rsidRDefault="003B2403" w:rsidP="003B2403">
      <w:pPr>
        <w:keepNext/>
        <w:keepLines/>
        <w:widowControl w:val="0"/>
        <w:adjustRightInd w:val="0"/>
        <w:spacing w:after="0" w:line="240" w:lineRule="auto"/>
        <w:jc w:val="center"/>
        <w:textAlignment w:val="baseline"/>
        <w:outlineLvl w:val="1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  <w:r w:rsidRPr="000611B1">
        <w:rPr>
          <w:rFonts w:ascii="Arial Narrow" w:eastAsia="Times New Roman" w:hAnsi="Arial Narrow" w:cs="Calibri"/>
          <w:b/>
          <w:sz w:val="24"/>
          <w:szCs w:val="24"/>
          <w:lang w:eastAsia="pl-PL"/>
        </w:rPr>
        <w:t xml:space="preserve">Ocena wniosku o dofinansowanie </w:t>
      </w:r>
    </w:p>
    <w:p w14:paraId="7AD3991A" w14:textId="77777777" w:rsidR="003B2403" w:rsidRPr="00B001EF" w:rsidRDefault="003B2403" w:rsidP="003B2403">
      <w:pPr>
        <w:tabs>
          <w:tab w:val="left" w:pos="1200"/>
        </w:tabs>
        <w:spacing w:after="0"/>
        <w:jc w:val="center"/>
        <w:rPr>
          <w:rFonts w:ascii="Arial Narrow" w:hAnsi="Arial Narrow"/>
          <w:sz w:val="24"/>
          <w:szCs w:val="24"/>
        </w:rPr>
      </w:pPr>
    </w:p>
    <w:p w14:paraId="22A571E2" w14:textId="77777777" w:rsidR="003B2403" w:rsidRPr="000611B1" w:rsidRDefault="000611B1" w:rsidP="004A6E60">
      <w:pPr>
        <w:tabs>
          <w:tab w:val="left" w:pos="1200"/>
        </w:tabs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5</w:t>
      </w:r>
    </w:p>
    <w:p w14:paraId="400EB342" w14:textId="77777777" w:rsidR="003B2403" w:rsidRPr="00B001EF" w:rsidRDefault="00114350" w:rsidP="0088549A">
      <w:pPr>
        <w:widowControl w:val="0"/>
        <w:numPr>
          <w:ilvl w:val="0"/>
          <w:numId w:val="11"/>
        </w:numPr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W</w:t>
      </w:r>
      <w:r w:rsidR="003B2403" w:rsidRPr="00B001EF">
        <w:rPr>
          <w:rFonts w:ascii="Arial Narrow" w:hAnsi="Arial Narrow" w:cs="Calibri"/>
          <w:sz w:val="24"/>
          <w:szCs w:val="24"/>
        </w:rPr>
        <w:t xml:space="preserve"> ramach oceny możliwe jest wezwanie </w:t>
      </w:r>
      <w:r w:rsidR="00F42A79">
        <w:rPr>
          <w:rFonts w:ascii="Arial Narrow" w:hAnsi="Arial Narrow" w:cs="Calibri"/>
          <w:sz w:val="24"/>
          <w:szCs w:val="24"/>
        </w:rPr>
        <w:t>Beneficjenta</w:t>
      </w:r>
      <w:r w:rsidR="003B2403" w:rsidRPr="00B001EF">
        <w:rPr>
          <w:rFonts w:ascii="Arial Narrow" w:hAnsi="Arial Narrow" w:cs="Calibri"/>
          <w:sz w:val="24"/>
          <w:szCs w:val="24"/>
        </w:rPr>
        <w:t xml:space="preserve"> końcowego do uzupełnienia brakujących </w:t>
      </w:r>
      <w:r>
        <w:rPr>
          <w:rFonts w:ascii="Arial Narrow" w:hAnsi="Arial Narrow" w:cs="Calibri"/>
          <w:sz w:val="24"/>
          <w:szCs w:val="24"/>
        </w:rPr>
        <w:t>i</w:t>
      </w:r>
      <w:r w:rsidR="003B2403" w:rsidRPr="00B001EF">
        <w:rPr>
          <w:rFonts w:ascii="Arial Narrow" w:hAnsi="Arial Narrow" w:cs="Calibri"/>
          <w:sz w:val="24"/>
          <w:szCs w:val="24"/>
        </w:rPr>
        <w:t>nformacji lub</w:t>
      </w:r>
      <w:r w:rsidR="00F23FD7">
        <w:rPr>
          <w:rFonts w:ascii="Arial Narrow" w:hAnsi="Arial Narrow" w:cs="Calibri"/>
          <w:sz w:val="24"/>
          <w:szCs w:val="24"/>
        </w:rPr>
        <w:t>/i</w:t>
      </w:r>
      <w:r w:rsidR="003B2403" w:rsidRPr="00B001EF">
        <w:rPr>
          <w:rFonts w:ascii="Arial Narrow" w:hAnsi="Arial Narrow" w:cs="Calibri"/>
          <w:sz w:val="24"/>
          <w:szCs w:val="24"/>
        </w:rPr>
        <w:t xml:space="preserve"> dokumentów, wymaganych na etapie oceny wniosku lub</w:t>
      </w:r>
      <w:r w:rsidR="00F23FD7">
        <w:rPr>
          <w:rFonts w:ascii="Arial Narrow" w:hAnsi="Arial Narrow" w:cs="Calibri"/>
          <w:sz w:val="24"/>
          <w:szCs w:val="24"/>
        </w:rPr>
        <w:t>/i</w:t>
      </w:r>
      <w:r w:rsidR="003B2403" w:rsidRPr="00B001EF">
        <w:rPr>
          <w:rFonts w:ascii="Arial Narrow" w:hAnsi="Arial Narrow" w:cs="Calibri"/>
          <w:sz w:val="24"/>
          <w:szCs w:val="24"/>
        </w:rPr>
        <w:t xml:space="preserve"> złożenia wyjaśnień.</w:t>
      </w:r>
    </w:p>
    <w:p w14:paraId="0EFFC1BF" w14:textId="77777777" w:rsidR="00F23FD7" w:rsidRDefault="00CA7E76" w:rsidP="0088549A">
      <w:pPr>
        <w:widowControl w:val="0"/>
        <w:numPr>
          <w:ilvl w:val="0"/>
          <w:numId w:val="11"/>
        </w:numPr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Arial Narrow" w:hAnsi="Arial Narrow" w:cs="Calibri"/>
          <w:sz w:val="24"/>
          <w:szCs w:val="24"/>
        </w:rPr>
      </w:pPr>
      <w:r w:rsidRPr="00CA7E76">
        <w:rPr>
          <w:rFonts w:ascii="Arial Narrow" w:hAnsi="Arial Narrow" w:cs="Calibri"/>
          <w:sz w:val="24"/>
          <w:szCs w:val="24"/>
        </w:rPr>
        <w:t>Wezwanie k</w:t>
      </w:r>
      <w:r w:rsidR="00F23FD7">
        <w:rPr>
          <w:rFonts w:ascii="Arial Narrow" w:hAnsi="Arial Narrow" w:cs="Calibri"/>
          <w:sz w:val="24"/>
          <w:szCs w:val="24"/>
        </w:rPr>
        <w:t>ierowane jest w formie pisemnej.</w:t>
      </w:r>
    </w:p>
    <w:p w14:paraId="04B87CE7" w14:textId="77777777" w:rsidR="003B2403" w:rsidRPr="00CA7E76" w:rsidRDefault="00CA7E76" w:rsidP="0088549A">
      <w:pPr>
        <w:widowControl w:val="0"/>
        <w:numPr>
          <w:ilvl w:val="0"/>
          <w:numId w:val="11"/>
        </w:numPr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Arial Narrow" w:hAnsi="Arial Narrow" w:cs="Calibri"/>
          <w:sz w:val="24"/>
          <w:szCs w:val="24"/>
        </w:rPr>
      </w:pPr>
      <w:r w:rsidRPr="00CA7E76">
        <w:rPr>
          <w:rStyle w:val="markedcontent"/>
          <w:rFonts w:ascii="Arial Narrow" w:hAnsi="Arial Narrow" w:cs="Arial"/>
          <w:sz w:val="24"/>
          <w:szCs w:val="24"/>
        </w:rPr>
        <w:t xml:space="preserve">Beneficjent końcowy zobowiązany jest do </w:t>
      </w:r>
      <w:r w:rsidR="00F23FD7">
        <w:rPr>
          <w:rStyle w:val="markedcontent"/>
          <w:rFonts w:ascii="Arial Narrow" w:hAnsi="Arial Narrow" w:cs="Arial"/>
          <w:sz w:val="24"/>
          <w:szCs w:val="24"/>
        </w:rPr>
        <w:t xml:space="preserve">spełnienia wymagań określonych w </w:t>
      </w:r>
      <w:r w:rsidR="00C928C0">
        <w:rPr>
          <w:rStyle w:val="markedcontent"/>
          <w:rFonts w:ascii="Arial Narrow" w:hAnsi="Arial Narrow" w:cs="Arial"/>
          <w:sz w:val="24"/>
          <w:szCs w:val="24"/>
        </w:rPr>
        <w:t xml:space="preserve">wezwaniu </w:t>
      </w:r>
      <w:r w:rsidRPr="00CA7E76">
        <w:rPr>
          <w:rStyle w:val="markedcontent"/>
          <w:rFonts w:ascii="Arial Narrow" w:hAnsi="Arial Narrow" w:cs="Arial"/>
          <w:sz w:val="24"/>
          <w:szCs w:val="24"/>
        </w:rPr>
        <w:t>w terminie 14 dni roboczy</w:t>
      </w:r>
      <w:r w:rsidR="00C928C0">
        <w:rPr>
          <w:rStyle w:val="markedcontent"/>
          <w:rFonts w:ascii="Arial Narrow" w:hAnsi="Arial Narrow" w:cs="Arial"/>
          <w:sz w:val="24"/>
          <w:szCs w:val="24"/>
        </w:rPr>
        <w:t>ch liczonych od jego doręczenia</w:t>
      </w:r>
      <w:r w:rsidRPr="00CA7E76">
        <w:rPr>
          <w:rStyle w:val="markedcontent"/>
          <w:rFonts w:ascii="Arial Narrow" w:hAnsi="Arial Narrow" w:cs="Arial"/>
          <w:sz w:val="24"/>
          <w:szCs w:val="24"/>
        </w:rPr>
        <w:t>.</w:t>
      </w:r>
      <w:r w:rsidR="003B2403" w:rsidRPr="00CA7E76">
        <w:rPr>
          <w:rFonts w:ascii="Arial Narrow" w:hAnsi="Arial Narrow" w:cs="Calibri"/>
          <w:sz w:val="24"/>
          <w:szCs w:val="24"/>
        </w:rPr>
        <w:t xml:space="preserve"> </w:t>
      </w:r>
    </w:p>
    <w:p w14:paraId="349C6C75" w14:textId="77777777" w:rsidR="00BD2FB7" w:rsidRDefault="00BD2FB7" w:rsidP="0088549A">
      <w:pPr>
        <w:widowControl w:val="0"/>
        <w:numPr>
          <w:ilvl w:val="0"/>
          <w:numId w:val="11"/>
        </w:numPr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BD2FB7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Po dokonaniu korekty/uzupełnienia złożonej przez </w:t>
      </w:r>
      <w:r w:rsidR="00F42A79">
        <w:rPr>
          <w:rFonts w:ascii="Arial Narrow" w:eastAsia="Times New Roman" w:hAnsi="Arial Narrow" w:cs="Calibri"/>
          <w:sz w:val="24"/>
          <w:szCs w:val="24"/>
          <w:lang w:eastAsia="pl-PL"/>
        </w:rPr>
        <w:t>Beneficjenta końcowego</w:t>
      </w:r>
      <w:r w:rsidRPr="00BD2FB7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</w:t>
      </w:r>
      <w:r w:rsidR="00C928C0" w:rsidRPr="00BD2FB7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dokumentacji </w:t>
      </w:r>
      <w:r w:rsidRPr="00BD2FB7">
        <w:rPr>
          <w:rFonts w:ascii="Arial Narrow" w:eastAsia="Times New Roman" w:hAnsi="Arial Narrow" w:cs="Calibri"/>
          <w:sz w:val="24"/>
          <w:szCs w:val="24"/>
          <w:lang w:eastAsia="pl-PL"/>
        </w:rPr>
        <w:t>następuje ponowna ocena wniosku.</w:t>
      </w:r>
    </w:p>
    <w:p w14:paraId="6FF9835E" w14:textId="77777777" w:rsidR="00CA7E76" w:rsidRPr="00C928C0" w:rsidRDefault="00CA7E76" w:rsidP="0088549A">
      <w:pPr>
        <w:widowControl w:val="0"/>
        <w:numPr>
          <w:ilvl w:val="0"/>
          <w:numId w:val="11"/>
        </w:numPr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C928C0">
        <w:rPr>
          <w:rFonts w:ascii="Arial Narrow" w:eastAsia="Times New Roman" w:hAnsi="Arial Narrow" w:cs="Calibri"/>
          <w:sz w:val="24"/>
          <w:szCs w:val="24"/>
          <w:lang w:eastAsia="pl-PL"/>
        </w:rPr>
        <w:t>Wniosek o dofinansowanie podlega odrzuceniu, jeżeli:</w:t>
      </w:r>
    </w:p>
    <w:p w14:paraId="52319632" w14:textId="77777777" w:rsidR="00CA7E76" w:rsidRPr="009C141C" w:rsidRDefault="00CA7E76" w:rsidP="0088549A">
      <w:pPr>
        <w:pStyle w:val="Akapitzlist"/>
        <w:widowControl w:val="0"/>
        <w:numPr>
          <w:ilvl w:val="0"/>
          <w:numId w:val="18"/>
        </w:numPr>
        <w:adjustRightInd w:val="0"/>
        <w:spacing w:after="0" w:line="240" w:lineRule="auto"/>
        <w:ind w:hanging="357"/>
        <w:jc w:val="both"/>
        <w:textAlignment w:val="baseline"/>
        <w:rPr>
          <w:rStyle w:val="markedcontent"/>
          <w:rFonts w:ascii="Arial Narrow" w:hAnsi="Arial Narrow" w:cs="Calibri"/>
          <w:sz w:val="24"/>
          <w:szCs w:val="24"/>
        </w:rPr>
      </w:pPr>
      <w:r>
        <w:rPr>
          <w:rStyle w:val="markedcontent"/>
          <w:rFonts w:ascii="Arial Narrow" w:hAnsi="Arial Narrow" w:cs="Calibri"/>
          <w:sz w:val="24"/>
          <w:szCs w:val="24"/>
        </w:rPr>
        <w:t xml:space="preserve">niespełnione jest którekolwiek z kryteriów </w:t>
      </w:r>
      <w:r w:rsidR="00C928C0" w:rsidRPr="009C141C">
        <w:rPr>
          <w:rStyle w:val="markedcontent"/>
          <w:rFonts w:ascii="Arial Narrow" w:hAnsi="Arial Narrow" w:cs="Calibri"/>
          <w:sz w:val="24"/>
          <w:szCs w:val="24"/>
        </w:rPr>
        <w:t>dostępu lub jakościowych dopuszczających</w:t>
      </w:r>
      <w:r w:rsidRPr="009C141C">
        <w:rPr>
          <w:rStyle w:val="markedcontent"/>
          <w:rFonts w:ascii="Arial Narrow" w:hAnsi="Arial Narrow" w:cs="Calibri"/>
          <w:sz w:val="24"/>
          <w:szCs w:val="24"/>
        </w:rPr>
        <w:t>;</w:t>
      </w:r>
    </w:p>
    <w:p w14:paraId="535BEF7A" w14:textId="77777777" w:rsidR="00CA7E76" w:rsidRDefault="00CA7E76" w:rsidP="0088549A">
      <w:pPr>
        <w:pStyle w:val="Akapitzlist"/>
        <w:widowControl w:val="0"/>
        <w:numPr>
          <w:ilvl w:val="0"/>
          <w:numId w:val="18"/>
        </w:numPr>
        <w:adjustRightInd w:val="0"/>
        <w:spacing w:after="0" w:line="240" w:lineRule="auto"/>
        <w:ind w:hanging="357"/>
        <w:jc w:val="both"/>
        <w:textAlignment w:val="baseline"/>
        <w:rPr>
          <w:rStyle w:val="markedcontent"/>
          <w:rFonts w:ascii="Arial Narrow" w:hAnsi="Arial Narrow" w:cs="Calibri"/>
          <w:sz w:val="24"/>
          <w:szCs w:val="24"/>
        </w:rPr>
      </w:pPr>
      <w:r>
        <w:rPr>
          <w:rStyle w:val="markedcontent"/>
          <w:rFonts w:ascii="Arial Narrow" w:hAnsi="Arial Narrow" w:cs="Calibri"/>
          <w:sz w:val="24"/>
          <w:szCs w:val="24"/>
        </w:rPr>
        <w:t>Beneficjent końcowy pomimo wezwania nie uzupełnił wskazanych w wezwaniu dokumentów lub informacji w wyznaczonym terminie</w:t>
      </w:r>
      <w:r w:rsidR="009C141C">
        <w:rPr>
          <w:rStyle w:val="markedcontent"/>
          <w:rFonts w:ascii="Arial Narrow" w:hAnsi="Arial Narrow" w:cs="Calibri"/>
          <w:sz w:val="24"/>
          <w:szCs w:val="24"/>
        </w:rPr>
        <w:t>;</w:t>
      </w:r>
      <w:r>
        <w:rPr>
          <w:rStyle w:val="markedcontent"/>
          <w:rFonts w:ascii="Arial Narrow" w:hAnsi="Arial Narrow" w:cs="Calibri"/>
          <w:sz w:val="24"/>
          <w:szCs w:val="24"/>
        </w:rPr>
        <w:t xml:space="preserve"> </w:t>
      </w:r>
    </w:p>
    <w:p w14:paraId="08FF0A11" w14:textId="77777777" w:rsidR="00CA7E76" w:rsidRPr="00D452DB" w:rsidRDefault="00CA7E76" w:rsidP="0088549A">
      <w:pPr>
        <w:pStyle w:val="Akapitzlist"/>
        <w:widowControl w:val="0"/>
        <w:numPr>
          <w:ilvl w:val="0"/>
          <w:numId w:val="18"/>
        </w:numPr>
        <w:adjustRightInd w:val="0"/>
        <w:spacing w:after="0" w:line="240" w:lineRule="auto"/>
        <w:ind w:hanging="357"/>
        <w:jc w:val="both"/>
        <w:textAlignment w:val="baseline"/>
        <w:rPr>
          <w:rStyle w:val="markedcontent"/>
          <w:rFonts w:ascii="Arial Narrow" w:hAnsi="Arial Narrow" w:cs="Calibri"/>
          <w:sz w:val="24"/>
          <w:szCs w:val="24"/>
        </w:rPr>
      </w:pPr>
      <w:r>
        <w:rPr>
          <w:rStyle w:val="markedcontent"/>
          <w:rFonts w:ascii="Arial Narrow" w:hAnsi="Arial Narrow" w:cs="Calibri"/>
          <w:sz w:val="24"/>
          <w:szCs w:val="24"/>
        </w:rPr>
        <w:t xml:space="preserve">Beneficjent końcowy złożył wyjaśnienia niekompletne, niepozwalające na stwierdzenie, że kryteria zostały spełnione.  </w:t>
      </w:r>
    </w:p>
    <w:p w14:paraId="3B31F37C" w14:textId="77777777" w:rsidR="00D7174E" w:rsidRPr="00D7174E" w:rsidRDefault="00D7174E" w:rsidP="0088549A">
      <w:pPr>
        <w:widowControl w:val="0"/>
        <w:numPr>
          <w:ilvl w:val="0"/>
          <w:numId w:val="11"/>
        </w:numPr>
        <w:adjustRightInd w:val="0"/>
        <w:spacing w:after="0" w:line="240" w:lineRule="auto"/>
        <w:ind w:left="567"/>
        <w:contextualSpacing/>
        <w:jc w:val="both"/>
        <w:textAlignment w:val="baseline"/>
        <w:rPr>
          <w:rStyle w:val="markedcontent"/>
          <w:rFonts w:ascii="Arial Narrow" w:eastAsia="Times New Roman" w:hAnsi="Arial Narrow" w:cs="Calibri"/>
          <w:sz w:val="24"/>
          <w:szCs w:val="24"/>
          <w:lang w:eastAsia="pl-PL"/>
        </w:rPr>
      </w:pPr>
      <w:r w:rsidRPr="00D7174E">
        <w:rPr>
          <w:rStyle w:val="markedcontent"/>
          <w:rFonts w:ascii="Arial Narrow" w:hAnsi="Arial Narrow" w:cs="Arial"/>
          <w:sz w:val="24"/>
          <w:szCs w:val="24"/>
        </w:rPr>
        <w:t xml:space="preserve">O odrzuceniu wniosku wraz z uzasadnieniem, </w:t>
      </w:r>
      <w:r w:rsidR="008A1F09">
        <w:rPr>
          <w:rStyle w:val="markedcontent"/>
          <w:rFonts w:ascii="Arial Narrow" w:hAnsi="Arial Narrow" w:cs="Arial"/>
          <w:sz w:val="24"/>
          <w:szCs w:val="24"/>
        </w:rPr>
        <w:t>Beneficjent końcowy</w:t>
      </w:r>
      <w:r w:rsidRPr="00D7174E">
        <w:rPr>
          <w:rStyle w:val="markedcontent"/>
          <w:rFonts w:ascii="Arial Narrow" w:hAnsi="Arial Narrow" w:cs="Arial"/>
          <w:sz w:val="24"/>
          <w:szCs w:val="24"/>
        </w:rPr>
        <w:t xml:space="preserve"> jest informowany w</w:t>
      </w:r>
      <w:r w:rsidR="009627DF">
        <w:rPr>
          <w:rStyle w:val="markedcontent"/>
          <w:rFonts w:ascii="Arial Narrow" w:hAnsi="Arial Narrow" w:cs="Arial"/>
          <w:sz w:val="24"/>
          <w:szCs w:val="24"/>
        </w:rPr>
        <w:t xml:space="preserve"> </w:t>
      </w:r>
      <w:r w:rsidRPr="00D7174E">
        <w:rPr>
          <w:rStyle w:val="markedcontent"/>
          <w:rFonts w:ascii="Arial Narrow" w:hAnsi="Arial Narrow" w:cs="Arial"/>
          <w:sz w:val="24"/>
          <w:szCs w:val="24"/>
        </w:rPr>
        <w:t xml:space="preserve"> formie</w:t>
      </w:r>
      <w:r w:rsidR="009627DF">
        <w:rPr>
          <w:rStyle w:val="markedcontent"/>
          <w:rFonts w:ascii="Arial Narrow" w:hAnsi="Arial Narrow" w:cs="Arial"/>
          <w:sz w:val="24"/>
          <w:szCs w:val="24"/>
        </w:rPr>
        <w:t xml:space="preserve"> </w:t>
      </w:r>
      <w:r w:rsidRPr="00D7174E">
        <w:rPr>
          <w:rStyle w:val="markedcontent"/>
          <w:rFonts w:ascii="Arial Narrow" w:hAnsi="Arial Narrow" w:cs="Arial"/>
          <w:sz w:val="24"/>
          <w:szCs w:val="24"/>
        </w:rPr>
        <w:t>pisemnej na adres do korespondencji wskazany we wniosku o dofinansowanie</w:t>
      </w:r>
      <w:r>
        <w:rPr>
          <w:rStyle w:val="markedcontent"/>
          <w:rFonts w:ascii="Arial Narrow" w:hAnsi="Arial Narrow" w:cs="Arial"/>
          <w:sz w:val="24"/>
          <w:szCs w:val="24"/>
        </w:rPr>
        <w:t>.</w:t>
      </w:r>
    </w:p>
    <w:p w14:paraId="0656B690" w14:textId="77777777" w:rsidR="00BD2FB7" w:rsidRPr="00C928C0" w:rsidRDefault="00D7174E" w:rsidP="0088549A">
      <w:pPr>
        <w:widowControl w:val="0"/>
        <w:numPr>
          <w:ilvl w:val="0"/>
          <w:numId w:val="11"/>
        </w:numPr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Arial Narrow" w:hAnsi="Arial Narrow" w:cs="Calibri"/>
          <w:sz w:val="24"/>
          <w:szCs w:val="24"/>
        </w:rPr>
      </w:pPr>
      <w:r w:rsidRPr="00C928C0">
        <w:rPr>
          <w:rStyle w:val="markedcontent"/>
          <w:rFonts w:ascii="Arial Narrow" w:hAnsi="Arial Narrow" w:cs="Arial"/>
          <w:sz w:val="24"/>
          <w:szCs w:val="24"/>
        </w:rPr>
        <w:t xml:space="preserve">Odrzucenie wniosku na etapie oceny według kryteriów </w:t>
      </w:r>
      <w:r w:rsidR="00C928C0" w:rsidRPr="009C141C">
        <w:rPr>
          <w:rStyle w:val="markedcontent"/>
          <w:rFonts w:ascii="Arial Narrow" w:hAnsi="Arial Narrow" w:cs="Calibri"/>
          <w:sz w:val="24"/>
          <w:szCs w:val="24"/>
        </w:rPr>
        <w:t>dostępu lub jakościowych dopuszczających</w:t>
      </w:r>
      <w:r w:rsidR="00C928C0" w:rsidRPr="009C141C">
        <w:rPr>
          <w:rStyle w:val="markedcontent"/>
          <w:rFonts w:ascii="Arial Narrow" w:hAnsi="Arial Narrow" w:cs="Arial"/>
          <w:sz w:val="24"/>
          <w:szCs w:val="24"/>
        </w:rPr>
        <w:t xml:space="preserve"> </w:t>
      </w:r>
      <w:r w:rsidRPr="00C928C0">
        <w:rPr>
          <w:rStyle w:val="markedcontent"/>
          <w:rFonts w:ascii="Arial Narrow" w:hAnsi="Arial Narrow" w:cs="Arial"/>
          <w:sz w:val="24"/>
          <w:szCs w:val="24"/>
        </w:rPr>
        <w:t>nie stanowi</w:t>
      </w:r>
      <w:r w:rsidR="00C928C0" w:rsidRPr="00C928C0">
        <w:rPr>
          <w:rStyle w:val="markedcontent"/>
          <w:rFonts w:ascii="Arial Narrow" w:hAnsi="Arial Narrow" w:cs="Arial"/>
          <w:sz w:val="24"/>
          <w:szCs w:val="24"/>
        </w:rPr>
        <w:t xml:space="preserve"> </w:t>
      </w:r>
      <w:r w:rsidRPr="00C928C0">
        <w:rPr>
          <w:rStyle w:val="markedcontent"/>
          <w:rFonts w:ascii="Arial Narrow" w:hAnsi="Arial Narrow" w:cs="Arial"/>
          <w:sz w:val="24"/>
          <w:szCs w:val="24"/>
        </w:rPr>
        <w:t>przeszkody do ubiegania się o dofinansowanie przedsięwzięcia w ramach tego samego naboru na</w:t>
      </w:r>
      <w:r w:rsidR="00C928C0">
        <w:rPr>
          <w:rStyle w:val="markedcontent"/>
          <w:rFonts w:ascii="Arial Narrow" w:hAnsi="Arial Narrow" w:cs="Arial"/>
          <w:sz w:val="24"/>
          <w:szCs w:val="24"/>
        </w:rPr>
        <w:t xml:space="preserve"> </w:t>
      </w:r>
      <w:r w:rsidR="00C768EB" w:rsidRPr="00C928C0">
        <w:rPr>
          <w:rStyle w:val="markedcontent"/>
          <w:rFonts w:ascii="Arial Narrow" w:hAnsi="Arial Narrow" w:cs="Arial"/>
          <w:sz w:val="24"/>
          <w:szCs w:val="24"/>
        </w:rPr>
        <w:t>podstawie nowego wniosku.</w:t>
      </w:r>
    </w:p>
    <w:p w14:paraId="47A675F9" w14:textId="77777777" w:rsidR="00EB4206" w:rsidRPr="00B001EF" w:rsidRDefault="00EB4206" w:rsidP="00EB4206">
      <w:pPr>
        <w:pStyle w:val="Nagwek1"/>
        <w:rPr>
          <w:rFonts w:ascii="Arial Narrow" w:hAnsi="Arial Narrow"/>
          <w:sz w:val="24"/>
          <w:szCs w:val="24"/>
        </w:rPr>
      </w:pPr>
      <w:r w:rsidRPr="00B001EF">
        <w:rPr>
          <w:rFonts w:ascii="Arial Narrow" w:hAnsi="Arial Narrow"/>
          <w:sz w:val="24"/>
          <w:szCs w:val="24"/>
        </w:rPr>
        <w:t xml:space="preserve">Rozdział </w:t>
      </w:r>
      <w:r w:rsidR="003B5783">
        <w:rPr>
          <w:rFonts w:ascii="Arial Narrow" w:hAnsi="Arial Narrow"/>
          <w:sz w:val="24"/>
          <w:szCs w:val="24"/>
        </w:rPr>
        <w:t>V</w:t>
      </w:r>
      <w:r w:rsidRPr="00B001EF">
        <w:rPr>
          <w:rFonts w:ascii="Arial Narrow" w:hAnsi="Arial Narrow"/>
          <w:sz w:val="24"/>
          <w:szCs w:val="24"/>
        </w:rPr>
        <w:t xml:space="preserve"> </w:t>
      </w:r>
    </w:p>
    <w:p w14:paraId="5808AC1E" w14:textId="77777777" w:rsidR="00EB4206" w:rsidRPr="00B001EF" w:rsidRDefault="00EB4206" w:rsidP="00EB4206">
      <w:pPr>
        <w:pStyle w:val="Nagwek2"/>
        <w:rPr>
          <w:rFonts w:ascii="Arial Narrow" w:hAnsi="Arial Narrow"/>
          <w:sz w:val="24"/>
          <w:szCs w:val="24"/>
        </w:rPr>
      </w:pPr>
      <w:r w:rsidRPr="00B001EF">
        <w:rPr>
          <w:rFonts w:ascii="Arial Narrow" w:hAnsi="Arial Narrow"/>
          <w:sz w:val="24"/>
          <w:szCs w:val="24"/>
        </w:rPr>
        <w:t>Dofinansowanie</w:t>
      </w:r>
    </w:p>
    <w:p w14:paraId="5FBFF2DB" w14:textId="77777777" w:rsidR="00EB4206" w:rsidRPr="00B001EF" w:rsidRDefault="00EB4206" w:rsidP="00EB4206">
      <w:pPr>
        <w:pStyle w:val="Nagwek3"/>
        <w:rPr>
          <w:rFonts w:ascii="Arial Narrow" w:hAnsi="Arial Narrow"/>
          <w:sz w:val="24"/>
          <w:szCs w:val="24"/>
        </w:rPr>
      </w:pPr>
      <w:r w:rsidRPr="00B001EF">
        <w:rPr>
          <w:rFonts w:ascii="Arial Narrow" w:hAnsi="Arial Narrow"/>
          <w:sz w:val="24"/>
          <w:szCs w:val="24"/>
        </w:rPr>
        <w:t xml:space="preserve">§ </w:t>
      </w:r>
      <w:r w:rsidR="004A6E60">
        <w:rPr>
          <w:rFonts w:ascii="Arial Narrow" w:hAnsi="Arial Narrow"/>
          <w:sz w:val="24"/>
          <w:szCs w:val="24"/>
        </w:rPr>
        <w:t>6</w:t>
      </w:r>
    </w:p>
    <w:p w14:paraId="61D4B457" w14:textId="77777777" w:rsidR="00EB4206" w:rsidRPr="00B001EF" w:rsidRDefault="00EB4206" w:rsidP="00EB4206">
      <w:pPr>
        <w:pStyle w:val="Nagwek3"/>
        <w:rPr>
          <w:rFonts w:ascii="Arial Narrow" w:hAnsi="Arial Narrow"/>
          <w:sz w:val="24"/>
          <w:szCs w:val="24"/>
        </w:rPr>
      </w:pPr>
      <w:r w:rsidRPr="00B001EF">
        <w:rPr>
          <w:rFonts w:ascii="Arial Narrow" w:hAnsi="Arial Narrow"/>
          <w:sz w:val="24"/>
          <w:szCs w:val="24"/>
        </w:rPr>
        <w:t xml:space="preserve">Decyzja o udzieleniu dofinansowania </w:t>
      </w:r>
      <w:r w:rsidR="005F3F16">
        <w:rPr>
          <w:rFonts w:ascii="Arial Narrow" w:hAnsi="Arial Narrow"/>
          <w:sz w:val="24"/>
          <w:szCs w:val="24"/>
        </w:rPr>
        <w:t xml:space="preserve">i </w:t>
      </w:r>
      <w:r w:rsidR="00DE6700">
        <w:rPr>
          <w:rFonts w:ascii="Arial Narrow" w:hAnsi="Arial Narrow"/>
          <w:sz w:val="24"/>
          <w:szCs w:val="24"/>
        </w:rPr>
        <w:t>refundacja poniesionych wydatków</w:t>
      </w:r>
    </w:p>
    <w:p w14:paraId="38176651" w14:textId="77777777" w:rsidR="00EB4206" w:rsidRDefault="00EB4206" w:rsidP="0088549A">
      <w:pPr>
        <w:widowControl w:val="0"/>
        <w:numPr>
          <w:ilvl w:val="0"/>
          <w:numId w:val="30"/>
        </w:numPr>
        <w:adjustRightInd w:val="0"/>
        <w:spacing w:after="0" w:line="240" w:lineRule="auto"/>
        <w:ind w:left="567"/>
        <w:contextualSpacing/>
        <w:jc w:val="both"/>
        <w:textAlignment w:val="baseline"/>
        <w:rPr>
          <w:rStyle w:val="markedcontent"/>
          <w:rFonts w:ascii="Arial Narrow" w:hAnsi="Arial Narrow" w:cs="Arial"/>
          <w:sz w:val="24"/>
          <w:szCs w:val="24"/>
        </w:rPr>
      </w:pPr>
      <w:r w:rsidRPr="001F6BED">
        <w:rPr>
          <w:rStyle w:val="markedcontent"/>
          <w:rFonts w:ascii="Arial Narrow" w:hAnsi="Arial Narrow" w:cs="Arial"/>
          <w:sz w:val="24"/>
          <w:szCs w:val="24"/>
        </w:rPr>
        <w:t>Decyzja o udzieleniu dofinansowania jest podejmowana dla wniosków o dofinansowanie, które zostały ocenione pozytywnie.</w:t>
      </w:r>
    </w:p>
    <w:p w14:paraId="74BCFCCD" w14:textId="77777777" w:rsidR="001F6BED" w:rsidRPr="009C141C" w:rsidRDefault="001F6BED" w:rsidP="0088549A">
      <w:pPr>
        <w:widowControl w:val="0"/>
        <w:numPr>
          <w:ilvl w:val="0"/>
          <w:numId w:val="30"/>
        </w:numPr>
        <w:adjustRightInd w:val="0"/>
        <w:spacing w:after="0" w:line="240" w:lineRule="auto"/>
        <w:ind w:left="567"/>
        <w:contextualSpacing/>
        <w:jc w:val="both"/>
        <w:textAlignment w:val="baseline"/>
        <w:rPr>
          <w:rStyle w:val="markedcontent"/>
          <w:rFonts w:ascii="Arial Narrow" w:hAnsi="Arial Narrow" w:cs="Arial"/>
          <w:sz w:val="24"/>
          <w:szCs w:val="24"/>
        </w:rPr>
      </w:pPr>
      <w:r w:rsidRPr="009C141C">
        <w:rPr>
          <w:rStyle w:val="markedcontent"/>
          <w:rFonts w:ascii="Arial Narrow" w:hAnsi="Arial Narrow" w:cs="Arial"/>
          <w:sz w:val="24"/>
          <w:szCs w:val="24"/>
        </w:rPr>
        <w:t>Decyzję podejmuje Prezydent Miasta Bydgoszczy.</w:t>
      </w:r>
    </w:p>
    <w:p w14:paraId="113B3A57" w14:textId="77777777" w:rsidR="001F6BED" w:rsidRPr="009C141C" w:rsidRDefault="001F6BED" w:rsidP="0088549A">
      <w:pPr>
        <w:widowControl w:val="0"/>
        <w:numPr>
          <w:ilvl w:val="0"/>
          <w:numId w:val="30"/>
        </w:numPr>
        <w:adjustRightInd w:val="0"/>
        <w:spacing w:after="0" w:line="240" w:lineRule="auto"/>
        <w:ind w:left="567"/>
        <w:contextualSpacing/>
        <w:jc w:val="both"/>
        <w:textAlignment w:val="baseline"/>
        <w:rPr>
          <w:rStyle w:val="markedcontent"/>
          <w:rFonts w:ascii="Arial Narrow" w:hAnsi="Arial Narrow" w:cs="Arial"/>
          <w:sz w:val="24"/>
          <w:szCs w:val="24"/>
        </w:rPr>
      </w:pPr>
      <w:r w:rsidRPr="009C141C">
        <w:rPr>
          <w:rStyle w:val="markedcontent"/>
          <w:rFonts w:ascii="Arial Narrow" w:hAnsi="Arial Narrow" w:cs="Arial"/>
          <w:sz w:val="24"/>
          <w:szCs w:val="24"/>
        </w:rPr>
        <w:t>Prezydent Miasta Bydgoszczy może udzielić osobie/osobom pełnomocnictw do jego reprezentowania.</w:t>
      </w:r>
    </w:p>
    <w:p w14:paraId="2839C471" w14:textId="77777777" w:rsidR="0042416C" w:rsidRPr="001F6BED" w:rsidRDefault="00EB4206" w:rsidP="0088549A">
      <w:pPr>
        <w:widowControl w:val="0"/>
        <w:numPr>
          <w:ilvl w:val="0"/>
          <w:numId w:val="30"/>
        </w:numPr>
        <w:adjustRightInd w:val="0"/>
        <w:spacing w:after="0" w:line="240" w:lineRule="auto"/>
        <w:ind w:left="567"/>
        <w:contextualSpacing/>
        <w:jc w:val="both"/>
        <w:textAlignment w:val="baseline"/>
        <w:rPr>
          <w:rStyle w:val="markedcontent"/>
          <w:rFonts w:ascii="Arial Narrow" w:hAnsi="Arial Narrow" w:cs="Arial"/>
          <w:sz w:val="24"/>
          <w:szCs w:val="24"/>
        </w:rPr>
      </w:pPr>
      <w:r w:rsidRPr="001F6BED">
        <w:rPr>
          <w:rStyle w:val="markedcontent"/>
          <w:rFonts w:ascii="Arial Narrow" w:hAnsi="Arial Narrow" w:cs="Arial"/>
          <w:sz w:val="24"/>
          <w:szCs w:val="24"/>
        </w:rPr>
        <w:t xml:space="preserve">Odmowa udzielenia dofinansowania dla wniosków o dofinansowanie, które zostały ocenione </w:t>
      </w:r>
      <w:r w:rsidR="0044035F" w:rsidRPr="001F6BED">
        <w:rPr>
          <w:rStyle w:val="markedcontent"/>
          <w:rFonts w:ascii="Arial Narrow" w:hAnsi="Arial Narrow" w:cs="Arial"/>
          <w:sz w:val="24"/>
          <w:szCs w:val="24"/>
        </w:rPr>
        <w:t>p</w:t>
      </w:r>
      <w:r w:rsidRPr="001F6BED">
        <w:rPr>
          <w:rStyle w:val="markedcontent"/>
          <w:rFonts w:ascii="Arial Narrow" w:hAnsi="Arial Narrow" w:cs="Arial"/>
          <w:sz w:val="24"/>
          <w:szCs w:val="24"/>
        </w:rPr>
        <w:t xml:space="preserve">ozytywnie, możliwa jest </w:t>
      </w:r>
      <w:r w:rsidR="001F6BED" w:rsidRPr="009C141C">
        <w:rPr>
          <w:rStyle w:val="markedcontent"/>
          <w:rFonts w:ascii="Arial Narrow" w:hAnsi="Arial Narrow" w:cs="Arial"/>
          <w:sz w:val="24"/>
          <w:szCs w:val="24"/>
        </w:rPr>
        <w:t xml:space="preserve">jedynie </w:t>
      </w:r>
      <w:r w:rsidRPr="001F6BED">
        <w:rPr>
          <w:rStyle w:val="markedcontent"/>
          <w:rFonts w:ascii="Arial Narrow" w:hAnsi="Arial Narrow" w:cs="Arial"/>
          <w:sz w:val="24"/>
          <w:szCs w:val="24"/>
        </w:rPr>
        <w:t xml:space="preserve">w przypadku wyczerpania puli środków przewidzianych na nabór. </w:t>
      </w:r>
    </w:p>
    <w:p w14:paraId="4B31FCAA" w14:textId="77777777" w:rsidR="005F3F16" w:rsidRPr="001F6BED" w:rsidRDefault="005F3F16" w:rsidP="0088549A">
      <w:pPr>
        <w:widowControl w:val="0"/>
        <w:numPr>
          <w:ilvl w:val="0"/>
          <w:numId w:val="30"/>
        </w:numPr>
        <w:adjustRightInd w:val="0"/>
        <w:spacing w:after="0" w:line="240" w:lineRule="auto"/>
        <w:ind w:left="567"/>
        <w:contextualSpacing/>
        <w:jc w:val="both"/>
        <w:textAlignment w:val="baseline"/>
        <w:rPr>
          <w:rStyle w:val="markedcontent"/>
          <w:rFonts w:ascii="Arial Narrow" w:hAnsi="Arial Narrow" w:cs="Arial"/>
          <w:sz w:val="24"/>
          <w:szCs w:val="24"/>
        </w:rPr>
      </w:pPr>
      <w:r w:rsidRPr="001F6BED">
        <w:rPr>
          <w:rStyle w:val="markedcontent"/>
          <w:rFonts w:ascii="Arial Narrow" w:hAnsi="Arial Narrow" w:cs="Arial"/>
          <w:sz w:val="24"/>
          <w:szCs w:val="24"/>
        </w:rPr>
        <w:t xml:space="preserve">Refundacja poniesionych wydatków dokonywana będzie po zakończeniu realizacji </w:t>
      </w:r>
      <w:r w:rsidR="0063348B">
        <w:rPr>
          <w:rStyle w:val="markedcontent"/>
          <w:rFonts w:ascii="Arial Narrow" w:hAnsi="Arial Narrow" w:cs="Arial"/>
          <w:sz w:val="24"/>
          <w:szCs w:val="24"/>
        </w:rPr>
        <w:t>przedsięwzięcia</w:t>
      </w:r>
      <w:r w:rsidRPr="001F6BED">
        <w:rPr>
          <w:rStyle w:val="markedcontent"/>
          <w:rFonts w:ascii="Arial Narrow" w:hAnsi="Arial Narrow" w:cs="Arial"/>
          <w:sz w:val="24"/>
          <w:szCs w:val="24"/>
        </w:rPr>
        <w:t xml:space="preserve"> na podstawie złożonego przez Beneficjenta końcowego wniosku o płatność</w:t>
      </w:r>
      <w:r w:rsidR="00846A7A" w:rsidRPr="001F6BED">
        <w:rPr>
          <w:rStyle w:val="markedcontent"/>
          <w:rFonts w:ascii="Arial Narrow" w:hAnsi="Arial Narrow" w:cs="Arial"/>
          <w:sz w:val="24"/>
          <w:szCs w:val="24"/>
        </w:rPr>
        <w:t>,</w:t>
      </w:r>
      <w:r w:rsidRPr="001F6BED">
        <w:rPr>
          <w:rStyle w:val="markedcontent"/>
          <w:rFonts w:ascii="Arial Narrow" w:hAnsi="Arial Narrow" w:cs="Arial"/>
          <w:sz w:val="24"/>
          <w:szCs w:val="24"/>
        </w:rPr>
        <w:t xml:space="preserve"> zgodnie z przyjętym wzorem s</w:t>
      </w:r>
      <w:r w:rsidR="004A3D57">
        <w:rPr>
          <w:rStyle w:val="markedcontent"/>
          <w:rFonts w:ascii="Arial Narrow" w:hAnsi="Arial Narrow" w:cs="Arial"/>
          <w:sz w:val="24"/>
          <w:szCs w:val="24"/>
        </w:rPr>
        <w:t>tanowiącym z</w:t>
      </w:r>
      <w:r w:rsidR="000010C8">
        <w:rPr>
          <w:rStyle w:val="markedcontent"/>
          <w:rFonts w:ascii="Arial Narrow" w:hAnsi="Arial Narrow" w:cs="Arial"/>
          <w:sz w:val="24"/>
          <w:szCs w:val="24"/>
        </w:rPr>
        <w:t>ałącznik N</w:t>
      </w:r>
      <w:r w:rsidRPr="001F6BED">
        <w:rPr>
          <w:rStyle w:val="markedcontent"/>
          <w:rFonts w:ascii="Arial Narrow" w:hAnsi="Arial Narrow" w:cs="Arial"/>
          <w:sz w:val="24"/>
          <w:szCs w:val="24"/>
        </w:rPr>
        <w:t xml:space="preserve">r 3 do </w:t>
      </w:r>
      <w:r w:rsidR="004A3D57">
        <w:rPr>
          <w:rStyle w:val="markedcontent"/>
          <w:rFonts w:ascii="Arial Narrow" w:hAnsi="Arial Narrow" w:cs="Arial"/>
          <w:sz w:val="24"/>
          <w:szCs w:val="24"/>
        </w:rPr>
        <w:t>zarządzenia</w:t>
      </w:r>
      <w:r w:rsidR="00C74BAC">
        <w:rPr>
          <w:rStyle w:val="markedcontent"/>
          <w:rFonts w:ascii="Arial Narrow" w:hAnsi="Arial Narrow" w:cs="Arial"/>
          <w:sz w:val="24"/>
          <w:szCs w:val="24"/>
        </w:rPr>
        <w:t xml:space="preserve">, zaakceptowaniu wydatków jako kwalifikowalnych do dofinansowania przez </w:t>
      </w:r>
      <w:proofErr w:type="spellStart"/>
      <w:r w:rsidR="00C74BAC">
        <w:rPr>
          <w:rStyle w:val="markedcontent"/>
          <w:rFonts w:ascii="Arial Narrow" w:hAnsi="Arial Narrow" w:cs="Arial"/>
          <w:sz w:val="24"/>
          <w:szCs w:val="24"/>
        </w:rPr>
        <w:t>WFOŚiG</w:t>
      </w:r>
      <w:r w:rsidR="00430B10">
        <w:rPr>
          <w:rStyle w:val="markedcontent"/>
          <w:rFonts w:ascii="Arial Narrow" w:hAnsi="Arial Narrow" w:cs="Arial"/>
          <w:sz w:val="24"/>
          <w:szCs w:val="24"/>
        </w:rPr>
        <w:t>W</w:t>
      </w:r>
      <w:proofErr w:type="spellEnd"/>
      <w:r w:rsidR="00C74BAC">
        <w:rPr>
          <w:rStyle w:val="markedcontent"/>
          <w:rFonts w:ascii="Arial Narrow" w:hAnsi="Arial Narrow" w:cs="Arial"/>
          <w:sz w:val="24"/>
          <w:szCs w:val="24"/>
        </w:rPr>
        <w:t xml:space="preserve"> w Toruniu oraz </w:t>
      </w:r>
      <w:r w:rsidR="00430B10">
        <w:rPr>
          <w:rStyle w:val="markedcontent"/>
          <w:rFonts w:ascii="Arial Narrow" w:hAnsi="Arial Narrow" w:cs="Arial"/>
          <w:sz w:val="24"/>
          <w:szCs w:val="24"/>
        </w:rPr>
        <w:t xml:space="preserve">po </w:t>
      </w:r>
      <w:r w:rsidR="00C74BAC">
        <w:rPr>
          <w:rStyle w:val="markedcontent"/>
          <w:rFonts w:ascii="Arial Narrow" w:hAnsi="Arial Narrow" w:cs="Arial"/>
          <w:sz w:val="24"/>
          <w:szCs w:val="24"/>
        </w:rPr>
        <w:t xml:space="preserve">przekazaniu środków </w:t>
      </w:r>
      <w:r w:rsidR="00430B10">
        <w:rPr>
          <w:rStyle w:val="markedcontent"/>
          <w:rFonts w:ascii="Arial Narrow" w:hAnsi="Arial Narrow" w:cs="Arial"/>
          <w:sz w:val="24"/>
          <w:szCs w:val="24"/>
        </w:rPr>
        <w:t>na rachunek Urzędu Miasta Bydgoszczy.</w:t>
      </w:r>
    </w:p>
    <w:p w14:paraId="57B6E8E3" w14:textId="77777777" w:rsidR="005F3F16" w:rsidRPr="000B035B" w:rsidRDefault="005F3F16" w:rsidP="008854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/>
        </w:rPr>
      </w:pPr>
    </w:p>
    <w:p w14:paraId="1F113238" w14:textId="75C6C3EC" w:rsidR="00EB4206" w:rsidRPr="00EB4206" w:rsidRDefault="000611B1" w:rsidP="00EB4206">
      <w:pPr>
        <w:keepNext/>
        <w:keepLines/>
        <w:widowControl w:val="0"/>
        <w:adjustRightInd w:val="0"/>
        <w:spacing w:before="120" w:after="360" w:line="240" w:lineRule="auto"/>
        <w:contextualSpacing/>
        <w:jc w:val="center"/>
        <w:textAlignment w:val="baseline"/>
        <w:outlineLvl w:val="2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Calibri"/>
          <w:b/>
          <w:sz w:val="24"/>
          <w:szCs w:val="24"/>
          <w:lang w:eastAsia="pl-PL"/>
        </w:rPr>
        <w:lastRenderedPageBreak/>
        <w:t xml:space="preserve">§ </w:t>
      </w:r>
      <w:r w:rsidR="004A6E60">
        <w:rPr>
          <w:rFonts w:ascii="Arial Narrow" w:eastAsia="Times New Roman" w:hAnsi="Arial Narrow" w:cs="Calibri"/>
          <w:b/>
          <w:sz w:val="24"/>
          <w:szCs w:val="24"/>
          <w:lang w:eastAsia="pl-PL"/>
        </w:rPr>
        <w:t>7</w:t>
      </w:r>
    </w:p>
    <w:p w14:paraId="71C05B71" w14:textId="77777777" w:rsidR="00EB4206" w:rsidRPr="00EB4206" w:rsidRDefault="00EB4206" w:rsidP="00EB4206">
      <w:pPr>
        <w:keepNext/>
        <w:keepLines/>
        <w:widowControl w:val="0"/>
        <w:adjustRightInd w:val="0"/>
        <w:spacing w:before="120" w:after="360" w:line="240" w:lineRule="auto"/>
        <w:contextualSpacing/>
        <w:jc w:val="center"/>
        <w:textAlignment w:val="baseline"/>
        <w:outlineLvl w:val="2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  <w:r w:rsidRPr="00EB4206">
        <w:rPr>
          <w:rFonts w:ascii="Arial Narrow" w:eastAsia="Times New Roman" w:hAnsi="Arial Narrow" w:cs="Calibri"/>
          <w:b/>
          <w:sz w:val="24"/>
          <w:szCs w:val="24"/>
          <w:lang w:eastAsia="pl-PL"/>
        </w:rPr>
        <w:t xml:space="preserve">Zawarcie umowy </w:t>
      </w:r>
    </w:p>
    <w:p w14:paraId="7B80FABA" w14:textId="77777777" w:rsidR="00832AF6" w:rsidRPr="000605E4" w:rsidRDefault="00EB4206" w:rsidP="0088549A">
      <w:pPr>
        <w:pStyle w:val="Akapitzlist"/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0605E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W przypadku pozytywnej decyzji w sprawie udzielenia dofinansowania, zostanie przygotowana umowa o dofinansowanie przedsięwzięcia zgodnie z przyjętym wzorem stanowiącym </w:t>
      </w:r>
      <w:r w:rsidR="004A3D57">
        <w:rPr>
          <w:rFonts w:ascii="Arial Narrow" w:eastAsia="Times New Roman" w:hAnsi="Arial Narrow" w:cs="Calibri"/>
          <w:sz w:val="24"/>
          <w:szCs w:val="24"/>
          <w:lang w:eastAsia="pl-PL"/>
        </w:rPr>
        <w:t>załącznik N</w:t>
      </w:r>
      <w:r w:rsidRPr="000605E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r </w:t>
      </w:r>
      <w:r w:rsidR="004A3D57">
        <w:rPr>
          <w:rFonts w:ascii="Arial Narrow" w:eastAsia="Times New Roman" w:hAnsi="Arial Narrow" w:cs="Calibri"/>
          <w:sz w:val="24"/>
          <w:szCs w:val="24"/>
          <w:lang w:eastAsia="pl-PL"/>
        </w:rPr>
        <w:t>5</w:t>
      </w:r>
      <w:r w:rsidR="00EB5FA5" w:rsidRPr="000605E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</w:t>
      </w:r>
      <w:r w:rsidR="00376B9B" w:rsidRPr="000605E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do </w:t>
      </w:r>
      <w:r w:rsidR="004A3D57">
        <w:rPr>
          <w:rFonts w:ascii="Arial Narrow" w:eastAsia="Times New Roman" w:hAnsi="Arial Narrow" w:cs="Calibri"/>
          <w:sz w:val="24"/>
          <w:szCs w:val="24"/>
          <w:lang w:eastAsia="pl-PL"/>
        </w:rPr>
        <w:t>zarządzenia</w:t>
      </w:r>
      <w:r w:rsidR="00832AF6" w:rsidRPr="000605E4">
        <w:rPr>
          <w:rFonts w:ascii="Arial Narrow" w:eastAsia="Times New Roman" w:hAnsi="Arial Narrow" w:cs="Calibri"/>
          <w:sz w:val="24"/>
          <w:szCs w:val="24"/>
          <w:lang w:eastAsia="pl-PL"/>
        </w:rPr>
        <w:t>.</w:t>
      </w:r>
    </w:p>
    <w:p w14:paraId="1E1FBB5E" w14:textId="77777777" w:rsidR="005451F7" w:rsidRPr="005451F7" w:rsidRDefault="005451F7" w:rsidP="005451F7">
      <w:pPr>
        <w:keepNext/>
        <w:keepLines/>
        <w:widowControl w:val="0"/>
        <w:adjustRightInd w:val="0"/>
        <w:spacing w:before="480" w:after="0" w:line="240" w:lineRule="auto"/>
        <w:jc w:val="center"/>
        <w:textAlignment w:val="baseline"/>
        <w:outlineLvl w:val="0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  <w:r w:rsidRPr="005451F7">
        <w:rPr>
          <w:rFonts w:ascii="Arial Narrow" w:eastAsia="Times New Roman" w:hAnsi="Arial Narrow" w:cs="Calibri"/>
          <w:b/>
          <w:sz w:val="24"/>
          <w:szCs w:val="24"/>
          <w:lang w:eastAsia="pl-PL"/>
        </w:rPr>
        <w:t>Rozdział VI</w:t>
      </w:r>
    </w:p>
    <w:p w14:paraId="4263BA1F" w14:textId="75D05BFF" w:rsidR="005451F7" w:rsidRDefault="005451F7" w:rsidP="005451F7">
      <w:pPr>
        <w:keepNext/>
        <w:keepLines/>
        <w:widowControl w:val="0"/>
        <w:adjustRightInd w:val="0"/>
        <w:spacing w:after="0" w:line="240" w:lineRule="auto"/>
        <w:jc w:val="center"/>
        <w:textAlignment w:val="baseline"/>
        <w:outlineLvl w:val="1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  <w:r w:rsidRPr="005451F7">
        <w:rPr>
          <w:rFonts w:ascii="Arial Narrow" w:eastAsia="Times New Roman" w:hAnsi="Arial Narrow" w:cs="Calibri"/>
          <w:b/>
          <w:sz w:val="24"/>
          <w:szCs w:val="24"/>
          <w:lang w:eastAsia="pl-PL"/>
        </w:rPr>
        <w:t>Podstawy prawne udzielenia dofinansowania</w:t>
      </w:r>
    </w:p>
    <w:p w14:paraId="5566385A" w14:textId="77777777" w:rsidR="004127DE" w:rsidRDefault="004127DE" w:rsidP="005451F7">
      <w:pPr>
        <w:keepNext/>
        <w:keepLines/>
        <w:widowControl w:val="0"/>
        <w:adjustRightInd w:val="0"/>
        <w:spacing w:after="0" w:line="240" w:lineRule="auto"/>
        <w:jc w:val="center"/>
        <w:textAlignment w:val="baseline"/>
        <w:outlineLvl w:val="1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14:paraId="124EE851" w14:textId="2F82FD47" w:rsidR="000611B1" w:rsidRPr="005451F7" w:rsidRDefault="00B933AF" w:rsidP="004127DE">
      <w:pPr>
        <w:keepNext/>
        <w:keepLines/>
        <w:widowControl w:val="0"/>
        <w:adjustRightInd w:val="0"/>
        <w:spacing w:after="0" w:line="240" w:lineRule="auto"/>
        <w:contextualSpacing/>
        <w:jc w:val="center"/>
        <w:textAlignment w:val="baseline"/>
        <w:outlineLvl w:val="2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  <w:r w:rsidRPr="005451F7">
        <w:rPr>
          <w:rFonts w:ascii="Arial Narrow" w:eastAsia="Times New Roman" w:hAnsi="Arial Narrow" w:cs="Calibri"/>
          <w:b/>
          <w:sz w:val="24"/>
          <w:szCs w:val="24"/>
          <w:lang w:eastAsia="pl-PL"/>
        </w:rPr>
        <w:t xml:space="preserve">§ </w:t>
      </w:r>
      <w:r>
        <w:rPr>
          <w:rFonts w:ascii="Arial Narrow" w:eastAsia="Times New Roman" w:hAnsi="Arial Narrow" w:cs="Calibri"/>
          <w:b/>
          <w:sz w:val="24"/>
          <w:szCs w:val="24"/>
          <w:lang w:eastAsia="pl-PL"/>
        </w:rPr>
        <w:t>8</w:t>
      </w:r>
    </w:p>
    <w:p w14:paraId="78331AC7" w14:textId="77777777" w:rsidR="00BD2BB7" w:rsidRPr="00EB135E" w:rsidRDefault="00BD2BB7" w:rsidP="0088549A">
      <w:pPr>
        <w:pStyle w:val="Akapitzlist"/>
        <w:numPr>
          <w:ilvl w:val="0"/>
          <w:numId w:val="36"/>
        </w:numPr>
        <w:spacing w:after="0" w:line="240" w:lineRule="auto"/>
        <w:ind w:left="567"/>
        <w:jc w:val="both"/>
        <w:rPr>
          <w:rFonts w:ascii="Arial Narrow" w:eastAsia="Arial" w:hAnsi="Arial Narrow" w:cs="Arial"/>
          <w:spacing w:val="-6"/>
          <w:sz w:val="24"/>
          <w:szCs w:val="24"/>
        </w:rPr>
      </w:pPr>
      <w:r w:rsidRPr="00EB135E">
        <w:rPr>
          <w:rFonts w:ascii="Arial Narrow" w:eastAsia="Arial" w:hAnsi="Arial Narrow" w:cs="Arial"/>
          <w:spacing w:val="-6"/>
          <w:sz w:val="24"/>
          <w:szCs w:val="24"/>
        </w:rPr>
        <w:t>W sprawach nieuregulowanych w niniejszym Regulaminie zastosowanie  znajdują:</w:t>
      </w:r>
    </w:p>
    <w:p w14:paraId="5B973CB4" w14:textId="77777777" w:rsidR="00BD2BB7" w:rsidRPr="00EB135E" w:rsidRDefault="004A3D57" w:rsidP="0088549A">
      <w:pPr>
        <w:pStyle w:val="Akapitzlist"/>
        <w:numPr>
          <w:ilvl w:val="0"/>
          <w:numId w:val="35"/>
        </w:numPr>
        <w:spacing w:after="0" w:line="240" w:lineRule="auto"/>
        <w:ind w:left="851" w:hanging="284"/>
        <w:jc w:val="both"/>
        <w:rPr>
          <w:rStyle w:val="markedcontent"/>
          <w:rFonts w:ascii="Arial Narrow" w:eastAsia="Arial" w:hAnsi="Arial Narrow" w:cs="Arial"/>
          <w:spacing w:val="-6"/>
          <w:sz w:val="24"/>
          <w:szCs w:val="24"/>
        </w:rPr>
      </w:pPr>
      <w:r>
        <w:rPr>
          <w:rStyle w:val="markedcontent"/>
          <w:rFonts w:ascii="Arial Narrow" w:hAnsi="Arial Narrow" w:cs="Arial"/>
          <w:sz w:val="24"/>
          <w:szCs w:val="24"/>
        </w:rPr>
        <w:t>p</w:t>
      </w:r>
      <w:r w:rsidR="00BD2BB7" w:rsidRPr="00EB135E">
        <w:rPr>
          <w:rStyle w:val="markedcontent"/>
          <w:rFonts w:ascii="Arial Narrow" w:hAnsi="Arial Narrow" w:cs="Arial"/>
          <w:sz w:val="24"/>
          <w:szCs w:val="24"/>
        </w:rPr>
        <w:t xml:space="preserve">rogram priorytetowy „Ciepłe Mieszkanie” </w:t>
      </w:r>
      <w:r w:rsidR="00EB135E">
        <w:rPr>
          <w:rStyle w:val="markedcontent"/>
          <w:rFonts w:ascii="Arial Narrow" w:hAnsi="Arial Narrow" w:cs="Arial"/>
          <w:sz w:val="24"/>
          <w:szCs w:val="24"/>
        </w:rPr>
        <w:t>wraz z załącznikiem Nr 1</w:t>
      </w:r>
      <w:r>
        <w:rPr>
          <w:rStyle w:val="markedcontent"/>
          <w:rFonts w:ascii="Arial Narrow" w:hAnsi="Arial Narrow" w:cs="Arial"/>
          <w:sz w:val="24"/>
          <w:szCs w:val="24"/>
        </w:rPr>
        <w:t xml:space="preserve"> </w:t>
      </w:r>
      <w:r w:rsidR="006B56B6">
        <w:rPr>
          <w:rStyle w:val="markedcontent"/>
          <w:rFonts w:ascii="Arial Narrow" w:hAnsi="Arial Narrow" w:cs="Arial"/>
          <w:sz w:val="24"/>
          <w:szCs w:val="24"/>
        </w:rPr>
        <w:t>-</w:t>
      </w:r>
      <w:r w:rsidR="009302C8">
        <w:rPr>
          <w:rStyle w:val="markedcontent"/>
          <w:rFonts w:ascii="Arial Narrow" w:hAnsi="Arial Narrow" w:cs="Arial"/>
          <w:sz w:val="24"/>
          <w:szCs w:val="24"/>
        </w:rPr>
        <w:t xml:space="preserve"> </w:t>
      </w:r>
      <w:r w:rsidR="006B56B6">
        <w:rPr>
          <w:rStyle w:val="markedcontent"/>
          <w:rFonts w:ascii="Arial Narrow" w:hAnsi="Arial Narrow" w:cs="Arial"/>
          <w:sz w:val="24"/>
          <w:szCs w:val="24"/>
        </w:rPr>
        <w:t>r</w:t>
      </w:r>
      <w:r w:rsidR="009302C8">
        <w:rPr>
          <w:rStyle w:val="markedcontent"/>
          <w:rFonts w:ascii="Arial Narrow" w:hAnsi="Arial Narrow" w:cs="Arial"/>
          <w:sz w:val="24"/>
          <w:szCs w:val="24"/>
        </w:rPr>
        <w:t xml:space="preserve">odzaje kosztów kwalifikowalnych  oraz wymagania techniczne dla Programu </w:t>
      </w:r>
      <w:r w:rsidR="00EB135E">
        <w:rPr>
          <w:rStyle w:val="markedcontent"/>
          <w:rFonts w:ascii="Arial Narrow" w:hAnsi="Arial Narrow" w:cs="Arial"/>
          <w:sz w:val="24"/>
          <w:szCs w:val="24"/>
        </w:rPr>
        <w:t>;</w:t>
      </w:r>
    </w:p>
    <w:p w14:paraId="54009B55" w14:textId="77777777" w:rsidR="00BD2BB7" w:rsidRPr="00EB135E" w:rsidRDefault="00BD2BB7" w:rsidP="0088549A">
      <w:pPr>
        <w:pStyle w:val="Akapitzlist"/>
        <w:numPr>
          <w:ilvl w:val="0"/>
          <w:numId w:val="35"/>
        </w:numPr>
        <w:spacing w:after="0" w:line="240" w:lineRule="auto"/>
        <w:ind w:left="851" w:hanging="284"/>
        <w:jc w:val="both"/>
        <w:rPr>
          <w:rStyle w:val="markedcontent"/>
          <w:rFonts w:ascii="Arial Narrow" w:eastAsia="Arial" w:hAnsi="Arial Narrow" w:cs="Arial"/>
          <w:spacing w:val="-6"/>
          <w:sz w:val="24"/>
          <w:szCs w:val="24"/>
        </w:rPr>
      </w:pPr>
      <w:r w:rsidRPr="00EB135E">
        <w:rPr>
          <w:rStyle w:val="markedcontent"/>
          <w:rFonts w:ascii="Arial Narrow" w:hAnsi="Arial Narrow" w:cs="Arial"/>
          <w:sz w:val="24"/>
          <w:szCs w:val="24"/>
        </w:rPr>
        <w:t>umowa o dofinansowanie Nr DM22024/OA-cm zawartej w dniu 13 grudnia 2022r. w ramach programu priorytetowego „Ciepłe Mieszkanie”, pomiędzy Wojewódzkim Funduszem Ochrony Środowiska</w:t>
      </w:r>
      <w:r w:rsidR="00EB135E">
        <w:rPr>
          <w:rStyle w:val="markedcontent"/>
          <w:rFonts w:ascii="Arial Narrow" w:hAnsi="Arial Narrow" w:cs="Arial"/>
          <w:sz w:val="24"/>
          <w:szCs w:val="24"/>
        </w:rPr>
        <w:t xml:space="preserve"> </w:t>
      </w:r>
      <w:r w:rsidRPr="00EB135E">
        <w:rPr>
          <w:rStyle w:val="markedcontent"/>
          <w:rFonts w:ascii="Arial Narrow" w:hAnsi="Arial Narrow" w:cs="Arial"/>
          <w:sz w:val="24"/>
          <w:szCs w:val="24"/>
        </w:rPr>
        <w:t>i Gospodarki Wodnej w Toruniu, a Miastem Bydgoszcz;</w:t>
      </w:r>
    </w:p>
    <w:p w14:paraId="3653F2D5" w14:textId="516BFADB" w:rsidR="00BD2BB7" w:rsidRPr="00EB135E" w:rsidRDefault="00A6333D" w:rsidP="0088549A">
      <w:pPr>
        <w:pStyle w:val="Akapitzlist"/>
        <w:numPr>
          <w:ilvl w:val="0"/>
          <w:numId w:val="35"/>
        </w:numPr>
        <w:spacing w:after="0" w:line="240" w:lineRule="auto"/>
        <w:ind w:left="851" w:hanging="284"/>
        <w:jc w:val="both"/>
        <w:rPr>
          <w:rStyle w:val="markedcontent"/>
          <w:rFonts w:ascii="Arial Narrow" w:eastAsia="Arial" w:hAnsi="Arial Narrow" w:cs="Arial"/>
          <w:spacing w:val="-6"/>
          <w:sz w:val="24"/>
          <w:szCs w:val="24"/>
        </w:rPr>
      </w:pPr>
      <w:r>
        <w:rPr>
          <w:rStyle w:val="markedcontent"/>
          <w:rFonts w:ascii="Arial Narrow" w:hAnsi="Arial Narrow" w:cs="Arial"/>
          <w:sz w:val="24"/>
          <w:szCs w:val="24"/>
        </w:rPr>
        <w:t>w</w:t>
      </w:r>
      <w:r w:rsidR="00BD2BB7" w:rsidRPr="00EB135E">
        <w:rPr>
          <w:rStyle w:val="markedcontent"/>
          <w:rFonts w:ascii="Arial Narrow" w:hAnsi="Arial Narrow" w:cs="Arial"/>
          <w:sz w:val="24"/>
          <w:szCs w:val="24"/>
        </w:rPr>
        <w:t xml:space="preserve">ytyczne dla gmin dotyczące przygotowania naboru wniosków oraz rozliczania umów </w:t>
      </w:r>
      <w:r w:rsidR="005071F6">
        <w:rPr>
          <w:rStyle w:val="markedcontent"/>
          <w:rFonts w:ascii="Arial Narrow" w:hAnsi="Arial Narrow" w:cs="Arial"/>
          <w:sz w:val="24"/>
          <w:szCs w:val="24"/>
        </w:rPr>
        <w:t xml:space="preserve">                   </w:t>
      </w:r>
      <w:r w:rsidR="00BD2BB7" w:rsidRPr="00EB135E">
        <w:rPr>
          <w:rStyle w:val="markedcontent"/>
          <w:rFonts w:ascii="Arial Narrow" w:hAnsi="Arial Narrow" w:cs="Arial"/>
          <w:sz w:val="24"/>
          <w:szCs w:val="24"/>
        </w:rPr>
        <w:t>o dofinansowanie dla Beneficjentów końcowych programu priorytetowego „Ciepłe Mieszkanie”</w:t>
      </w:r>
    </w:p>
    <w:p w14:paraId="4D979EE2" w14:textId="1EC0F9CB" w:rsidR="00BD2BB7" w:rsidRPr="00D764D2" w:rsidRDefault="00BD2BB7" w:rsidP="0088549A">
      <w:pPr>
        <w:pStyle w:val="Akapitzlist"/>
        <w:numPr>
          <w:ilvl w:val="0"/>
          <w:numId w:val="35"/>
        </w:numPr>
        <w:spacing w:after="0" w:line="240" w:lineRule="auto"/>
        <w:ind w:left="851"/>
        <w:jc w:val="both"/>
        <w:rPr>
          <w:rFonts w:ascii="Arial Narrow" w:eastAsia="Arial" w:hAnsi="Arial Narrow" w:cs="Arial"/>
          <w:spacing w:val="-6"/>
          <w:sz w:val="24"/>
          <w:szCs w:val="24"/>
        </w:rPr>
      </w:pPr>
      <w:r w:rsidRPr="00EB135E">
        <w:rPr>
          <w:rStyle w:val="markedcontent"/>
          <w:rFonts w:ascii="Arial Narrow" w:hAnsi="Arial Narrow" w:cs="Arial"/>
          <w:sz w:val="24"/>
          <w:szCs w:val="24"/>
        </w:rPr>
        <w:t xml:space="preserve">powszechnie obowiązujące przepisy prawa, w tym przepisy </w:t>
      </w:r>
      <w:r w:rsidRPr="00EB135E">
        <w:rPr>
          <w:rFonts w:ascii="Arial Narrow" w:hAnsi="Arial Narrow" w:cs="Arial"/>
          <w:sz w:val="24"/>
          <w:szCs w:val="24"/>
        </w:rPr>
        <w:t xml:space="preserve">ustawy z dnia 23 kwietnia 1964 r. Kodeks cywilny (Dz. U. z 2022 r. poz. 1360 z </w:t>
      </w:r>
      <w:proofErr w:type="spellStart"/>
      <w:r w:rsidRPr="00EB135E">
        <w:rPr>
          <w:rFonts w:ascii="Arial Narrow" w:hAnsi="Arial Narrow" w:cs="Arial"/>
          <w:sz w:val="24"/>
          <w:szCs w:val="24"/>
        </w:rPr>
        <w:t>późn</w:t>
      </w:r>
      <w:proofErr w:type="spellEnd"/>
      <w:r w:rsidRPr="00EB135E">
        <w:rPr>
          <w:rFonts w:ascii="Arial Narrow" w:hAnsi="Arial Narrow" w:cs="Arial"/>
          <w:sz w:val="24"/>
          <w:szCs w:val="24"/>
        </w:rPr>
        <w:t>. zm.)</w:t>
      </w:r>
      <w:r w:rsidR="006F482B">
        <w:rPr>
          <w:rFonts w:ascii="Arial Narrow" w:hAnsi="Arial Narrow" w:cs="Arial"/>
          <w:sz w:val="24"/>
          <w:szCs w:val="24"/>
        </w:rPr>
        <w:t xml:space="preserve"> i</w:t>
      </w:r>
      <w:r w:rsidRPr="00EB135E">
        <w:rPr>
          <w:rFonts w:ascii="Arial Narrow" w:hAnsi="Arial Narrow" w:cs="Arial"/>
          <w:sz w:val="24"/>
          <w:szCs w:val="24"/>
        </w:rPr>
        <w:t xml:space="preserve"> ustawy z dnia 27 sierpnia 2009 r. </w:t>
      </w:r>
      <w:r w:rsidR="00774AC3">
        <w:rPr>
          <w:rFonts w:ascii="Arial Narrow" w:hAnsi="Arial Narrow" w:cs="Arial"/>
          <w:sz w:val="24"/>
          <w:szCs w:val="24"/>
        </w:rPr>
        <w:t xml:space="preserve">         </w:t>
      </w:r>
      <w:r w:rsidRPr="00EB135E">
        <w:rPr>
          <w:rFonts w:ascii="Arial Narrow" w:hAnsi="Arial Narrow" w:cs="Arial"/>
          <w:sz w:val="24"/>
          <w:szCs w:val="24"/>
        </w:rPr>
        <w:t xml:space="preserve">o finansach publicznych (Dz. U. z 2022 r. poz. 1634 z </w:t>
      </w:r>
      <w:proofErr w:type="spellStart"/>
      <w:r w:rsidRPr="00EB135E">
        <w:rPr>
          <w:rFonts w:ascii="Arial Narrow" w:hAnsi="Arial Narrow" w:cs="Arial"/>
          <w:sz w:val="24"/>
          <w:szCs w:val="24"/>
        </w:rPr>
        <w:t>późn</w:t>
      </w:r>
      <w:proofErr w:type="spellEnd"/>
      <w:r w:rsidRPr="00EB135E">
        <w:rPr>
          <w:rFonts w:ascii="Arial Narrow" w:hAnsi="Arial Narrow" w:cs="Arial"/>
          <w:sz w:val="24"/>
          <w:szCs w:val="24"/>
        </w:rPr>
        <w:t>. zm.);</w:t>
      </w:r>
    </w:p>
    <w:p w14:paraId="4CB72535" w14:textId="59835C43" w:rsidR="00EB135E" w:rsidRPr="00D764D2" w:rsidRDefault="00455484" w:rsidP="0088549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eastAsia="Calibri" w:hAnsi="Arial Narrow"/>
          <w:color w:val="FF0000"/>
          <w:sz w:val="24"/>
          <w:szCs w:val="24"/>
        </w:rPr>
      </w:pPr>
      <w:r>
        <w:rPr>
          <w:rStyle w:val="markedcontent"/>
          <w:rFonts w:ascii="Arial Narrow" w:hAnsi="Arial Narrow" w:cs="Arial"/>
          <w:sz w:val="24"/>
          <w:szCs w:val="24"/>
        </w:rPr>
        <w:t>uchwała</w:t>
      </w:r>
      <w:r w:rsidR="00EB135E" w:rsidRPr="00D764D2">
        <w:rPr>
          <w:rStyle w:val="markedcontent"/>
          <w:rFonts w:ascii="Arial Narrow" w:hAnsi="Arial Narrow" w:cs="Arial"/>
          <w:sz w:val="24"/>
          <w:szCs w:val="24"/>
        </w:rPr>
        <w:t xml:space="preserve"> </w:t>
      </w:r>
      <w:r w:rsidR="00EB135E" w:rsidRPr="00D764D2">
        <w:rPr>
          <w:rFonts w:ascii="Arial Narrow" w:eastAsia="Calibri" w:hAnsi="Arial Narrow"/>
          <w:sz w:val="24"/>
          <w:szCs w:val="24"/>
        </w:rPr>
        <w:t>Nr VIII/136/19</w:t>
      </w:r>
      <w:r w:rsidR="00D764D2">
        <w:rPr>
          <w:rFonts w:ascii="Arial Narrow" w:eastAsia="Calibri" w:hAnsi="Arial Narrow"/>
          <w:sz w:val="24"/>
          <w:szCs w:val="24"/>
        </w:rPr>
        <w:t xml:space="preserve"> Sejmiku Województwa Kujawsko – Pomorskiego </w:t>
      </w:r>
      <w:r w:rsidR="00EB135E" w:rsidRPr="00D764D2">
        <w:rPr>
          <w:rFonts w:ascii="Arial Narrow" w:eastAsia="Calibri" w:hAnsi="Arial Narrow"/>
          <w:sz w:val="24"/>
          <w:szCs w:val="24"/>
        </w:rPr>
        <w:t xml:space="preserve">z dnia 24 czerwca 2019 r. w sprawie </w:t>
      </w:r>
      <w:r w:rsidR="00EB135E" w:rsidRPr="00D764D2">
        <w:rPr>
          <w:rFonts w:ascii="Arial Narrow" w:hAnsi="Arial Narrow"/>
          <w:sz w:val="24"/>
          <w:szCs w:val="24"/>
        </w:rPr>
        <w:t xml:space="preserve">wprowadzenia na obszarze województwa kujawsko-pomorskiego ograniczeń i zakazów w zakresie eksploatacji instalacji, w których następuje spalanie paliw (Dz. </w:t>
      </w:r>
      <w:proofErr w:type="spellStart"/>
      <w:r w:rsidR="00EB135E" w:rsidRPr="00D764D2">
        <w:rPr>
          <w:rFonts w:ascii="Arial Narrow" w:hAnsi="Arial Narrow"/>
          <w:sz w:val="24"/>
          <w:szCs w:val="24"/>
        </w:rPr>
        <w:t>U</w:t>
      </w:r>
      <w:r w:rsidR="006F482B">
        <w:rPr>
          <w:rFonts w:ascii="Arial Narrow" w:hAnsi="Arial Narrow"/>
          <w:sz w:val="24"/>
          <w:szCs w:val="24"/>
        </w:rPr>
        <w:t>rzęd</w:t>
      </w:r>
      <w:proofErr w:type="spellEnd"/>
      <w:r w:rsidR="00EB135E" w:rsidRPr="00D764D2">
        <w:rPr>
          <w:rFonts w:ascii="Arial Narrow" w:hAnsi="Arial Narrow"/>
          <w:sz w:val="24"/>
          <w:szCs w:val="24"/>
        </w:rPr>
        <w:t xml:space="preserve">. </w:t>
      </w:r>
      <w:r w:rsidR="006F482B">
        <w:rPr>
          <w:rFonts w:ascii="Arial Narrow" w:hAnsi="Arial Narrow"/>
          <w:sz w:val="24"/>
          <w:szCs w:val="24"/>
        </w:rPr>
        <w:t xml:space="preserve">Woj. Kuj.-Pom. </w:t>
      </w:r>
      <w:r w:rsidR="00EB135E" w:rsidRPr="00D764D2">
        <w:rPr>
          <w:rFonts w:ascii="Arial Narrow" w:hAnsi="Arial Narrow"/>
          <w:sz w:val="24"/>
          <w:szCs w:val="24"/>
        </w:rPr>
        <w:t xml:space="preserve">z 2019 r., poz. 3743 z </w:t>
      </w:r>
      <w:proofErr w:type="spellStart"/>
      <w:r w:rsidR="00EB135E" w:rsidRPr="00D764D2">
        <w:rPr>
          <w:rFonts w:ascii="Arial Narrow" w:hAnsi="Arial Narrow"/>
          <w:sz w:val="24"/>
          <w:szCs w:val="24"/>
        </w:rPr>
        <w:t>póź</w:t>
      </w:r>
      <w:r w:rsidR="00D764D2">
        <w:rPr>
          <w:rFonts w:ascii="Arial Narrow" w:hAnsi="Arial Narrow"/>
          <w:sz w:val="24"/>
          <w:szCs w:val="24"/>
        </w:rPr>
        <w:t>n</w:t>
      </w:r>
      <w:proofErr w:type="spellEnd"/>
      <w:r w:rsidR="00D764D2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D764D2">
        <w:rPr>
          <w:rFonts w:ascii="Arial Narrow" w:hAnsi="Arial Narrow"/>
          <w:sz w:val="24"/>
          <w:szCs w:val="24"/>
        </w:rPr>
        <w:t>zm</w:t>
      </w:r>
      <w:proofErr w:type="spellEnd"/>
      <w:r w:rsidR="00D764D2">
        <w:rPr>
          <w:rFonts w:ascii="Arial Narrow" w:hAnsi="Arial Narrow"/>
          <w:sz w:val="24"/>
          <w:szCs w:val="24"/>
        </w:rPr>
        <w:t>);</w:t>
      </w:r>
    </w:p>
    <w:p w14:paraId="6CF12029" w14:textId="7F69B840" w:rsidR="006F482B" w:rsidRPr="00D764D2" w:rsidRDefault="00455484" w:rsidP="0088549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eastAsia="Calibri" w:hAnsi="Arial Narrow"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uchwała</w:t>
      </w:r>
      <w:r w:rsidR="00F84AC0">
        <w:rPr>
          <w:rFonts w:ascii="Arial Narrow" w:hAnsi="Arial Narrow"/>
          <w:sz w:val="24"/>
          <w:szCs w:val="24"/>
        </w:rPr>
        <w:t xml:space="preserve"> </w:t>
      </w:r>
      <w:r w:rsidR="00D764D2" w:rsidRPr="00D764D2">
        <w:rPr>
          <w:rFonts w:ascii="Arial Narrow" w:hAnsi="Arial Narrow" w:cs="Arial"/>
          <w:sz w:val="24"/>
          <w:szCs w:val="24"/>
        </w:rPr>
        <w:t>Nr XXIII/339/20 Sejmiku Województwa Kujawsko – Pomorskiego</w:t>
      </w:r>
      <w:r w:rsidR="008077DB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z dnia </w:t>
      </w:r>
      <w:r w:rsidR="00D764D2" w:rsidRPr="00D764D2">
        <w:rPr>
          <w:rFonts w:ascii="Arial Narrow" w:hAnsi="Arial Narrow" w:cs="Arial"/>
          <w:sz w:val="24"/>
          <w:szCs w:val="24"/>
        </w:rPr>
        <w:t xml:space="preserve">22 czerwca 2020 r. w sprawie określenia programu ochrony powietrza w zakresie pyłu zawieszonego PM10, PM2,5 oraz </w:t>
      </w:r>
      <w:proofErr w:type="spellStart"/>
      <w:r w:rsidR="00D764D2" w:rsidRPr="00D764D2">
        <w:rPr>
          <w:rFonts w:ascii="Arial Narrow" w:hAnsi="Arial Narrow" w:cs="Arial"/>
          <w:sz w:val="24"/>
          <w:szCs w:val="24"/>
        </w:rPr>
        <w:t>benzo</w:t>
      </w:r>
      <w:proofErr w:type="spellEnd"/>
      <w:r w:rsidR="00D764D2" w:rsidRPr="00D764D2">
        <w:rPr>
          <w:rFonts w:ascii="Arial Narrow" w:hAnsi="Arial Narrow" w:cs="Arial"/>
          <w:sz w:val="24"/>
          <w:szCs w:val="24"/>
        </w:rPr>
        <w:t>(a)</w:t>
      </w:r>
      <w:proofErr w:type="spellStart"/>
      <w:r w:rsidR="00D764D2" w:rsidRPr="00D764D2">
        <w:rPr>
          <w:rFonts w:ascii="Arial Narrow" w:hAnsi="Arial Narrow" w:cs="Arial"/>
          <w:sz w:val="24"/>
          <w:szCs w:val="24"/>
        </w:rPr>
        <w:t>pirenu</w:t>
      </w:r>
      <w:proofErr w:type="spellEnd"/>
      <w:r w:rsidR="00D764D2" w:rsidRPr="00D764D2">
        <w:rPr>
          <w:rFonts w:ascii="Arial Narrow" w:hAnsi="Arial Narrow" w:cs="Arial"/>
          <w:sz w:val="24"/>
          <w:szCs w:val="24"/>
        </w:rPr>
        <w:t xml:space="preserve"> dla strefy aglomeracja bydgoska</w:t>
      </w:r>
      <w:r w:rsidR="006F482B">
        <w:rPr>
          <w:rFonts w:ascii="Arial Narrow" w:hAnsi="Arial Narrow" w:cs="Arial"/>
          <w:sz w:val="24"/>
          <w:szCs w:val="24"/>
        </w:rPr>
        <w:t xml:space="preserve"> </w:t>
      </w:r>
      <w:r w:rsidR="006F482B" w:rsidRPr="00D764D2">
        <w:rPr>
          <w:rFonts w:ascii="Arial Narrow" w:hAnsi="Arial Narrow"/>
          <w:sz w:val="24"/>
          <w:szCs w:val="24"/>
        </w:rPr>
        <w:t xml:space="preserve">(Dz. </w:t>
      </w:r>
      <w:proofErr w:type="spellStart"/>
      <w:r w:rsidR="006F482B" w:rsidRPr="00D764D2">
        <w:rPr>
          <w:rFonts w:ascii="Arial Narrow" w:hAnsi="Arial Narrow"/>
          <w:sz w:val="24"/>
          <w:szCs w:val="24"/>
        </w:rPr>
        <w:t>U</w:t>
      </w:r>
      <w:r w:rsidR="006F482B">
        <w:rPr>
          <w:rFonts w:ascii="Arial Narrow" w:hAnsi="Arial Narrow"/>
          <w:sz w:val="24"/>
          <w:szCs w:val="24"/>
        </w:rPr>
        <w:t>rzęd</w:t>
      </w:r>
      <w:proofErr w:type="spellEnd"/>
      <w:r w:rsidR="006F482B" w:rsidRPr="00D764D2">
        <w:rPr>
          <w:rFonts w:ascii="Arial Narrow" w:hAnsi="Arial Narrow"/>
          <w:sz w:val="24"/>
          <w:szCs w:val="24"/>
        </w:rPr>
        <w:t xml:space="preserve">. </w:t>
      </w:r>
      <w:r w:rsidR="006F482B">
        <w:rPr>
          <w:rFonts w:ascii="Arial Narrow" w:hAnsi="Arial Narrow"/>
          <w:sz w:val="24"/>
          <w:szCs w:val="24"/>
        </w:rPr>
        <w:t xml:space="preserve">Woj. Kuj.-Pom. </w:t>
      </w:r>
      <w:r w:rsidR="00774AC3">
        <w:rPr>
          <w:rFonts w:ascii="Arial Narrow" w:hAnsi="Arial Narrow"/>
          <w:sz w:val="24"/>
          <w:szCs w:val="24"/>
        </w:rPr>
        <w:t xml:space="preserve">               </w:t>
      </w:r>
      <w:r w:rsidR="006F482B" w:rsidRPr="00D764D2">
        <w:rPr>
          <w:rFonts w:ascii="Arial Narrow" w:hAnsi="Arial Narrow"/>
          <w:sz w:val="24"/>
          <w:szCs w:val="24"/>
        </w:rPr>
        <w:t xml:space="preserve">z </w:t>
      </w:r>
      <w:r w:rsidR="00774AC3">
        <w:rPr>
          <w:rFonts w:ascii="Arial Narrow" w:hAnsi="Arial Narrow"/>
          <w:sz w:val="24"/>
          <w:szCs w:val="24"/>
        </w:rPr>
        <w:t xml:space="preserve">  </w:t>
      </w:r>
      <w:r w:rsidR="00774AC3" w:rsidRPr="00774AC3">
        <w:rPr>
          <w:rFonts w:ascii="Arial Narrow" w:hAnsi="Arial Narrow"/>
          <w:sz w:val="24"/>
          <w:szCs w:val="24"/>
        </w:rPr>
        <w:t>2020</w:t>
      </w:r>
      <w:r w:rsidR="00774AC3" w:rsidRPr="00D764D2">
        <w:rPr>
          <w:rFonts w:ascii="Arial Narrow" w:hAnsi="Arial Narrow"/>
          <w:sz w:val="24"/>
          <w:szCs w:val="24"/>
        </w:rPr>
        <w:t xml:space="preserve"> </w:t>
      </w:r>
      <w:r w:rsidR="006F482B" w:rsidRPr="00D764D2">
        <w:rPr>
          <w:rFonts w:ascii="Arial Narrow" w:hAnsi="Arial Narrow"/>
          <w:sz w:val="24"/>
          <w:szCs w:val="24"/>
        </w:rPr>
        <w:t xml:space="preserve">r., poz. </w:t>
      </w:r>
      <w:r w:rsidR="00774AC3">
        <w:rPr>
          <w:rFonts w:ascii="Arial Narrow" w:hAnsi="Arial Narrow"/>
          <w:sz w:val="24"/>
          <w:szCs w:val="24"/>
        </w:rPr>
        <w:t xml:space="preserve">3281 </w:t>
      </w:r>
      <w:r w:rsidR="006F482B" w:rsidRPr="00D764D2">
        <w:rPr>
          <w:rFonts w:ascii="Arial Narrow" w:hAnsi="Arial Narrow"/>
          <w:sz w:val="24"/>
          <w:szCs w:val="24"/>
        </w:rPr>
        <w:t xml:space="preserve">z </w:t>
      </w:r>
      <w:proofErr w:type="spellStart"/>
      <w:r w:rsidR="006F482B" w:rsidRPr="00D764D2">
        <w:rPr>
          <w:rFonts w:ascii="Arial Narrow" w:hAnsi="Arial Narrow"/>
          <w:sz w:val="24"/>
          <w:szCs w:val="24"/>
        </w:rPr>
        <w:t>póź</w:t>
      </w:r>
      <w:r w:rsidR="006F482B">
        <w:rPr>
          <w:rFonts w:ascii="Arial Narrow" w:hAnsi="Arial Narrow"/>
          <w:sz w:val="24"/>
          <w:szCs w:val="24"/>
        </w:rPr>
        <w:t>n</w:t>
      </w:r>
      <w:proofErr w:type="spellEnd"/>
      <w:r w:rsidR="006F482B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6F482B">
        <w:rPr>
          <w:rFonts w:ascii="Arial Narrow" w:hAnsi="Arial Narrow"/>
          <w:sz w:val="24"/>
          <w:szCs w:val="24"/>
        </w:rPr>
        <w:t>zm</w:t>
      </w:r>
      <w:proofErr w:type="spellEnd"/>
      <w:r w:rsidR="006F482B">
        <w:rPr>
          <w:rFonts w:ascii="Arial Narrow" w:hAnsi="Arial Narrow"/>
          <w:sz w:val="24"/>
          <w:szCs w:val="24"/>
        </w:rPr>
        <w:t>).</w:t>
      </w:r>
    </w:p>
    <w:p w14:paraId="17331B7E" w14:textId="4B6936B6" w:rsidR="00BD2BB7" w:rsidRPr="00EB135E" w:rsidRDefault="00BD2BB7" w:rsidP="0088549A">
      <w:pPr>
        <w:tabs>
          <w:tab w:val="left" w:pos="567"/>
        </w:tabs>
        <w:spacing w:after="0" w:line="240" w:lineRule="auto"/>
        <w:ind w:left="567" w:hanging="283"/>
        <w:jc w:val="both"/>
        <w:rPr>
          <w:rStyle w:val="markedcontent"/>
          <w:rFonts w:ascii="Arial Narrow" w:hAnsi="Arial Narrow" w:cs="Arial"/>
          <w:sz w:val="24"/>
          <w:szCs w:val="24"/>
        </w:rPr>
      </w:pPr>
      <w:r w:rsidRPr="00EB135E">
        <w:rPr>
          <w:rStyle w:val="markedcontent"/>
          <w:rFonts w:ascii="Arial Narrow" w:hAnsi="Arial Narrow" w:cs="Arial"/>
          <w:sz w:val="24"/>
          <w:szCs w:val="24"/>
        </w:rPr>
        <w:t>2. W przypadku wystąpienia ewentualnych sprzeczności postanowień Regulaminu z przepisami wskazanymi w ust.1, wyłączają one stosowanie Regulaminu w tym zakresie.</w:t>
      </w:r>
    </w:p>
    <w:p w14:paraId="1EB27CFA" w14:textId="77777777" w:rsidR="005451F7" w:rsidRPr="005451F7" w:rsidRDefault="005451F7" w:rsidP="005451F7">
      <w:pPr>
        <w:keepNext/>
        <w:keepLines/>
        <w:widowControl w:val="0"/>
        <w:adjustRightInd w:val="0"/>
        <w:spacing w:before="480" w:after="0" w:line="240" w:lineRule="auto"/>
        <w:jc w:val="center"/>
        <w:textAlignment w:val="baseline"/>
        <w:outlineLvl w:val="0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  <w:r w:rsidRPr="005451F7">
        <w:rPr>
          <w:rFonts w:ascii="Arial Narrow" w:eastAsia="Times New Roman" w:hAnsi="Arial Narrow" w:cs="Calibri"/>
          <w:b/>
          <w:sz w:val="24"/>
          <w:szCs w:val="24"/>
          <w:lang w:eastAsia="pl-PL"/>
        </w:rPr>
        <w:t>Rozdział VII</w:t>
      </w:r>
    </w:p>
    <w:p w14:paraId="4071523F" w14:textId="77777777" w:rsidR="005451F7" w:rsidRPr="005451F7" w:rsidRDefault="005451F7" w:rsidP="005451F7">
      <w:pPr>
        <w:keepNext/>
        <w:keepLines/>
        <w:widowControl w:val="0"/>
        <w:adjustRightInd w:val="0"/>
        <w:spacing w:after="0" w:line="240" w:lineRule="auto"/>
        <w:jc w:val="center"/>
        <w:textAlignment w:val="baseline"/>
        <w:outlineLvl w:val="1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  <w:r w:rsidRPr="005451F7">
        <w:rPr>
          <w:rFonts w:ascii="Arial Narrow" w:eastAsia="Times New Roman" w:hAnsi="Arial Narrow" w:cs="Calibri"/>
          <w:b/>
          <w:sz w:val="24"/>
          <w:szCs w:val="24"/>
          <w:lang w:eastAsia="pl-PL"/>
        </w:rPr>
        <w:t>Postanowienia końcowe</w:t>
      </w:r>
    </w:p>
    <w:p w14:paraId="2F1A93C4" w14:textId="77777777" w:rsidR="005451F7" w:rsidRPr="005451F7" w:rsidRDefault="005451F7" w:rsidP="004A6E60">
      <w:pPr>
        <w:keepNext/>
        <w:keepLines/>
        <w:widowControl w:val="0"/>
        <w:adjustRightInd w:val="0"/>
        <w:spacing w:after="0" w:line="276" w:lineRule="auto"/>
        <w:contextualSpacing/>
        <w:jc w:val="center"/>
        <w:textAlignment w:val="baseline"/>
        <w:outlineLvl w:val="2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  <w:r w:rsidRPr="005451F7">
        <w:rPr>
          <w:rFonts w:ascii="Arial Narrow" w:eastAsia="Times New Roman" w:hAnsi="Arial Narrow" w:cs="Calibri"/>
          <w:b/>
          <w:sz w:val="24"/>
          <w:szCs w:val="24"/>
          <w:lang w:eastAsia="pl-PL"/>
        </w:rPr>
        <w:t xml:space="preserve">§ </w:t>
      </w:r>
      <w:r w:rsidR="004A6E60">
        <w:rPr>
          <w:rFonts w:ascii="Arial Narrow" w:eastAsia="Times New Roman" w:hAnsi="Arial Narrow" w:cs="Calibri"/>
          <w:b/>
          <w:sz w:val="24"/>
          <w:szCs w:val="24"/>
          <w:lang w:eastAsia="pl-PL"/>
        </w:rPr>
        <w:t>9</w:t>
      </w:r>
    </w:p>
    <w:p w14:paraId="29A386B8" w14:textId="77777777" w:rsidR="005451F7" w:rsidRDefault="005451F7" w:rsidP="0088549A">
      <w:pPr>
        <w:pStyle w:val="Akapitzlist"/>
        <w:widowControl w:val="0"/>
        <w:numPr>
          <w:ilvl w:val="0"/>
          <w:numId w:val="25"/>
        </w:numPr>
        <w:adjustRightInd w:val="0"/>
        <w:spacing w:after="0" w:line="240" w:lineRule="auto"/>
        <w:ind w:left="425"/>
        <w:contextualSpacing w:val="0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EA4AC1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Złożenie wniosku o dofinansowanie w naborze w ramach </w:t>
      </w:r>
      <w:r w:rsidRPr="000605E4">
        <w:rPr>
          <w:rFonts w:ascii="Arial Narrow" w:eastAsia="Times New Roman" w:hAnsi="Arial Narrow" w:cs="Calibri"/>
          <w:i/>
          <w:sz w:val="24"/>
          <w:szCs w:val="24"/>
          <w:lang w:eastAsia="pl-PL"/>
        </w:rPr>
        <w:t>Programu</w:t>
      </w:r>
      <w:r w:rsidRPr="00EA4AC1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oznacza:</w:t>
      </w:r>
    </w:p>
    <w:p w14:paraId="01740362" w14:textId="1CDEE8E0" w:rsidR="005451F7" w:rsidRDefault="000605E4" w:rsidP="0088549A">
      <w:pPr>
        <w:pStyle w:val="Akapitzlist"/>
        <w:widowControl w:val="0"/>
        <w:numPr>
          <w:ilvl w:val="0"/>
          <w:numId w:val="41"/>
        </w:numPr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6F482B">
        <w:rPr>
          <w:rFonts w:ascii="Arial Narrow" w:eastAsia="Times New Roman" w:hAnsi="Arial Narrow" w:cs="Calibri"/>
          <w:sz w:val="24"/>
          <w:szCs w:val="24"/>
          <w:lang w:eastAsia="pl-PL"/>
        </w:rPr>
        <w:t>A</w:t>
      </w:r>
      <w:r w:rsidR="005451F7" w:rsidRPr="006F482B">
        <w:rPr>
          <w:rFonts w:ascii="Arial Narrow" w:eastAsia="Times New Roman" w:hAnsi="Arial Narrow" w:cs="Calibri"/>
          <w:sz w:val="24"/>
          <w:szCs w:val="24"/>
          <w:lang w:eastAsia="pl-PL"/>
        </w:rPr>
        <w:t>kceptację</w:t>
      </w:r>
      <w:r w:rsidRPr="006F482B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zasad</w:t>
      </w:r>
      <w:r w:rsidR="005451F7" w:rsidRPr="006F482B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</w:t>
      </w:r>
      <w:r w:rsidR="005451F7" w:rsidRPr="006F482B">
        <w:rPr>
          <w:rFonts w:ascii="Arial Narrow" w:eastAsia="Times New Roman" w:hAnsi="Arial Narrow" w:cs="Calibri"/>
          <w:i/>
          <w:sz w:val="24"/>
          <w:szCs w:val="24"/>
          <w:lang w:eastAsia="pl-PL"/>
        </w:rPr>
        <w:t>Programu</w:t>
      </w:r>
      <w:r w:rsidR="005451F7" w:rsidRPr="006F482B">
        <w:rPr>
          <w:rFonts w:ascii="Arial Narrow" w:eastAsia="Times New Roman" w:hAnsi="Arial Narrow" w:cs="Calibri"/>
          <w:sz w:val="24"/>
          <w:szCs w:val="24"/>
          <w:lang w:eastAsia="pl-PL"/>
        </w:rPr>
        <w:t>, postanowień niniejszego Regulaminu oraz dokumentów w nim wymienionych;</w:t>
      </w:r>
    </w:p>
    <w:p w14:paraId="2E988970" w14:textId="531E7E1B" w:rsidR="00D270F3" w:rsidRDefault="00D270F3" w:rsidP="00D270F3">
      <w:pPr>
        <w:widowControl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14:paraId="53D8AB0C" w14:textId="4E96E008" w:rsidR="00D270F3" w:rsidRDefault="00D270F3" w:rsidP="00D270F3">
      <w:pPr>
        <w:widowControl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14:paraId="0D1D78BD" w14:textId="77777777" w:rsidR="00D270F3" w:rsidRPr="00D270F3" w:rsidRDefault="00D270F3" w:rsidP="00D270F3">
      <w:pPr>
        <w:widowControl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14:paraId="5AB28577" w14:textId="607E8D9D" w:rsidR="00577A96" w:rsidRPr="00577A96" w:rsidRDefault="006F482B" w:rsidP="0088549A">
      <w:pPr>
        <w:widowControl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 Narrow" w:eastAsia="Times New Roman" w:hAnsi="Arial Narrow" w:cs="Calibri"/>
          <w:color w:val="FF0000"/>
          <w:sz w:val="24"/>
          <w:szCs w:val="24"/>
          <w:lang w:eastAsia="pl-PL"/>
        </w:rPr>
      </w:pPr>
      <w:r>
        <w:rPr>
          <w:rFonts w:ascii="Arial Narrow" w:eastAsia="Times New Roman" w:hAnsi="Arial Narrow" w:cs="Calibri"/>
          <w:sz w:val="24"/>
          <w:szCs w:val="24"/>
          <w:lang w:eastAsia="pl-PL"/>
        </w:rPr>
        <w:lastRenderedPageBreak/>
        <w:t>2) w</w:t>
      </w:r>
      <w:r w:rsidR="005451F7" w:rsidRPr="00577A96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yrażenie zgody na przeprowadzenie </w:t>
      </w:r>
      <w:r w:rsidR="00F54AA2" w:rsidRPr="00577A96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kontroli </w:t>
      </w:r>
      <w:r w:rsidR="005451F7" w:rsidRPr="00577A96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przez przedstawicieli </w:t>
      </w:r>
      <w:r w:rsidR="00B35FF1" w:rsidRPr="00577A96">
        <w:rPr>
          <w:rFonts w:ascii="Arial Narrow" w:eastAsia="Times New Roman" w:hAnsi="Arial Narrow" w:cs="Calibri"/>
          <w:sz w:val="24"/>
          <w:szCs w:val="24"/>
          <w:lang w:eastAsia="pl-PL"/>
        </w:rPr>
        <w:t>Urzędu Miasta Bydgoszczy</w:t>
      </w:r>
      <w:r w:rsidR="00346142">
        <w:rPr>
          <w:rFonts w:ascii="Arial Narrow" w:eastAsia="Times New Roman" w:hAnsi="Arial Narrow" w:cs="Calibri"/>
          <w:sz w:val="24"/>
          <w:szCs w:val="24"/>
          <w:lang w:eastAsia="pl-PL"/>
        </w:rPr>
        <w:t>,</w:t>
      </w:r>
      <w:r w:rsidR="009960E4" w:rsidRPr="00577A96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</w:t>
      </w:r>
      <w:r w:rsidR="00577A96" w:rsidRPr="00577A96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NFOŚiGW </w:t>
      </w:r>
      <w:r w:rsidR="005408F1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w Warszawie </w:t>
      </w:r>
      <w:r w:rsidR="00577A96" w:rsidRPr="00577A96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oraz </w:t>
      </w:r>
      <w:r w:rsidR="009960E4" w:rsidRPr="00577A96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</w:t>
      </w:r>
      <w:proofErr w:type="spellStart"/>
      <w:r w:rsidR="009960E4" w:rsidRPr="00577A96">
        <w:rPr>
          <w:rFonts w:ascii="Arial Narrow" w:eastAsia="Times New Roman" w:hAnsi="Arial Narrow" w:cs="Calibri"/>
          <w:sz w:val="24"/>
          <w:szCs w:val="24"/>
          <w:lang w:eastAsia="pl-PL"/>
        </w:rPr>
        <w:t>WFOŚiGW</w:t>
      </w:r>
      <w:proofErr w:type="spellEnd"/>
      <w:r w:rsidR="009960E4" w:rsidRPr="00577A96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w Toruniu</w:t>
      </w:r>
      <w:r w:rsidR="005451F7" w:rsidRPr="00577A96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, w trakcie realizacji przedsięwzięcia oraz nie później niż sześć miesięcy od dnia upływu okresu trwałości przedsięwzięcia </w:t>
      </w:r>
      <w:r w:rsidR="00577A96" w:rsidRPr="00577A96">
        <w:rPr>
          <w:rFonts w:ascii="Arial Narrow" w:eastAsia="Times New Roman" w:hAnsi="Arial Narrow" w:cs="Calibri"/>
          <w:sz w:val="24"/>
          <w:szCs w:val="24"/>
          <w:lang w:eastAsia="pl-PL"/>
        </w:rPr>
        <w:t>realizowanego przez ostatniego B</w:t>
      </w:r>
      <w:r w:rsidR="005451F7" w:rsidRPr="00577A96">
        <w:rPr>
          <w:rFonts w:ascii="Arial Narrow" w:eastAsia="Times New Roman" w:hAnsi="Arial Narrow" w:cs="Calibri"/>
          <w:sz w:val="24"/>
          <w:szCs w:val="24"/>
          <w:lang w:eastAsia="pl-PL"/>
        </w:rPr>
        <w:t>eneficjenta k</w:t>
      </w:r>
      <w:r w:rsidR="003F5D71" w:rsidRPr="00577A96">
        <w:rPr>
          <w:rFonts w:ascii="Arial Narrow" w:eastAsia="Times New Roman" w:hAnsi="Arial Narrow" w:cs="Calibri"/>
          <w:sz w:val="24"/>
          <w:szCs w:val="24"/>
          <w:lang w:eastAsia="pl-PL"/>
        </w:rPr>
        <w:t>ońcowego</w:t>
      </w:r>
      <w:r w:rsidR="00577A96" w:rsidRPr="00577A96">
        <w:rPr>
          <w:rFonts w:ascii="Arial Narrow" w:eastAsia="Times New Roman" w:hAnsi="Arial Narrow" w:cs="Calibri"/>
          <w:sz w:val="24"/>
          <w:szCs w:val="24"/>
          <w:lang w:eastAsia="pl-PL"/>
        </w:rPr>
        <w:t>.</w:t>
      </w:r>
      <w:r w:rsidR="003F5D71" w:rsidRPr="00577A96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</w:t>
      </w:r>
    </w:p>
    <w:p w14:paraId="0DB70F49" w14:textId="1D4281D9" w:rsidR="00BB795C" w:rsidRPr="00577A96" w:rsidRDefault="00BB795C" w:rsidP="0088549A">
      <w:pPr>
        <w:widowControl w:val="0"/>
        <w:numPr>
          <w:ilvl w:val="0"/>
          <w:numId w:val="25"/>
        </w:numPr>
        <w:adjustRightInd w:val="0"/>
        <w:spacing w:after="0" w:line="240" w:lineRule="auto"/>
        <w:ind w:left="426"/>
        <w:jc w:val="both"/>
        <w:textAlignment w:val="baseline"/>
        <w:rPr>
          <w:rFonts w:ascii="Arial Narrow" w:eastAsia="Times New Roman" w:hAnsi="Arial Narrow" w:cs="Calibri"/>
          <w:color w:val="FF0000"/>
          <w:sz w:val="24"/>
          <w:szCs w:val="24"/>
          <w:lang w:eastAsia="pl-PL"/>
        </w:rPr>
      </w:pPr>
      <w:r w:rsidRPr="00346142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Prezydent Miasta Bydgoszczy, </w:t>
      </w:r>
      <w:r w:rsidR="00291B20" w:rsidRPr="00346142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w uzasadnionym przypadku, </w:t>
      </w:r>
      <w:r w:rsidRPr="00346142">
        <w:rPr>
          <w:rFonts w:ascii="Arial Narrow" w:eastAsia="Times New Roman" w:hAnsi="Arial Narrow" w:cs="Calibri"/>
          <w:sz w:val="24"/>
          <w:szCs w:val="24"/>
          <w:lang w:eastAsia="pl-PL"/>
        </w:rPr>
        <w:t>może zmieni</w:t>
      </w:r>
      <w:r w:rsidR="006F482B">
        <w:rPr>
          <w:rFonts w:ascii="Arial Narrow" w:eastAsia="Times New Roman" w:hAnsi="Arial Narrow" w:cs="Calibri"/>
          <w:sz w:val="24"/>
          <w:szCs w:val="24"/>
          <w:lang w:eastAsia="pl-PL"/>
        </w:rPr>
        <w:t>a</w:t>
      </w:r>
      <w:r w:rsidRPr="00346142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ć zapisy </w:t>
      </w:r>
      <w:r w:rsidR="00291B20" w:rsidRPr="00346142">
        <w:rPr>
          <w:rFonts w:ascii="Arial Narrow" w:eastAsia="Times New Roman" w:hAnsi="Arial Narrow" w:cs="Calibri"/>
          <w:sz w:val="24"/>
          <w:szCs w:val="24"/>
          <w:lang w:eastAsia="pl-PL"/>
        </w:rPr>
        <w:t>niniejszego Regulaminu</w:t>
      </w:r>
      <w:r w:rsidRPr="00577A96">
        <w:rPr>
          <w:rFonts w:ascii="Arial Narrow" w:eastAsia="Times New Roman" w:hAnsi="Arial Narrow" w:cs="Calibri"/>
          <w:color w:val="FF0000"/>
          <w:sz w:val="24"/>
          <w:szCs w:val="24"/>
          <w:lang w:eastAsia="pl-PL"/>
        </w:rPr>
        <w:t>.</w:t>
      </w:r>
    </w:p>
    <w:p w14:paraId="42D2156C" w14:textId="77777777" w:rsidR="00BB795C" w:rsidRPr="00BB795C" w:rsidRDefault="00BB795C" w:rsidP="0088549A">
      <w:pPr>
        <w:pStyle w:val="Akapitzlist"/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14:paraId="5BCDA1F5" w14:textId="77777777" w:rsidR="005451F7" w:rsidRPr="00723D57" w:rsidRDefault="004B7A48" w:rsidP="0088549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23D57">
        <w:rPr>
          <w:rFonts w:ascii="Arial Narrow" w:hAnsi="Arial Narrow"/>
          <w:sz w:val="24"/>
          <w:szCs w:val="24"/>
        </w:rPr>
        <w:t>Z</w:t>
      </w:r>
      <w:r w:rsidR="005451F7" w:rsidRPr="00723D57">
        <w:rPr>
          <w:rFonts w:ascii="Arial Narrow" w:hAnsi="Arial Narrow"/>
          <w:sz w:val="24"/>
          <w:szCs w:val="24"/>
        </w:rPr>
        <w:t>ałączniki do Regulaminu:</w:t>
      </w:r>
    </w:p>
    <w:p w14:paraId="7ACB140F" w14:textId="3A4572CF" w:rsidR="00723D57" w:rsidRDefault="00326D66" w:rsidP="0088549A">
      <w:pPr>
        <w:pStyle w:val="Wcicie"/>
        <w:numPr>
          <w:ilvl w:val="0"/>
          <w:numId w:val="40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</w:t>
      </w:r>
      <w:r w:rsidR="00723D57" w:rsidRPr="00723D57">
        <w:rPr>
          <w:rFonts w:ascii="Arial Narrow" w:hAnsi="Arial Narrow"/>
          <w:szCs w:val="24"/>
        </w:rPr>
        <w:t>rogram p</w:t>
      </w:r>
      <w:r w:rsidR="003F5D71" w:rsidRPr="00723D57">
        <w:rPr>
          <w:rFonts w:ascii="Arial Narrow" w:hAnsi="Arial Narrow"/>
          <w:szCs w:val="24"/>
        </w:rPr>
        <w:t>riorytetowy „Ciepłe Mieszkanie”</w:t>
      </w:r>
      <w:r w:rsidR="00503C7A" w:rsidRPr="00723D57">
        <w:rPr>
          <w:rFonts w:ascii="Arial Narrow" w:hAnsi="Arial Narrow"/>
          <w:szCs w:val="24"/>
        </w:rPr>
        <w:t xml:space="preserve"> wraz z załącznikiem Nr 1</w:t>
      </w:r>
      <w:r w:rsidR="00A72A49">
        <w:rPr>
          <w:rFonts w:ascii="Arial Narrow" w:hAnsi="Arial Narrow"/>
          <w:szCs w:val="24"/>
        </w:rPr>
        <w:t xml:space="preserve"> -</w:t>
      </w:r>
      <w:r w:rsidR="00723D57" w:rsidRPr="00723D57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R</w:t>
      </w:r>
      <w:r w:rsidR="00723D57" w:rsidRPr="00723D57">
        <w:rPr>
          <w:rFonts w:ascii="Arial Narrow" w:hAnsi="Arial Narrow"/>
          <w:szCs w:val="24"/>
        </w:rPr>
        <w:t>odzaje kosztów kwalifikowalnych oraz wymagania techniczne dla Programu</w:t>
      </w:r>
      <w:r w:rsidR="00122995">
        <w:rPr>
          <w:rFonts w:ascii="Arial Narrow" w:hAnsi="Arial Narrow"/>
          <w:szCs w:val="24"/>
        </w:rPr>
        <w:t>,</w:t>
      </w:r>
    </w:p>
    <w:p w14:paraId="5BCD7E68" w14:textId="77777777" w:rsidR="00122995" w:rsidRDefault="00874B8E" w:rsidP="0088549A">
      <w:pPr>
        <w:pStyle w:val="Wcicie"/>
        <w:numPr>
          <w:ilvl w:val="0"/>
          <w:numId w:val="40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Wytyczne dla gmin dotyczące przygotowania naboru wniosków oraz rozliczania umów </w:t>
      </w:r>
      <w:r w:rsidR="00C81231">
        <w:rPr>
          <w:rFonts w:ascii="Arial Narrow" w:hAnsi="Arial Narrow"/>
          <w:szCs w:val="24"/>
        </w:rPr>
        <w:t xml:space="preserve">                     </w:t>
      </w:r>
      <w:r>
        <w:rPr>
          <w:rFonts w:ascii="Arial Narrow" w:hAnsi="Arial Narrow"/>
          <w:szCs w:val="24"/>
        </w:rPr>
        <w:t>o dofinansowanie dla Beneficjentów końcowych programu priorytetowego „Ciepłe Mieszkanie”.</w:t>
      </w:r>
    </w:p>
    <w:sectPr w:rsidR="00122995" w:rsidSect="007424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6490D" w14:textId="77777777" w:rsidR="00D30D47" w:rsidRDefault="00D30D47" w:rsidP="00BD2FB7">
      <w:pPr>
        <w:spacing w:after="0" w:line="240" w:lineRule="auto"/>
      </w:pPr>
      <w:r>
        <w:separator/>
      </w:r>
    </w:p>
  </w:endnote>
  <w:endnote w:type="continuationSeparator" w:id="0">
    <w:p w14:paraId="6A999BEC" w14:textId="77777777" w:rsidR="00D30D47" w:rsidRDefault="00D30D47" w:rsidP="00BD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608F9" w14:textId="77777777" w:rsidR="001B2945" w:rsidRDefault="001B29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9129531"/>
      <w:docPartObj>
        <w:docPartGallery w:val="Page Numbers (Bottom of Page)"/>
        <w:docPartUnique/>
      </w:docPartObj>
    </w:sdtPr>
    <w:sdtEndPr/>
    <w:sdtContent>
      <w:p w14:paraId="2AD986EC" w14:textId="21FF1560" w:rsidR="007424C6" w:rsidRDefault="007424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A98">
          <w:rPr>
            <w:noProof/>
          </w:rPr>
          <w:t>1</w:t>
        </w:r>
        <w:r>
          <w:fldChar w:fldCharType="end"/>
        </w:r>
        <w:r w:rsidR="006F482B">
          <w:t xml:space="preserve"> </w:t>
        </w:r>
        <w:r w:rsidR="00B83C28">
          <w:t>z 5</w:t>
        </w:r>
      </w:p>
    </w:sdtContent>
  </w:sdt>
  <w:p w14:paraId="7619D529" w14:textId="77777777" w:rsidR="007424C6" w:rsidRDefault="007424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3E522" w14:textId="77777777" w:rsidR="001B2945" w:rsidRDefault="001B2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570A1" w14:textId="77777777" w:rsidR="00D30D47" w:rsidRDefault="00D30D47" w:rsidP="00BD2FB7">
      <w:pPr>
        <w:spacing w:after="0" w:line="240" w:lineRule="auto"/>
      </w:pPr>
      <w:r>
        <w:separator/>
      </w:r>
    </w:p>
  </w:footnote>
  <w:footnote w:type="continuationSeparator" w:id="0">
    <w:p w14:paraId="49D06B5E" w14:textId="77777777" w:rsidR="00D30D47" w:rsidRDefault="00D30D47" w:rsidP="00BD2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ECCD7" w14:textId="77777777" w:rsidR="001B2945" w:rsidRDefault="001B29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68C71" w14:textId="2EA4F446" w:rsidR="00C22658" w:rsidRDefault="00C22658" w:rsidP="00C22658">
    <w:r w:rsidRPr="0035399E">
      <w:rPr>
        <w:rFonts w:ascii="Arial Narrow" w:hAnsi="Arial Narrow"/>
        <w:b/>
      </w:rPr>
      <w:t>Regulamin nabo</w:t>
    </w:r>
    <w:r>
      <w:rPr>
        <w:rFonts w:ascii="Arial Narrow" w:hAnsi="Arial Narrow"/>
        <w:b/>
      </w:rPr>
      <w:t>ru wniosków o dofinansowanie w programie p</w:t>
    </w:r>
    <w:r w:rsidRPr="0035399E">
      <w:rPr>
        <w:rFonts w:ascii="Arial Narrow" w:hAnsi="Arial Narrow"/>
        <w:b/>
      </w:rPr>
      <w:t>riorytetowym „Ciepłe Mieszkanie”.</w:t>
    </w:r>
  </w:p>
  <w:p w14:paraId="297D9613" w14:textId="235ED2E6" w:rsidR="00134E0B" w:rsidRDefault="00134E0B" w:rsidP="00134E0B">
    <w:pPr>
      <w:spacing w:after="0" w:line="240" w:lineRule="auto"/>
      <w:jc w:val="right"/>
      <w:rPr>
        <w:rFonts w:ascii="Arial Narrow" w:hAnsi="Arial Narrow"/>
        <w:sz w:val="20"/>
        <w:szCs w:val="20"/>
      </w:rPr>
    </w:pPr>
    <w:r>
      <w:tab/>
    </w:r>
    <w:r>
      <w:rPr>
        <w:rFonts w:ascii="Arial Narrow" w:hAnsi="Arial Narrow"/>
        <w:sz w:val="20"/>
        <w:szCs w:val="20"/>
      </w:rPr>
      <w:t>Załącznik N</w:t>
    </w:r>
    <w:r w:rsidRPr="008C7C8C">
      <w:rPr>
        <w:rFonts w:ascii="Arial Narrow" w:hAnsi="Arial Narrow"/>
        <w:sz w:val="20"/>
        <w:szCs w:val="20"/>
      </w:rPr>
      <w:t xml:space="preserve">r 1 do </w:t>
    </w:r>
    <w:r>
      <w:rPr>
        <w:rFonts w:ascii="Arial Narrow" w:hAnsi="Arial Narrow"/>
        <w:sz w:val="20"/>
        <w:szCs w:val="20"/>
      </w:rPr>
      <w:t>z</w:t>
    </w:r>
    <w:r w:rsidRPr="008C7C8C">
      <w:rPr>
        <w:rFonts w:ascii="Arial Narrow" w:hAnsi="Arial Narrow"/>
        <w:sz w:val="20"/>
        <w:szCs w:val="20"/>
      </w:rPr>
      <w:t xml:space="preserve">arządzenia Nr </w:t>
    </w:r>
    <w:r w:rsidR="001B2945">
      <w:rPr>
        <w:rFonts w:ascii="Arial Narrow" w:hAnsi="Arial Narrow"/>
        <w:sz w:val="20"/>
        <w:szCs w:val="20"/>
      </w:rPr>
      <w:t>262</w:t>
    </w:r>
    <w:r w:rsidRPr="008C7C8C">
      <w:rPr>
        <w:rFonts w:ascii="Arial Narrow" w:hAnsi="Arial Narrow"/>
        <w:sz w:val="20"/>
        <w:szCs w:val="20"/>
      </w:rPr>
      <w:t>/2023</w:t>
    </w:r>
  </w:p>
  <w:p w14:paraId="51F31C96" w14:textId="412A2FF0" w:rsidR="00134E0B" w:rsidRDefault="00134E0B" w:rsidP="00134E0B">
    <w:pPr>
      <w:spacing w:after="0" w:line="240" w:lineRule="auto"/>
      <w:jc w:val="right"/>
      <w:rPr>
        <w:rFonts w:ascii="Arial Narrow" w:hAnsi="Arial Narrow"/>
        <w:sz w:val="20"/>
        <w:szCs w:val="20"/>
      </w:rPr>
    </w:pPr>
    <w:r w:rsidRPr="008C7C8C">
      <w:rPr>
        <w:rFonts w:ascii="Arial Narrow" w:hAnsi="Arial Narrow"/>
        <w:sz w:val="20"/>
        <w:szCs w:val="20"/>
      </w:rPr>
      <w:t xml:space="preserve"> Prezydenta Miasta Bydgoszczy</w:t>
    </w:r>
    <w:r>
      <w:rPr>
        <w:rFonts w:ascii="Arial Narrow" w:hAnsi="Arial Narrow"/>
        <w:sz w:val="20"/>
        <w:szCs w:val="20"/>
      </w:rPr>
      <w:t xml:space="preserve"> z dnia </w:t>
    </w:r>
    <w:r w:rsidR="00862A98">
      <w:rPr>
        <w:rFonts w:ascii="Arial Narrow" w:hAnsi="Arial Narrow"/>
        <w:sz w:val="20"/>
        <w:szCs w:val="20"/>
      </w:rPr>
      <w:t>11.05.</w:t>
    </w:r>
    <w:bookmarkStart w:id="0" w:name="_GoBack"/>
    <w:bookmarkEnd w:id="0"/>
    <w:r w:rsidR="00E51ACF">
      <w:rPr>
        <w:rFonts w:ascii="Arial Narrow" w:hAnsi="Arial Narrow"/>
        <w:sz w:val="20"/>
        <w:szCs w:val="20"/>
      </w:rPr>
      <w:t>.</w:t>
    </w:r>
    <w:r>
      <w:rPr>
        <w:rFonts w:ascii="Arial Narrow" w:hAnsi="Arial Narrow"/>
        <w:sz w:val="20"/>
        <w:szCs w:val="20"/>
      </w:rPr>
      <w:t>2023 r.</w:t>
    </w:r>
  </w:p>
  <w:p w14:paraId="769C7D7B" w14:textId="77777777" w:rsidR="00134E0B" w:rsidRDefault="00134E0B" w:rsidP="00134E0B">
    <w:pPr>
      <w:spacing w:after="0" w:line="240" w:lineRule="auto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w sprawie wprowadzenia regulaminu naboru wniosków </w:t>
    </w:r>
  </w:p>
  <w:p w14:paraId="6C86D376" w14:textId="77777777" w:rsidR="00134E0B" w:rsidRDefault="00134E0B" w:rsidP="00134E0B">
    <w:pPr>
      <w:spacing w:after="0" w:line="240" w:lineRule="auto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o dofinansowanie w ramach programu priorytetowego</w:t>
    </w:r>
  </w:p>
  <w:p w14:paraId="0B6B58C5" w14:textId="77777777" w:rsidR="00134E0B" w:rsidRPr="008C7C8C" w:rsidRDefault="00134E0B" w:rsidP="00134E0B">
    <w:pPr>
      <w:spacing w:after="0" w:line="240" w:lineRule="auto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„Ciepłe Mieszkanie” na terenie Miasta Bydgoszczy</w:t>
    </w:r>
  </w:p>
  <w:p w14:paraId="30393DA2" w14:textId="77777777" w:rsidR="00134E0B" w:rsidRDefault="00134E0B" w:rsidP="00134E0B">
    <w:pPr>
      <w:spacing w:after="0" w:line="240" w:lineRule="auto"/>
      <w:rPr>
        <w:rFonts w:ascii="Arial Narrow" w:hAnsi="Arial Narrow"/>
        <w:sz w:val="24"/>
        <w:szCs w:val="24"/>
      </w:rPr>
    </w:pPr>
  </w:p>
  <w:p w14:paraId="6672B426" w14:textId="39548581" w:rsidR="00134E0B" w:rsidRDefault="00134E0B" w:rsidP="00134E0B">
    <w:pPr>
      <w:pStyle w:val="Nagwek"/>
      <w:tabs>
        <w:tab w:val="clear" w:pos="4536"/>
        <w:tab w:val="clear" w:pos="9072"/>
        <w:tab w:val="left" w:pos="5842"/>
      </w:tabs>
    </w:pPr>
  </w:p>
  <w:p w14:paraId="6631E21C" w14:textId="77777777" w:rsidR="00D073C8" w:rsidRDefault="00D073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247F7" w14:textId="77777777" w:rsidR="001B2945" w:rsidRDefault="001B29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47C"/>
    <w:multiLevelType w:val="multilevel"/>
    <w:tmpl w:val="153C116E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26914A4"/>
    <w:multiLevelType w:val="hybridMultilevel"/>
    <w:tmpl w:val="D02A79D8"/>
    <w:lvl w:ilvl="0" w:tplc="0415000F">
      <w:start w:val="1"/>
      <w:numFmt w:val="decimal"/>
      <w:lvlText w:val="%1."/>
      <w:lvlJc w:val="left"/>
      <w:pPr>
        <w:ind w:left="8015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B30DE"/>
    <w:multiLevelType w:val="hybridMultilevel"/>
    <w:tmpl w:val="E0E09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7A96"/>
    <w:multiLevelType w:val="hybridMultilevel"/>
    <w:tmpl w:val="06682F8C"/>
    <w:lvl w:ilvl="0" w:tplc="867246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821747"/>
    <w:multiLevelType w:val="hybridMultilevel"/>
    <w:tmpl w:val="A542769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" w15:restartNumberingAfterBreak="0">
    <w:nsid w:val="13D50F97"/>
    <w:multiLevelType w:val="hybridMultilevel"/>
    <w:tmpl w:val="A72A7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378F2"/>
    <w:multiLevelType w:val="hybridMultilevel"/>
    <w:tmpl w:val="BD9A3E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550E2D"/>
    <w:multiLevelType w:val="hybridMultilevel"/>
    <w:tmpl w:val="2D766F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D146DD"/>
    <w:multiLevelType w:val="hybridMultilevel"/>
    <w:tmpl w:val="92485282"/>
    <w:lvl w:ilvl="0" w:tplc="0F4A0B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</w:rPr>
    </w:lvl>
    <w:lvl w:ilvl="1" w:tplc="7FDEEFE2">
      <w:start w:val="7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8921664">
      <w:start w:val="12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CAE7C75"/>
    <w:multiLevelType w:val="hybridMultilevel"/>
    <w:tmpl w:val="BD9A3E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977EDE"/>
    <w:multiLevelType w:val="hybridMultilevel"/>
    <w:tmpl w:val="B76A0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62005"/>
    <w:multiLevelType w:val="hybridMultilevel"/>
    <w:tmpl w:val="BD9A3E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B534E2"/>
    <w:multiLevelType w:val="hybridMultilevel"/>
    <w:tmpl w:val="BAEA5D2E"/>
    <w:lvl w:ilvl="0" w:tplc="35F41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BB1B7D"/>
    <w:multiLevelType w:val="hybridMultilevel"/>
    <w:tmpl w:val="70D078AC"/>
    <w:lvl w:ilvl="0" w:tplc="D13C8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F3080"/>
    <w:multiLevelType w:val="hybridMultilevel"/>
    <w:tmpl w:val="BD9A3E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AD51C0"/>
    <w:multiLevelType w:val="hybridMultilevel"/>
    <w:tmpl w:val="3B988016"/>
    <w:lvl w:ilvl="0" w:tplc="E36AF4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3F7BFC"/>
    <w:multiLevelType w:val="hybridMultilevel"/>
    <w:tmpl w:val="DE54D6E8"/>
    <w:lvl w:ilvl="0" w:tplc="10362A0E">
      <w:start w:val="1"/>
      <w:numFmt w:val="decimal"/>
      <w:lvlText w:val="%1)"/>
      <w:lvlJc w:val="left"/>
      <w:pPr>
        <w:ind w:left="303" w:firstLine="151"/>
      </w:pPr>
      <w:rPr>
        <w:rFonts w:ascii="Arial Narrow" w:eastAsiaTheme="minorHAnsi" w:hAnsi="Arial Narrow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243CD"/>
    <w:multiLevelType w:val="hybridMultilevel"/>
    <w:tmpl w:val="52004EBC"/>
    <w:lvl w:ilvl="0" w:tplc="ED8CB5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0221A"/>
    <w:multiLevelType w:val="hybridMultilevel"/>
    <w:tmpl w:val="0052B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73FB9"/>
    <w:multiLevelType w:val="hybridMultilevel"/>
    <w:tmpl w:val="C5C0ED3A"/>
    <w:lvl w:ilvl="0" w:tplc="98E86296">
      <w:start w:val="1"/>
      <w:numFmt w:val="decimal"/>
      <w:lvlText w:val="%1)"/>
      <w:lvlJc w:val="left"/>
      <w:pPr>
        <w:ind w:left="1854" w:hanging="36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399256E1"/>
    <w:multiLevelType w:val="hybridMultilevel"/>
    <w:tmpl w:val="0D8C212A"/>
    <w:lvl w:ilvl="0" w:tplc="9E6E8B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FF03B0"/>
    <w:multiLevelType w:val="hybridMultilevel"/>
    <w:tmpl w:val="17B02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C3893"/>
    <w:multiLevelType w:val="hybridMultilevel"/>
    <w:tmpl w:val="C5B8A61C"/>
    <w:lvl w:ilvl="0" w:tplc="F8AC8E3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52D0BE6"/>
    <w:multiLevelType w:val="hybridMultilevel"/>
    <w:tmpl w:val="ABC8B9CA"/>
    <w:lvl w:ilvl="0" w:tplc="C3FA00D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51FB7"/>
    <w:multiLevelType w:val="hybridMultilevel"/>
    <w:tmpl w:val="BCCEB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D41B4"/>
    <w:multiLevelType w:val="hybridMultilevel"/>
    <w:tmpl w:val="D0EC9E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375D52"/>
    <w:multiLevelType w:val="hybridMultilevel"/>
    <w:tmpl w:val="1106733E"/>
    <w:lvl w:ilvl="0" w:tplc="B7501A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A6666"/>
    <w:multiLevelType w:val="hybridMultilevel"/>
    <w:tmpl w:val="667E75E2"/>
    <w:lvl w:ilvl="0" w:tplc="8AF68D2A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6A9C68A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z w:val="22"/>
        <w:szCs w:val="22"/>
      </w:rPr>
    </w:lvl>
    <w:lvl w:ilvl="2" w:tplc="BE24F0C0">
      <w:start w:val="1"/>
      <w:numFmt w:val="decimal"/>
      <w:lvlText w:val="%3)"/>
      <w:lvlJc w:val="left"/>
      <w:pPr>
        <w:tabs>
          <w:tab w:val="num" w:pos="180"/>
        </w:tabs>
        <w:ind w:left="180" w:hanging="180"/>
      </w:pPr>
      <w:rPr>
        <w:rFonts w:ascii="Calibri" w:eastAsia="Times New Roman" w:hAnsi="Calibri" w:cs="Calibri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8921664">
      <w:start w:val="12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4D3758F"/>
    <w:multiLevelType w:val="hybridMultilevel"/>
    <w:tmpl w:val="17B02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96E12"/>
    <w:multiLevelType w:val="hybridMultilevel"/>
    <w:tmpl w:val="E3C0F5E2"/>
    <w:lvl w:ilvl="0" w:tplc="9ADA1D30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2"/>
      </w:rPr>
    </w:lvl>
    <w:lvl w:ilvl="1" w:tplc="0415000F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A24660E"/>
    <w:multiLevelType w:val="hybridMultilevel"/>
    <w:tmpl w:val="AA2CF12E"/>
    <w:lvl w:ilvl="0" w:tplc="8F7ADB1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920C45"/>
    <w:multiLevelType w:val="hybridMultilevel"/>
    <w:tmpl w:val="B1743C7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D217D78"/>
    <w:multiLevelType w:val="hybridMultilevel"/>
    <w:tmpl w:val="8820D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0B416A9"/>
    <w:multiLevelType w:val="hybridMultilevel"/>
    <w:tmpl w:val="105E5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B2E33"/>
    <w:multiLevelType w:val="hybridMultilevel"/>
    <w:tmpl w:val="2ADA5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10C13"/>
    <w:multiLevelType w:val="hybridMultilevel"/>
    <w:tmpl w:val="026433FE"/>
    <w:lvl w:ilvl="0" w:tplc="F398CB6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E45CF0"/>
    <w:multiLevelType w:val="hybridMultilevel"/>
    <w:tmpl w:val="BD9A3E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641101F"/>
    <w:multiLevelType w:val="hybridMultilevel"/>
    <w:tmpl w:val="37C25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02A52"/>
    <w:multiLevelType w:val="hybridMultilevel"/>
    <w:tmpl w:val="9A38FA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AE73D4"/>
    <w:multiLevelType w:val="hybridMultilevel"/>
    <w:tmpl w:val="C1489116"/>
    <w:lvl w:ilvl="0" w:tplc="98E86296">
      <w:start w:val="1"/>
      <w:numFmt w:val="decimal"/>
      <w:lvlText w:val="%1)"/>
      <w:lvlJc w:val="left"/>
      <w:pPr>
        <w:ind w:left="1434" w:hanging="36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0" w15:restartNumberingAfterBreak="0">
    <w:nsid w:val="756040D3"/>
    <w:multiLevelType w:val="hybridMultilevel"/>
    <w:tmpl w:val="FF90D820"/>
    <w:lvl w:ilvl="0" w:tplc="C53AE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DAB6420"/>
    <w:multiLevelType w:val="hybridMultilevel"/>
    <w:tmpl w:val="99F6E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8"/>
  </w:num>
  <w:num w:numId="3">
    <w:abstractNumId w:val="33"/>
  </w:num>
  <w:num w:numId="4">
    <w:abstractNumId w:val="1"/>
  </w:num>
  <w:num w:numId="5">
    <w:abstractNumId w:val="27"/>
  </w:num>
  <w:num w:numId="6">
    <w:abstractNumId w:val="13"/>
  </w:num>
  <w:num w:numId="7">
    <w:abstractNumId w:val="3"/>
  </w:num>
  <w:num w:numId="8">
    <w:abstractNumId w:val="0"/>
  </w:num>
  <w:num w:numId="9">
    <w:abstractNumId w:val="16"/>
  </w:num>
  <w:num w:numId="10">
    <w:abstractNumId w:val="25"/>
  </w:num>
  <w:num w:numId="11">
    <w:abstractNumId w:val="14"/>
  </w:num>
  <w:num w:numId="12">
    <w:abstractNumId w:val="30"/>
  </w:num>
  <w:num w:numId="13">
    <w:abstractNumId w:val="29"/>
  </w:num>
  <w:num w:numId="14">
    <w:abstractNumId w:val="10"/>
  </w:num>
  <w:num w:numId="15">
    <w:abstractNumId w:val="23"/>
  </w:num>
  <w:num w:numId="16">
    <w:abstractNumId w:val="12"/>
  </w:num>
  <w:num w:numId="17">
    <w:abstractNumId w:val="4"/>
  </w:num>
  <w:num w:numId="18">
    <w:abstractNumId w:val="32"/>
  </w:num>
  <w:num w:numId="19">
    <w:abstractNumId w:val="34"/>
  </w:num>
  <w:num w:numId="20">
    <w:abstractNumId w:val="18"/>
  </w:num>
  <w:num w:numId="21">
    <w:abstractNumId w:val="38"/>
  </w:num>
  <w:num w:numId="22">
    <w:abstractNumId w:val="24"/>
  </w:num>
  <w:num w:numId="23">
    <w:abstractNumId w:val="5"/>
  </w:num>
  <w:num w:numId="24">
    <w:abstractNumId w:val="2"/>
  </w:num>
  <w:num w:numId="25">
    <w:abstractNumId w:val="17"/>
  </w:num>
  <w:num w:numId="26">
    <w:abstractNumId w:val="21"/>
  </w:num>
  <w:num w:numId="27">
    <w:abstractNumId w:val="15"/>
  </w:num>
  <w:num w:numId="28">
    <w:abstractNumId w:val="6"/>
  </w:num>
  <w:num w:numId="29">
    <w:abstractNumId w:val="11"/>
  </w:num>
  <w:num w:numId="30">
    <w:abstractNumId w:val="9"/>
  </w:num>
  <w:num w:numId="31">
    <w:abstractNumId w:val="36"/>
  </w:num>
  <w:num w:numId="32">
    <w:abstractNumId w:val="28"/>
  </w:num>
  <w:num w:numId="33">
    <w:abstractNumId w:val="37"/>
  </w:num>
  <w:num w:numId="34">
    <w:abstractNumId w:val="7"/>
  </w:num>
  <w:num w:numId="35">
    <w:abstractNumId w:val="35"/>
  </w:num>
  <w:num w:numId="36">
    <w:abstractNumId w:val="31"/>
  </w:num>
  <w:num w:numId="37">
    <w:abstractNumId w:val="39"/>
  </w:num>
  <w:num w:numId="38">
    <w:abstractNumId w:val="20"/>
  </w:num>
  <w:num w:numId="39">
    <w:abstractNumId w:val="19"/>
  </w:num>
  <w:num w:numId="40">
    <w:abstractNumId w:val="26"/>
  </w:num>
  <w:num w:numId="41">
    <w:abstractNumId w:val="22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C8"/>
    <w:rsid w:val="000010C8"/>
    <w:rsid w:val="0001634A"/>
    <w:rsid w:val="000605E4"/>
    <w:rsid w:val="000611B1"/>
    <w:rsid w:val="00070B60"/>
    <w:rsid w:val="000A3365"/>
    <w:rsid w:val="000B094E"/>
    <w:rsid w:val="000D3174"/>
    <w:rsid w:val="000E2BBA"/>
    <w:rsid w:val="000E7A0C"/>
    <w:rsid w:val="0011120B"/>
    <w:rsid w:val="00114350"/>
    <w:rsid w:val="00122995"/>
    <w:rsid w:val="0012495F"/>
    <w:rsid w:val="00134E0B"/>
    <w:rsid w:val="001359EE"/>
    <w:rsid w:val="00173AE6"/>
    <w:rsid w:val="001932A8"/>
    <w:rsid w:val="001A0EBD"/>
    <w:rsid w:val="001A1630"/>
    <w:rsid w:val="001B2945"/>
    <w:rsid w:val="001B43FD"/>
    <w:rsid w:val="001B78C4"/>
    <w:rsid w:val="001F5339"/>
    <w:rsid w:val="001F6BED"/>
    <w:rsid w:val="00206587"/>
    <w:rsid w:val="0022509E"/>
    <w:rsid w:val="00241260"/>
    <w:rsid w:val="0024640F"/>
    <w:rsid w:val="00265BE2"/>
    <w:rsid w:val="00282F3D"/>
    <w:rsid w:val="00287D3B"/>
    <w:rsid w:val="00291B20"/>
    <w:rsid w:val="00295430"/>
    <w:rsid w:val="002A129B"/>
    <w:rsid w:val="002B5C1C"/>
    <w:rsid w:val="002F75A1"/>
    <w:rsid w:val="00304B89"/>
    <w:rsid w:val="00326D66"/>
    <w:rsid w:val="0033178F"/>
    <w:rsid w:val="003328AB"/>
    <w:rsid w:val="00345A48"/>
    <w:rsid w:val="00346142"/>
    <w:rsid w:val="0035399E"/>
    <w:rsid w:val="00353ED8"/>
    <w:rsid w:val="00357090"/>
    <w:rsid w:val="00362EEC"/>
    <w:rsid w:val="00376B9B"/>
    <w:rsid w:val="00380E6E"/>
    <w:rsid w:val="003919C8"/>
    <w:rsid w:val="003A37EE"/>
    <w:rsid w:val="003B2403"/>
    <w:rsid w:val="003B5783"/>
    <w:rsid w:val="003F2A49"/>
    <w:rsid w:val="003F3884"/>
    <w:rsid w:val="003F5D71"/>
    <w:rsid w:val="003F6FD9"/>
    <w:rsid w:val="00401006"/>
    <w:rsid w:val="00404788"/>
    <w:rsid w:val="004127DE"/>
    <w:rsid w:val="0042416C"/>
    <w:rsid w:val="0042701C"/>
    <w:rsid w:val="00430B10"/>
    <w:rsid w:val="0043343A"/>
    <w:rsid w:val="0044035F"/>
    <w:rsid w:val="00455484"/>
    <w:rsid w:val="004A3D57"/>
    <w:rsid w:val="004A5B28"/>
    <w:rsid w:val="004A6E60"/>
    <w:rsid w:val="004A6ED7"/>
    <w:rsid w:val="004B6C3D"/>
    <w:rsid w:val="004B7A48"/>
    <w:rsid w:val="004C5883"/>
    <w:rsid w:val="004E3D89"/>
    <w:rsid w:val="00503C7A"/>
    <w:rsid w:val="005071F6"/>
    <w:rsid w:val="005408F1"/>
    <w:rsid w:val="005446B2"/>
    <w:rsid w:val="005451F7"/>
    <w:rsid w:val="0054588F"/>
    <w:rsid w:val="0056219D"/>
    <w:rsid w:val="0056440F"/>
    <w:rsid w:val="00573575"/>
    <w:rsid w:val="00577A96"/>
    <w:rsid w:val="0059775D"/>
    <w:rsid w:val="00597F62"/>
    <w:rsid w:val="005A2B06"/>
    <w:rsid w:val="005F3F16"/>
    <w:rsid w:val="00607F23"/>
    <w:rsid w:val="0063348B"/>
    <w:rsid w:val="006561D4"/>
    <w:rsid w:val="00657475"/>
    <w:rsid w:val="006655E7"/>
    <w:rsid w:val="00692441"/>
    <w:rsid w:val="006B56B6"/>
    <w:rsid w:val="006C2276"/>
    <w:rsid w:val="006D0C0F"/>
    <w:rsid w:val="006E2252"/>
    <w:rsid w:val="006F482B"/>
    <w:rsid w:val="007136B8"/>
    <w:rsid w:val="00723D57"/>
    <w:rsid w:val="007251A8"/>
    <w:rsid w:val="0074166F"/>
    <w:rsid w:val="007424C6"/>
    <w:rsid w:val="00747A2F"/>
    <w:rsid w:val="007649C7"/>
    <w:rsid w:val="007722D0"/>
    <w:rsid w:val="00774AC3"/>
    <w:rsid w:val="0079254F"/>
    <w:rsid w:val="00793A64"/>
    <w:rsid w:val="007A504A"/>
    <w:rsid w:val="007B5BEB"/>
    <w:rsid w:val="007B654F"/>
    <w:rsid w:val="007C12E5"/>
    <w:rsid w:val="007C2C2A"/>
    <w:rsid w:val="007F0A51"/>
    <w:rsid w:val="008077DB"/>
    <w:rsid w:val="008176CF"/>
    <w:rsid w:val="00832AF6"/>
    <w:rsid w:val="00837207"/>
    <w:rsid w:val="00842FAD"/>
    <w:rsid w:val="00846A7A"/>
    <w:rsid w:val="00862A98"/>
    <w:rsid w:val="00874B8E"/>
    <w:rsid w:val="0088549A"/>
    <w:rsid w:val="008A1F09"/>
    <w:rsid w:val="008B35FF"/>
    <w:rsid w:val="008C0DB7"/>
    <w:rsid w:val="008C6323"/>
    <w:rsid w:val="008C7C8C"/>
    <w:rsid w:val="008D1E20"/>
    <w:rsid w:val="009269F1"/>
    <w:rsid w:val="009302C8"/>
    <w:rsid w:val="00937C33"/>
    <w:rsid w:val="00944DB2"/>
    <w:rsid w:val="00945D02"/>
    <w:rsid w:val="00960400"/>
    <w:rsid w:val="009627DF"/>
    <w:rsid w:val="009716B1"/>
    <w:rsid w:val="009960E4"/>
    <w:rsid w:val="009971B8"/>
    <w:rsid w:val="009A4167"/>
    <w:rsid w:val="009A54D6"/>
    <w:rsid w:val="009C141C"/>
    <w:rsid w:val="00A36403"/>
    <w:rsid w:val="00A6333D"/>
    <w:rsid w:val="00A72A49"/>
    <w:rsid w:val="00AA1D34"/>
    <w:rsid w:val="00AB22D4"/>
    <w:rsid w:val="00AC6689"/>
    <w:rsid w:val="00AF34E3"/>
    <w:rsid w:val="00AF6F5C"/>
    <w:rsid w:val="00AF70AA"/>
    <w:rsid w:val="00B001EF"/>
    <w:rsid w:val="00B11F76"/>
    <w:rsid w:val="00B127E1"/>
    <w:rsid w:val="00B35FF1"/>
    <w:rsid w:val="00B43DAA"/>
    <w:rsid w:val="00B56F50"/>
    <w:rsid w:val="00B83C28"/>
    <w:rsid w:val="00B933AF"/>
    <w:rsid w:val="00B93795"/>
    <w:rsid w:val="00B96EAB"/>
    <w:rsid w:val="00BB795C"/>
    <w:rsid w:val="00BD2BB7"/>
    <w:rsid w:val="00BD2FB7"/>
    <w:rsid w:val="00C04B78"/>
    <w:rsid w:val="00C1159A"/>
    <w:rsid w:val="00C20A6D"/>
    <w:rsid w:val="00C2229E"/>
    <w:rsid w:val="00C22658"/>
    <w:rsid w:val="00C26A85"/>
    <w:rsid w:val="00C34C39"/>
    <w:rsid w:val="00C74BAC"/>
    <w:rsid w:val="00C768EB"/>
    <w:rsid w:val="00C81231"/>
    <w:rsid w:val="00C90E34"/>
    <w:rsid w:val="00C928C0"/>
    <w:rsid w:val="00CA7E76"/>
    <w:rsid w:val="00CC5F67"/>
    <w:rsid w:val="00D04B08"/>
    <w:rsid w:val="00D073C8"/>
    <w:rsid w:val="00D16BB2"/>
    <w:rsid w:val="00D270F3"/>
    <w:rsid w:val="00D278AA"/>
    <w:rsid w:val="00D30D47"/>
    <w:rsid w:val="00D452DB"/>
    <w:rsid w:val="00D66F3F"/>
    <w:rsid w:val="00D7174E"/>
    <w:rsid w:val="00D764D2"/>
    <w:rsid w:val="00D8444E"/>
    <w:rsid w:val="00DA527E"/>
    <w:rsid w:val="00DB1020"/>
    <w:rsid w:val="00DC4ECB"/>
    <w:rsid w:val="00DE6700"/>
    <w:rsid w:val="00E054A5"/>
    <w:rsid w:val="00E131EA"/>
    <w:rsid w:val="00E153D8"/>
    <w:rsid w:val="00E3696E"/>
    <w:rsid w:val="00E51ACF"/>
    <w:rsid w:val="00E9448D"/>
    <w:rsid w:val="00E965C1"/>
    <w:rsid w:val="00E96ACD"/>
    <w:rsid w:val="00E96EAA"/>
    <w:rsid w:val="00EA1304"/>
    <w:rsid w:val="00EA3093"/>
    <w:rsid w:val="00EA4AC1"/>
    <w:rsid w:val="00EB135E"/>
    <w:rsid w:val="00EB4206"/>
    <w:rsid w:val="00EB5FA5"/>
    <w:rsid w:val="00ED30BC"/>
    <w:rsid w:val="00ED7BE1"/>
    <w:rsid w:val="00F12E25"/>
    <w:rsid w:val="00F13F31"/>
    <w:rsid w:val="00F23FD7"/>
    <w:rsid w:val="00F26CEA"/>
    <w:rsid w:val="00F42A79"/>
    <w:rsid w:val="00F4741F"/>
    <w:rsid w:val="00F539F4"/>
    <w:rsid w:val="00F54AA2"/>
    <w:rsid w:val="00F640F6"/>
    <w:rsid w:val="00F77DE1"/>
    <w:rsid w:val="00F84AC0"/>
    <w:rsid w:val="00F931E8"/>
    <w:rsid w:val="00FC36B3"/>
    <w:rsid w:val="00FD3A14"/>
    <w:rsid w:val="00FE3614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0CCA"/>
  <w15:chartTrackingRefBased/>
  <w15:docId w15:val="{542236EF-3439-4907-BF51-A4A26C91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B4206"/>
    <w:pPr>
      <w:keepNext/>
      <w:keepLines/>
      <w:widowControl w:val="0"/>
      <w:adjustRightInd w:val="0"/>
      <w:spacing w:before="480" w:after="0" w:line="240" w:lineRule="auto"/>
      <w:jc w:val="center"/>
      <w:textAlignment w:val="baseline"/>
      <w:outlineLvl w:val="0"/>
    </w:pPr>
    <w:rPr>
      <w:rFonts w:ascii="Calibri" w:eastAsia="Times New Roman" w:hAnsi="Calibri" w:cs="Calibri"/>
      <w:b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4206"/>
    <w:pPr>
      <w:keepNext/>
      <w:keepLines/>
      <w:widowControl w:val="0"/>
      <w:adjustRightInd w:val="0"/>
      <w:spacing w:after="0" w:line="240" w:lineRule="auto"/>
      <w:jc w:val="center"/>
      <w:textAlignment w:val="baseline"/>
      <w:outlineLvl w:val="1"/>
    </w:pPr>
    <w:rPr>
      <w:rFonts w:ascii="Calibri" w:eastAsia="Times New Roman" w:hAnsi="Calibri" w:cs="Calibri"/>
      <w:b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4206"/>
    <w:pPr>
      <w:keepNext/>
      <w:keepLines/>
      <w:widowControl w:val="0"/>
      <w:adjustRightInd w:val="0"/>
      <w:spacing w:before="120" w:after="360" w:line="240" w:lineRule="auto"/>
      <w:contextualSpacing/>
      <w:jc w:val="center"/>
      <w:textAlignment w:val="baseline"/>
      <w:outlineLvl w:val="2"/>
    </w:pPr>
    <w:rPr>
      <w:rFonts w:ascii="Calibri" w:eastAsia="Times New Roman" w:hAnsi="Calibri" w:cs="Calibri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DA527E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70B60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p1 Znak,Preambuła Znak,Tytuły Znak"/>
    <w:link w:val="Akapitzlist"/>
    <w:uiPriority w:val="34"/>
    <w:qFormat/>
    <w:locked/>
    <w:rsid w:val="00607F23"/>
  </w:style>
  <w:style w:type="paragraph" w:styleId="Nagwek">
    <w:name w:val="header"/>
    <w:aliases w:val="Znak Znak2,Znak,Znak + Wyjustowany,Przed:  3 pt,Po:  7,2 pt,Interlinia:  Wi..."/>
    <w:basedOn w:val="Normalny"/>
    <w:link w:val="NagwekZnak"/>
    <w:uiPriority w:val="99"/>
    <w:unhideWhenUsed/>
    <w:rsid w:val="003B2403"/>
    <w:pPr>
      <w:widowControl w:val="0"/>
      <w:tabs>
        <w:tab w:val="center" w:pos="4536"/>
        <w:tab w:val="right" w:pos="9072"/>
      </w:tabs>
      <w:adjustRightInd w:val="0"/>
      <w:spacing w:after="0" w:line="240" w:lineRule="auto"/>
      <w:jc w:val="both"/>
      <w:textAlignment w:val="baseline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Znak Znak2 Znak,Znak Znak,Znak + Wyjustowany Znak,Przed:  3 pt Znak,Po:  7 Znak,2 pt Znak,Interlinia:  Wi... Znak"/>
    <w:basedOn w:val="Domylnaczcionkaakapitu"/>
    <w:link w:val="Nagwek"/>
    <w:uiPriority w:val="99"/>
    <w:rsid w:val="003B2403"/>
    <w:rPr>
      <w:rFonts w:eastAsia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FB7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2F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BD2FB7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B4206"/>
    <w:rPr>
      <w:rFonts w:ascii="Calibri" w:eastAsia="Times New Roman" w:hAnsi="Calibri" w:cs="Calibri"/>
      <w:b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B4206"/>
    <w:rPr>
      <w:rFonts w:ascii="Calibri" w:eastAsia="Times New Roman" w:hAnsi="Calibri" w:cs="Calibri"/>
      <w:b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B4206"/>
    <w:rPr>
      <w:rFonts w:ascii="Calibri" w:eastAsia="Times New Roman" w:hAnsi="Calibri" w:cs="Calibri"/>
      <w:b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3C8"/>
  </w:style>
  <w:style w:type="character" w:customStyle="1" w:styleId="markedcontent">
    <w:name w:val="markedcontent"/>
    <w:basedOn w:val="Domylnaczcionkaakapitu"/>
    <w:rsid w:val="00D04B08"/>
  </w:style>
  <w:style w:type="paragraph" w:styleId="Tekstdymka">
    <w:name w:val="Balloon Text"/>
    <w:basedOn w:val="Normalny"/>
    <w:link w:val="TekstdymkaZnak"/>
    <w:uiPriority w:val="99"/>
    <w:semiHidden/>
    <w:unhideWhenUsed/>
    <w:rsid w:val="00742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4C6"/>
    <w:rPr>
      <w:rFonts w:ascii="Segoe UI" w:hAnsi="Segoe UI" w:cs="Segoe UI"/>
      <w:sz w:val="18"/>
      <w:szCs w:val="18"/>
    </w:rPr>
  </w:style>
  <w:style w:type="paragraph" w:customStyle="1" w:styleId="Wcicie">
    <w:name w:val="Wcięcie"/>
    <w:basedOn w:val="Normalny"/>
    <w:uiPriority w:val="99"/>
    <w:rsid w:val="00723D57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2E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2E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2E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2E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2E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ydgoszcz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1508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Utrutko</dc:creator>
  <cp:keywords/>
  <dc:description/>
  <cp:lastModifiedBy>Monika Utrutko</cp:lastModifiedBy>
  <cp:revision>26</cp:revision>
  <cp:lastPrinted>2023-04-24T09:15:00Z</cp:lastPrinted>
  <dcterms:created xsi:type="dcterms:W3CDTF">2023-04-18T12:34:00Z</dcterms:created>
  <dcterms:modified xsi:type="dcterms:W3CDTF">2024-04-08T07:05:00Z</dcterms:modified>
</cp:coreProperties>
</file>