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21A85" w14:textId="497845F9" w:rsidR="00952D79" w:rsidRPr="004F7BEA" w:rsidRDefault="00E57664" w:rsidP="00E57664">
      <w:pPr>
        <w:spacing w:line="360" w:lineRule="auto"/>
        <w:jc w:val="center"/>
        <w:rPr>
          <w:b/>
          <w:sz w:val="24"/>
        </w:rPr>
      </w:pPr>
      <w:r>
        <w:rPr>
          <w:b/>
          <w:sz w:val="24"/>
        </w:rPr>
        <w:t xml:space="preserve">        </w:t>
      </w:r>
      <w:r w:rsidR="00952D79" w:rsidRPr="00CA465B">
        <w:rPr>
          <w:b/>
          <w:sz w:val="24"/>
        </w:rPr>
        <w:t xml:space="preserve">Zarządzenie Nr </w:t>
      </w:r>
      <w:r w:rsidR="004F7BEA">
        <w:rPr>
          <w:b/>
          <w:sz w:val="24"/>
        </w:rPr>
        <w:t>……</w:t>
      </w:r>
      <w:r w:rsidR="004F7BEA" w:rsidRPr="004F7BEA">
        <w:rPr>
          <w:b/>
          <w:sz w:val="24"/>
        </w:rPr>
        <w:t>/2026</w:t>
      </w:r>
    </w:p>
    <w:p w14:paraId="54401344" w14:textId="0A2E251E" w:rsidR="00952D79" w:rsidRPr="00CA465B" w:rsidRDefault="00E57664" w:rsidP="00E57664">
      <w:pPr>
        <w:spacing w:line="360" w:lineRule="auto"/>
        <w:jc w:val="center"/>
        <w:rPr>
          <w:b/>
          <w:sz w:val="24"/>
        </w:rPr>
      </w:pPr>
      <w:r>
        <w:rPr>
          <w:b/>
          <w:sz w:val="24"/>
        </w:rPr>
        <w:t xml:space="preserve">   </w:t>
      </w:r>
      <w:r w:rsidR="00952D79" w:rsidRPr="00CA465B">
        <w:rPr>
          <w:b/>
          <w:sz w:val="24"/>
        </w:rPr>
        <w:t>Prezydenta Miasta Bydgoszcz</w:t>
      </w:r>
      <w:r>
        <w:rPr>
          <w:b/>
          <w:sz w:val="24"/>
        </w:rPr>
        <w:t>y</w:t>
      </w:r>
    </w:p>
    <w:p w14:paraId="39300554" w14:textId="5178E633" w:rsidR="00952D79" w:rsidRPr="00CA465B" w:rsidRDefault="00E57664" w:rsidP="00E57664">
      <w:pPr>
        <w:spacing w:line="360" w:lineRule="auto"/>
        <w:jc w:val="center"/>
        <w:rPr>
          <w:b/>
          <w:sz w:val="24"/>
        </w:rPr>
      </w:pPr>
      <w:r>
        <w:rPr>
          <w:b/>
          <w:sz w:val="24"/>
        </w:rPr>
        <w:t xml:space="preserve">  </w:t>
      </w:r>
      <w:r w:rsidR="00952D79" w:rsidRPr="00CA465B">
        <w:rPr>
          <w:b/>
          <w:sz w:val="24"/>
        </w:rPr>
        <w:t>z dnia</w:t>
      </w:r>
      <w:r w:rsidR="00631C17">
        <w:rPr>
          <w:sz w:val="24"/>
        </w:rPr>
        <w:t xml:space="preserve"> …………………….</w:t>
      </w:r>
      <w:r w:rsidR="00BD2A79" w:rsidRPr="00CA465B">
        <w:rPr>
          <w:sz w:val="24"/>
        </w:rPr>
        <w:t xml:space="preserve"> </w:t>
      </w:r>
      <w:r w:rsidR="00E1535D">
        <w:rPr>
          <w:b/>
          <w:sz w:val="24"/>
        </w:rPr>
        <w:t>202</w:t>
      </w:r>
      <w:r w:rsidR="0069297C">
        <w:rPr>
          <w:b/>
          <w:sz w:val="24"/>
        </w:rPr>
        <w:t>6</w:t>
      </w:r>
      <w:r w:rsidR="00671712">
        <w:rPr>
          <w:b/>
          <w:sz w:val="24"/>
        </w:rPr>
        <w:t xml:space="preserve"> </w:t>
      </w:r>
      <w:r w:rsidR="008D54A4" w:rsidRPr="00CA465B">
        <w:rPr>
          <w:b/>
          <w:sz w:val="24"/>
        </w:rPr>
        <w:t>r</w:t>
      </w:r>
      <w:r w:rsidR="003156CC">
        <w:rPr>
          <w:b/>
          <w:sz w:val="24"/>
        </w:rPr>
        <w:t>oku</w:t>
      </w:r>
    </w:p>
    <w:p w14:paraId="02492808" w14:textId="77777777" w:rsidR="00952D79" w:rsidRPr="00CA465B" w:rsidRDefault="00952D79">
      <w:pPr>
        <w:jc w:val="center"/>
        <w:rPr>
          <w:sz w:val="24"/>
        </w:rPr>
      </w:pPr>
    </w:p>
    <w:p w14:paraId="4B917D71" w14:textId="77777777" w:rsidR="00996C60" w:rsidRPr="00CA465B" w:rsidRDefault="00996C60">
      <w:pPr>
        <w:jc w:val="center"/>
        <w:rPr>
          <w:sz w:val="24"/>
        </w:rPr>
      </w:pPr>
    </w:p>
    <w:p w14:paraId="27863D48" w14:textId="7676C2F2" w:rsidR="00C36E5F" w:rsidRDefault="00FD0EBD" w:rsidP="00C04889">
      <w:pPr>
        <w:jc w:val="both"/>
        <w:rPr>
          <w:rFonts w:eastAsia="Calibri"/>
          <w:b/>
          <w:sz w:val="24"/>
          <w:szCs w:val="24"/>
          <w:lang w:eastAsia="en-US"/>
        </w:rPr>
      </w:pPr>
      <w:r w:rsidRPr="0014215E">
        <w:rPr>
          <w:b/>
          <w:snapToGrid w:val="0"/>
          <w:sz w:val="24"/>
        </w:rPr>
        <w:t xml:space="preserve">w sprawie ogłoszenia </w:t>
      </w:r>
      <w:r w:rsidR="00952D79" w:rsidRPr="0014215E">
        <w:rPr>
          <w:b/>
          <w:snapToGrid w:val="0"/>
          <w:sz w:val="24"/>
        </w:rPr>
        <w:t>otwart</w:t>
      </w:r>
      <w:r w:rsidRPr="0014215E">
        <w:rPr>
          <w:b/>
          <w:snapToGrid w:val="0"/>
          <w:sz w:val="24"/>
        </w:rPr>
        <w:t>ego</w:t>
      </w:r>
      <w:r w:rsidR="00952D79" w:rsidRPr="0014215E">
        <w:rPr>
          <w:b/>
          <w:snapToGrid w:val="0"/>
          <w:sz w:val="24"/>
        </w:rPr>
        <w:t xml:space="preserve"> konkurs</w:t>
      </w:r>
      <w:r w:rsidRPr="0014215E">
        <w:rPr>
          <w:b/>
          <w:snapToGrid w:val="0"/>
          <w:sz w:val="24"/>
        </w:rPr>
        <w:t>u</w:t>
      </w:r>
      <w:r w:rsidR="00952D79" w:rsidRPr="0014215E">
        <w:rPr>
          <w:b/>
          <w:snapToGrid w:val="0"/>
          <w:sz w:val="24"/>
        </w:rPr>
        <w:t xml:space="preserve"> </w:t>
      </w:r>
      <w:r w:rsidR="005B1088">
        <w:rPr>
          <w:b/>
          <w:snapToGrid w:val="0"/>
          <w:sz w:val="24"/>
        </w:rPr>
        <w:t>ofert na realizację</w:t>
      </w:r>
      <w:r w:rsidR="00E14B59">
        <w:rPr>
          <w:b/>
          <w:snapToGrid w:val="0"/>
          <w:sz w:val="24"/>
        </w:rPr>
        <w:t xml:space="preserve"> </w:t>
      </w:r>
      <w:r w:rsidR="00062CA5" w:rsidRPr="0014215E">
        <w:rPr>
          <w:b/>
          <w:snapToGrid w:val="0"/>
          <w:sz w:val="24"/>
        </w:rPr>
        <w:t>zadania publiczneg</w:t>
      </w:r>
      <w:r w:rsidR="005B1088">
        <w:rPr>
          <w:b/>
          <w:snapToGrid w:val="0"/>
          <w:sz w:val="24"/>
        </w:rPr>
        <w:t xml:space="preserve">o </w:t>
      </w:r>
      <w:r w:rsidR="007447E0">
        <w:rPr>
          <w:b/>
          <w:snapToGrid w:val="0"/>
          <w:sz w:val="24"/>
        </w:rPr>
        <w:br/>
      </w:r>
      <w:r w:rsidR="00C97151">
        <w:rPr>
          <w:b/>
          <w:snapToGrid w:val="0"/>
          <w:sz w:val="24"/>
        </w:rPr>
        <w:t xml:space="preserve">pn. </w:t>
      </w:r>
      <w:r w:rsidR="00297835" w:rsidRPr="00297835">
        <w:rPr>
          <w:b/>
          <w:snapToGrid w:val="0"/>
          <w:sz w:val="24"/>
        </w:rPr>
        <w:t xml:space="preserve">„Edukacja nad Wisłą”   </w:t>
      </w:r>
    </w:p>
    <w:p w14:paraId="63E9CCD8" w14:textId="77777777" w:rsidR="00F217E7" w:rsidRPr="007447E0" w:rsidRDefault="00C97151" w:rsidP="00F52737">
      <w:pPr>
        <w:spacing w:line="276" w:lineRule="auto"/>
        <w:jc w:val="both"/>
        <w:rPr>
          <w:b/>
          <w:sz w:val="24"/>
        </w:rPr>
      </w:pPr>
      <w:r w:rsidRPr="00C97151">
        <w:rPr>
          <w:rFonts w:eastAsia="Calibri"/>
          <w:b/>
          <w:sz w:val="24"/>
          <w:szCs w:val="24"/>
          <w:lang w:eastAsia="en-US"/>
        </w:rPr>
        <w:t xml:space="preserve"> </w:t>
      </w:r>
    </w:p>
    <w:p w14:paraId="41458951" w14:textId="03321007" w:rsidR="00FA64D0" w:rsidRPr="00FA64D0" w:rsidRDefault="00F217E7" w:rsidP="00F52737">
      <w:pPr>
        <w:ind w:firstLine="709"/>
        <w:jc w:val="both"/>
        <w:rPr>
          <w:sz w:val="24"/>
          <w:szCs w:val="24"/>
        </w:rPr>
      </w:pPr>
      <w:r w:rsidRPr="00CA15F6">
        <w:rPr>
          <w:sz w:val="24"/>
          <w:szCs w:val="24"/>
        </w:rPr>
        <w:t xml:space="preserve">Na podstawie </w:t>
      </w:r>
      <w:r w:rsidR="00B879B4" w:rsidRPr="00CA15F6">
        <w:rPr>
          <w:sz w:val="24"/>
          <w:szCs w:val="24"/>
        </w:rPr>
        <w:t>art. 13 ust. 1 ustawy z dnia 24 kwietnia 2003 r. o działalności pożytku publicznego i o wolontariacie (</w:t>
      </w:r>
      <w:r w:rsidR="006733C1" w:rsidRPr="00CA15F6">
        <w:rPr>
          <w:sz w:val="24"/>
          <w:szCs w:val="24"/>
        </w:rPr>
        <w:t>D</w:t>
      </w:r>
      <w:r w:rsidR="003C0638" w:rsidRPr="00CA15F6">
        <w:rPr>
          <w:sz w:val="24"/>
          <w:szCs w:val="24"/>
        </w:rPr>
        <w:t>z. U. z 202</w:t>
      </w:r>
      <w:r w:rsidR="0069297C">
        <w:rPr>
          <w:sz w:val="24"/>
          <w:szCs w:val="24"/>
        </w:rPr>
        <w:t>5</w:t>
      </w:r>
      <w:r w:rsidR="003C0638" w:rsidRPr="00CA15F6">
        <w:rPr>
          <w:sz w:val="24"/>
          <w:szCs w:val="24"/>
        </w:rPr>
        <w:t xml:space="preserve"> r. poz.</w:t>
      </w:r>
      <w:r w:rsidR="0069297C">
        <w:rPr>
          <w:sz w:val="24"/>
          <w:szCs w:val="24"/>
        </w:rPr>
        <w:t xml:space="preserve"> 1338</w:t>
      </w:r>
      <w:r w:rsidR="007E2A54">
        <w:rPr>
          <w:sz w:val="24"/>
          <w:szCs w:val="24"/>
        </w:rPr>
        <w:t xml:space="preserve">), </w:t>
      </w:r>
      <w:r w:rsidR="00B879B4" w:rsidRPr="00CA15F6">
        <w:rPr>
          <w:sz w:val="24"/>
          <w:szCs w:val="24"/>
        </w:rPr>
        <w:t xml:space="preserve">art. 30 ust. 1 ustawy </w:t>
      </w:r>
      <w:r w:rsidR="001618BF" w:rsidRPr="00CA15F6">
        <w:rPr>
          <w:sz w:val="24"/>
          <w:szCs w:val="24"/>
        </w:rPr>
        <w:br/>
      </w:r>
      <w:r w:rsidR="00B879B4" w:rsidRPr="00CA15F6">
        <w:rPr>
          <w:sz w:val="24"/>
          <w:szCs w:val="24"/>
        </w:rPr>
        <w:t>z dnia 8 marca 1990 r. o sam</w:t>
      </w:r>
      <w:r w:rsidR="00994995" w:rsidRPr="00CA15F6">
        <w:rPr>
          <w:sz w:val="24"/>
          <w:szCs w:val="24"/>
        </w:rPr>
        <w:t>orządzie g</w:t>
      </w:r>
      <w:r w:rsidR="007447E0" w:rsidRPr="00CA15F6">
        <w:rPr>
          <w:sz w:val="24"/>
          <w:szCs w:val="24"/>
        </w:rPr>
        <w:t xml:space="preserve">minnym </w:t>
      </w:r>
      <w:r w:rsidR="00994995" w:rsidRPr="00CA15F6">
        <w:rPr>
          <w:sz w:val="24"/>
          <w:szCs w:val="24"/>
        </w:rPr>
        <w:t>(</w:t>
      </w:r>
      <w:r w:rsidR="00E249D5" w:rsidRPr="00CA15F6">
        <w:rPr>
          <w:sz w:val="24"/>
          <w:szCs w:val="24"/>
        </w:rPr>
        <w:t xml:space="preserve">Dz. U. z </w:t>
      </w:r>
      <w:r w:rsidR="00585D3F" w:rsidRPr="00CA15F6">
        <w:rPr>
          <w:sz w:val="24"/>
          <w:szCs w:val="24"/>
        </w:rPr>
        <w:t>202</w:t>
      </w:r>
      <w:r w:rsidR="0069297C">
        <w:rPr>
          <w:sz w:val="24"/>
          <w:szCs w:val="24"/>
        </w:rPr>
        <w:t>5</w:t>
      </w:r>
      <w:r w:rsidR="00585D3F" w:rsidRPr="00CA15F6">
        <w:rPr>
          <w:sz w:val="24"/>
          <w:szCs w:val="24"/>
        </w:rPr>
        <w:t xml:space="preserve"> poz.</w:t>
      </w:r>
      <w:r w:rsidR="0069297C">
        <w:rPr>
          <w:sz w:val="24"/>
          <w:szCs w:val="24"/>
        </w:rPr>
        <w:t xml:space="preserve"> 1153, 1436</w:t>
      </w:r>
      <w:r w:rsidR="00C757C0">
        <w:rPr>
          <w:sz w:val="24"/>
          <w:szCs w:val="24"/>
        </w:rPr>
        <w:t>,</w:t>
      </w:r>
      <w:r w:rsidR="00C757C0" w:rsidRPr="00C757C0">
        <w:t xml:space="preserve"> </w:t>
      </w:r>
      <w:r w:rsidR="00C757C0">
        <w:rPr>
          <w:sz w:val="24"/>
          <w:szCs w:val="24"/>
        </w:rPr>
        <w:t xml:space="preserve">z 2026 r. </w:t>
      </w:r>
      <w:r w:rsidR="00C757C0">
        <w:rPr>
          <w:sz w:val="24"/>
          <w:szCs w:val="24"/>
        </w:rPr>
        <w:br/>
        <w:t>poz. 252</w:t>
      </w:r>
      <w:r w:rsidR="00585D3F" w:rsidRPr="00CA15F6">
        <w:rPr>
          <w:sz w:val="24"/>
          <w:szCs w:val="24"/>
        </w:rPr>
        <w:t>)</w:t>
      </w:r>
      <w:r w:rsidR="00AA26A6">
        <w:rPr>
          <w:sz w:val="24"/>
          <w:szCs w:val="24"/>
        </w:rPr>
        <w:t>,</w:t>
      </w:r>
      <w:r w:rsidR="00371D7D" w:rsidRPr="00371D7D">
        <w:t xml:space="preserve"> </w:t>
      </w:r>
      <w:r w:rsidR="007E2A54">
        <w:rPr>
          <w:sz w:val="24"/>
          <w:szCs w:val="24"/>
        </w:rPr>
        <w:t>art. 221 ust. 1-</w:t>
      </w:r>
      <w:r w:rsidR="009E0133">
        <w:rPr>
          <w:sz w:val="24"/>
          <w:szCs w:val="24"/>
        </w:rPr>
        <w:t xml:space="preserve">4 </w:t>
      </w:r>
      <w:r w:rsidR="00371D7D" w:rsidRPr="007E2A54">
        <w:rPr>
          <w:sz w:val="24"/>
          <w:szCs w:val="24"/>
        </w:rPr>
        <w:t>u</w:t>
      </w:r>
      <w:r w:rsidR="007E2A54">
        <w:rPr>
          <w:sz w:val="24"/>
          <w:szCs w:val="24"/>
        </w:rPr>
        <w:t>stawy</w:t>
      </w:r>
      <w:r w:rsidR="00371D7D" w:rsidRPr="007E2A54">
        <w:rPr>
          <w:sz w:val="24"/>
          <w:szCs w:val="24"/>
        </w:rPr>
        <w:t xml:space="preserve"> z dnia</w:t>
      </w:r>
      <w:r w:rsidR="007E2A54">
        <w:rPr>
          <w:sz w:val="24"/>
          <w:szCs w:val="24"/>
        </w:rPr>
        <w:t xml:space="preserve"> </w:t>
      </w:r>
      <w:r w:rsidR="00371D7D" w:rsidRPr="00371D7D">
        <w:rPr>
          <w:sz w:val="24"/>
          <w:szCs w:val="24"/>
        </w:rPr>
        <w:t>27 sierpnia 20</w:t>
      </w:r>
      <w:r w:rsidR="00371D7D">
        <w:rPr>
          <w:sz w:val="24"/>
          <w:szCs w:val="24"/>
        </w:rPr>
        <w:t xml:space="preserve">09 roku o finansach publicznych </w:t>
      </w:r>
      <w:r w:rsidR="00C757C0">
        <w:rPr>
          <w:sz w:val="24"/>
          <w:szCs w:val="24"/>
        </w:rPr>
        <w:br/>
      </w:r>
      <w:r w:rsidR="00371D7D">
        <w:rPr>
          <w:sz w:val="24"/>
          <w:szCs w:val="24"/>
        </w:rPr>
        <w:t>(</w:t>
      </w:r>
      <w:r w:rsidR="00371D7D" w:rsidRPr="00371D7D">
        <w:rPr>
          <w:sz w:val="24"/>
          <w:szCs w:val="24"/>
        </w:rPr>
        <w:t xml:space="preserve">Dz. U. z 2025 r. </w:t>
      </w:r>
      <w:r w:rsidR="00FA64D0">
        <w:rPr>
          <w:sz w:val="24"/>
          <w:szCs w:val="24"/>
        </w:rPr>
        <w:t>poz. 1483, 1844,</w:t>
      </w:r>
      <w:r w:rsidR="009E0133">
        <w:rPr>
          <w:sz w:val="24"/>
          <w:szCs w:val="24"/>
        </w:rPr>
        <w:t xml:space="preserve"> </w:t>
      </w:r>
      <w:r w:rsidR="00FA64D0">
        <w:rPr>
          <w:sz w:val="24"/>
          <w:szCs w:val="24"/>
        </w:rPr>
        <w:t>1846, z 2026 r. poz. 426</w:t>
      </w:r>
      <w:r w:rsidR="007E2A54">
        <w:rPr>
          <w:sz w:val="24"/>
          <w:szCs w:val="24"/>
        </w:rPr>
        <w:t>) oraz uchwały</w:t>
      </w:r>
      <w:r w:rsidR="00FA64D0">
        <w:rPr>
          <w:sz w:val="24"/>
          <w:szCs w:val="24"/>
        </w:rPr>
        <w:t xml:space="preserve"> Nr</w:t>
      </w:r>
      <w:r w:rsidR="00FA64D0" w:rsidRPr="00FA64D0">
        <w:rPr>
          <w:sz w:val="24"/>
          <w:szCs w:val="24"/>
        </w:rPr>
        <w:t xml:space="preserve"> IV/12/18</w:t>
      </w:r>
      <w:r w:rsidR="00FA64D0">
        <w:rPr>
          <w:sz w:val="24"/>
          <w:szCs w:val="24"/>
        </w:rPr>
        <w:t xml:space="preserve"> </w:t>
      </w:r>
      <w:r w:rsidR="00FA64D0" w:rsidRPr="00FA64D0">
        <w:rPr>
          <w:sz w:val="24"/>
          <w:szCs w:val="24"/>
        </w:rPr>
        <w:t>Rady Miasta Bydgoszczy</w:t>
      </w:r>
      <w:r w:rsidR="00FA64D0">
        <w:rPr>
          <w:sz w:val="24"/>
          <w:szCs w:val="24"/>
        </w:rPr>
        <w:t xml:space="preserve"> </w:t>
      </w:r>
      <w:r w:rsidR="00FA64D0" w:rsidRPr="00FA64D0">
        <w:rPr>
          <w:sz w:val="24"/>
          <w:szCs w:val="24"/>
        </w:rPr>
        <w:t>z dnia</w:t>
      </w:r>
      <w:r w:rsidR="009E0133">
        <w:rPr>
          <w:sz w:val="24"/>
          <w:szCs w:val="24"/>
        </w:rPr>
        <w:t xml:space="preserve"> </w:t>
      </w:r>
      <w:r w:rsidR="00FA64D0" w:rsidRPr="00FA64D0">
        <w:rPr>
          <w:sz w:val="24"/>
          <w:szCs w:val="24"/>
        </w:rPr>
        <w:t>28 listopada 2018 r.</w:t>
      </w:r>
      <w:r w:rsidR="007E2A54">
        <w:rPr>
          <w:sz w:val="24"/>
          <w:szCs w:val="24"/>
        </w:rPr>
        <w:t xml:space="preserve"> </w:t>
      </w:r>
      <w:r w:rsidR="00FA64D0" w:rsidRPr="00FA64D0">
        <w:rPr>
          <w:sz w:val="24"/>
          <w:szCs w:val="24"/>
        </w:rPr>
        <w:t>w sprawie przyjęcia Gminnego Programu Rewitalizacji Miasta Bydgoszczy 2023+</w:t>
      </w:r>
      <w:r w:rsidR="007E2A54">
        <w:rPr>
          <w:sz w:val="24"/>
          <w:szCs w:val="24"/>
        </w:rPr>
        <w:t>,</w:t>
      </w:r>
      <w:r w:rsidR="009E0133">
        <w:rPr>
          <w:sz w:val="24"/>
          <w:szCs w:val="24"/>
        </w:rPr>
        <w:t xml:space="preserve"> </w:t>
      </w:r>
      <w:r w:rsidR="007E2A54">
        <w:rPr>
          <w:sz w:val="24"/>
          <w:szCs w:val="24"/>
        </w:rPr>
        <w:t>zmienionej</w:t>
      </w:r>
      <w:r w:rsidR="00FA64D0">
        <w:rPr>
          <w:sz w:val="24"/>
          <w:szCs w:val="24"/>
        </w:rPr>
        <w:t xml:space="preserve"> uchwałami </w:t>
      </w:r>
      <w:r w:rsidR="00FF3DD2" w:rsidRPr="00FF3DD2">
        <w:rPr>
          <w:sz w:val="24"/>
          <w:szCs w:val="24"/>
        </w:rPr>
        <w:t>Rady Miasta Bydgoszczy</w:t>
      </w:r>
      <w:r w:rsidR="00FF3DD2">
        <w:rPr>
          <w:sz w:val="24"/>
          <w:szCs w:val="24"/>
        </w:rPr>
        <w:t xml:space="preserve"> </w:t>
      </w:r>
      <w:r w:rsidR="00FA64D0">
        <w:rPr>
          <w:sz w:val="24"/>
          <w:szCs w:val="24"/>
        </w:rPr>
        <w:t xml:space="preserve">Nr </w:t>
      </w:r>
      <w:r w:rsidR="00FA64D0" w:rsidRPr="00FA64D0">
        <w:rPr>
          <w:sz w:val="24"/>
          <w:szCs w:val="24"/>
        </w:rPr>
        <w:t>LXXIV/1575/23</w:t>
      </w:r>
      <w:r w:rsidR="00FA64D0">
        <w:rPr>
          <w:sz w:val="24"/>
          <w:szCs w:val="24"/>
        </w:rPr>
        <w:t xml:space="preserve"> z dnia 13 grudnia 2023 r., Nr </w:t>
      </w:r>
      <w:r w:rsidR="00FA64D0" w:rsidRPr="00FA64D0">
        <w:rPr>
          <w:sz w:val="24"/>
          <w:szCs w:val="24"/>
        </w:rPr>
        <w:t>LXXVIII/1635/24</w:t>
      </w:r>
      <w:r w:rsidR="00FA64D0">
        <w:rPr>
          <w:sz w:val="24"/>
          <w:szCs w:val="24"/>
        </w:rPr>
        <w:t xml:space="preserve"> z dnia </w:t>
      </w:r>
      <w:r w:rsidR="00FF3DD2">
        <w:rPr>
          <w:sz w:val="24"/>
          <w:szCs w:val="24"/>
        </w:rPr>
        <w:t>27 marca 2024 r.,</w:t>
      </w:r>
    </w:p>
    <w:p w14:paraId="7572F04E" w14:textId="77777777" w:rsidR="00B879B4" w:rsidRPr="00CA465B" w:rsidRDefault="00B879B4" w:rsidP="00C04889">
      <w:pPr>
        <w:jc w:val="both"/>
        <w:rPr>
          <w:sz w:val="24"/>
          <w:szCs w:val="24"/>
        </w:rPr>
      </w:pPr>
    </w:p>
    <w:p w14:paraId="5579D42D" w14:textId="77777777" w:rsidR="00952D79" w:rsidRPr="00FD51C8" w:rsidRDefault="0052111F" w:rsidP="003F2FF3">
      <w:pPr>
        <w:jc w:val="center"/>
        <w:rPr>
          <w:b/>
          <w:sz w:val="24"/>
        </w:rPr>
      </w:pPr>
      <w:r>
        <w:rPr>
          <w:b/>
          <w:sz w:val="24"/>
        </w:rPr>
        <w:t>z</w:t>
      </w:r>
      <w:r w:rsidR="00952D79" w:rsidRPr="00FD51C8">
        <w:rPr>
          <w:b/>
          <w:sz w:val="24"/>
        </w:rPr>
        <w:t>arządza</w:t>
      </w:r>
      <w:r>
        <w:rPr>
          <w:b/>
          <w:sz w:val="24"/>
        </w:rPr>
        <w:t xml:space="preserve"> się, co następuje:</w:t>
      </w:r>
    </w:p>
    <w:p w14:paraId="3DCD954B" w14:textId="77777777" w:rsidR="0052111F" w:rsidRDefault="0052111F" w:rsidP="00062CA5">
      <w:pPr>
        <w:jc w:val="both"/>
        <w:rPr>
          <w:sz w:val="24"/>
        </w:rPr>
      </w:pPr>
    </w:p>
    <w:p w14:paraId="12E53B03" w14:textId="22C8F76E" w:rsidR="00FB29EF" w:rsidRPr="00171DB7" w:rsidRDefault="00C97151" w:rsidP="00FB29EF">
      <w:pPr>
        <w:jc w:val="both"/>
        <w:rPr>
          <w:b/>
          <w:sz w:val="24"/>
        </w:rPr>
      </w:pPr>
      <w:r>
        <w:rPr>
          <w:b/>
          <w:sz w:val="24"/>
          <w:szCs w:val="24"/>
        </w:rPr>
        <w:t>§</w:t>
      </w:r>
      <w:r w:rsidRPr="00C97151">
        <w:rPr>
          <w:b/>
          <w:spacing w:val="-46"/>
          <w:sz w:val="24"/>
          <w:szCs w:val="24"/>
        </w:rPr>
        <w:t xml:space="preserve"> </w:t>
      </w:r>
      <w:r>
        <w:rPr>
          <w:b/>
          <w:sz w:val="24"/>
          <w:szCs w:val="24"/>
        </w:rPr>
        <w:t>1.</w:t>
      </w:r>
      <w:r w:rsidR="00C36E5F">
        <w:rPr>
          <w:b/>
          <w:sz w:val="24"/>
          <w:szCs w:val="24"/>
        </w:rPr>
        <w:t xml:space="preserve"> </w:t>
      </w:r>
      <w:r w:rsidR="00952D79" w:rsidRPr="00145374">
        <w:rPr>
          <w:sz w:val="24"/>
          <w:szCs w:val="24"/>
        </w:rPr>
        <w:t xml:space="preserve">Ogłasza się otwarty </w:t>
      </w:r>
      <w:r w:rsidR="00464EF6" w:rsidRPr="00343CA3">
        <w:rPr>
          <w:snapToGrid w:val="0"/>
          <w:sz w:val="24"/>
        </w:rPr>
        <w:t>konkurs ofert na realizację zadania publicznego pn</w:t>
      </w:r>
      <w:r w:rsidR="00464EF6" w:rsidRPr="00FB29EF">
        <w:rPr>
          <w:snapToGrid w:val="0"/>
          <w:sz w:val="24"/>
        </w:rPr>
        <w:t xml:space="preserve">. </w:t>
      </w:r>
      <w:r w:rsidR="00171DB7">
        <w:rPr>
          <w:b/>
          <w:snapToGrid w:val="0"/>
          <w:sz w:val="24"/>
        </w:rPr>
        <w:t>„</w:t>
      </w:r>
      <w:r w:rsidR="00FF3DD2" w:rsidRPr="00FF3DD2">
        <w:rPr>
          <w:b/>
          <w:snapToGrid w:val="0"/>
          <w:sz w:val="24"/>
        </w:rPr>
        <w:t>Edukacja nad Wisłą”</w:t>
      </w:r>
      <w:r w:rsidR="00FF3DD2" w:rsidRPr="00556FC9">
        <w:rPr>
          <w:snapToGrid w:val="0"/>
          <w:sz w:val="24"/>
        </w:rPr>
        <w:t>.</w:t>
      </w:r>
      <w:r w:rsidR="00FF3DD2" w:rsidRPr="00FF3DD2">
        <w:rPr>
          <w:b/>
          <w:snapToGrid w:val="0"/>
          <w:sz w:val="24"/>
        </w:rPr>
        <w:t xml:space="preserve">   </w:t>
      </w:r>
    </w:p>
    <w:p w14:paraId="7F15909E" w14:textId="77777777" w:rsidR="00952D79" w:rsidRPr="00145374" w:rsidRDefault="00952D79" w:rsidP="007C629F">
      <w:pPr>
        <w:jc w:val="both"/>
        <w:rPr>
          <w:sz w:val="24"/>
          <w:szCs w:val="24"/>
        </w:rPr>
      </w:pPr>
    </w:p>
    <w:p w14:paraId="7959F5E1" w14:textId="77777777" w:rsidR="00952D79" w:rsidRDefault="00464EF6" w:rsidP="00C36E5F">
      <w:pPr>
        <w:tabs>
          <w:tab w:val="left" w:pos="426"/>
        </w:tabs>
        <w:spacing w:after="200"/>
        <w:jc w:val="both"/>
        <w:rPr>
          <w:sz w:val="24"/>
          <w:szCs w:val="24"/>
        </w:rPr>
      </w:pPr>
      <w:r>
        <w:rPr>
          <w:b/>
          <w:sz w:val="24"/>
          <w:szCs w:val="24"/>
        </w:rPr>
        <w:t>§</w:t>
      </w:r>
      <w:r w:rsidR="007447E0">
        <w:rPr>
          <w:b/>
          <w:sz w:val="24"/>
          <w:szCs w:val="24"/>
        </w:rPr>
        <w:t xml:space="preserve"> </w:t>
      </w:r>
      <w:r w:rsidR="00952D79" w:rsidRPr="00145374">
        <w:rPr>
          <w:b/>
          <w:sz w:val="24"/>
          <w:szCs w:val="24"/>
        </w:rPr>
        <w:t>2.</w:t>
      </w:r>
      <w:r w:rsidR="005C6FE3">
        <w:rPr>
          <w:sz w:val="24"/>
          <w:szCs w:val="24"/>
        </w:rPr>
        <w:t xml:space="preserve"> Ogłoszenie, o którym mowa w §</w:t>
      </w:r>
      <w:r>
        <w:rPr>
          <w:sz w:val="24"/>
          <w:szCs w:val="24"/>
        </w:rPr>
        <w:t xml:space="preserve"> 1</w:t>
      </w:r>
      <w:r w:rsidR="00C97151">
        <w:rPr>
          <w:sz w:val="24"/>
          <w:szCs w:val="24"/>
        </w:rPr>
        <w:t>,</w:t>
      </w:r>
      <w:r>
        <w:rPr>
          <w:sz w:val="24"/>
          <w:szCs w:val="24"/>
        </w:rPr>
        <w:t xml:space="preserve"> stanowi </w:t>
      </w:r>
      <w:r w:rsidR="00343CA3">
        <w:rPr>
          <w:b/>
          <w:sz w:val="24"/>
          <w:szCs w:val="24"/>
        </w:rPr>
        <w:t>z</w:t>
      </w:r>
      <w:r w:rsidRPr="00464EF6">
        <w:rPr>
          <w:b/>
          <w:sz w:val="24"/>
          <w:szCs w:val="24"/>
        </w:rPr>
        <w:t>ałącznik n</w:t>
      </w:r>
      <w:r w:rsidR="00952D79" w:rsidRPr="00464EF6">
        <w:rPr>
          <w:b/>
          <w:sz w:val="24"/>
          <w:szCs w:val="24"/>
        </w:rPr>
        <w:t>r 1</w:t>
      </w:r>
      <w:r w:rsidR="00952D79" w:rsidRPr="00145374">
        <w:rPr>
          <w:sz w:val="24"/>
          <w:szCs w:val="24"/>
        </w:rPr>
        <w:t xml:space="preserve"> do niniejszego zarządzenia.</w:t>
      </w:r>
    </w:p>
    <w:p w14:paraId="0B3ABBF1" w14:textId="190DC173" w:rsidR="00464EF6" w:rsidRDefault="00464EF6" w:rsidP="00F52737">
      <w:pPr>
        <w:pStyle w:val="Tekstpodstawowy2"/>
        <w:tabs>
          <w:tab w:val="left" w:pos="142"/>
        </w:tabs>
        <w:spacing w:after="200" w:line="276" w:lineRule="auto"/>
        <w:rPr>
          <w:szCs w:val="24"/>
        </w:rPr>
      </w:pPr>
      <w:r>
        <w:rPr>
          <w:b/>
          <w:szCs w:val="24"/>
        </w:rPr>
        <w:t>§</w:t>
      </w:r>
      <w:r w:rsidR="00556FC9">
        <w:rPr>
          <w:b/>
          <w:szCs w:val="24"/>
        </w:rPr>
        <w:t xml:space="preserve"> </w:t>
      </w:r>
      <w:r>
        <w:rPr>
          <w:b/>
          <w:szCs w:val="24"/>
        </w:rPr>
        <w:t>3</w:t>
      </w:r>
      <w:r w:rsidRPr="00145374">
        <w:rPr>
          <w:b/>
          <w:szCs w:val="24"/>
        </w:rPr>
        <w:t>.</w:t>
      </w:r>
      <w:r w:rsidRPr="00464EF6">
        <w:rPr>
          <w:szCs w:val="24"/>
        </w:rPr>
        <w:t xml:space="preserve"> Szczegółowy wzór oferty realizacji zadania publicznego</w:t>
      </w:r>
      <w:r>
        <w:rPr>
          <w:szCs w:val="24"/>
        </w:rPr>
        <w:t xml:space="preserve">, ramowej </w:t>
      </w:r>
      <w:r w:rsidR="00FF3DD2">
        <w:rPr>
          <w:szCs w:val="24"/>
        </w:rPr>
        <w:t xml:space="preserve">umowy, </w:t>
      </w:r>
      <w:r w:rsidR="00994995">
        <w:rPr>
          <w:szCs w:val="24"/>
        </w:rPr>
        <w:t xml:space="preserve">sprawozdania </w:t>
      </w:r>
      <w:r w:rsidR="00FF3DD2">
        <w:rPr>
          <w:szCs w:val="24"/>
        </w:rPr>
        <w:br/>
        <w:t xml:space="preserve">oraz </w:t>
      </w:r>
      <w:r w:rsidR="00FF3DD2" w:rsidRPr="00FF3DD2">
        <w:rPr>
          <w:szCs w:val="24"/>
        </w:rPr>
        <w:t>zestawienia dokumentów księgowych</w:t>
      </w:r>
      <w:r w:rsidR="00FF3DD2">
        <w:rPr>
          <w:szCs w:val="24"/>
        </w:rPr>
        <w:t xml:space="preserve"> </w:t>
      </w:r>
      <w:r w:rsidR="00FF3DD2" w:rsidRPr="00FF3DD2">
        <w:rPr>
          <w:szCs w:val="24"/>
        </w:rPr>
        <w:t xml:space="preserve">z jego realizacji </w:t>
      </w:r>
      <w:r>
        <w:rPr>
          <w:szCs w:val="24"/>
        </w:rPr>
        <w:t xml:space="preserve">stanowią odpowiednio: </w:t>
      </w:r>
      <w:r w:rsidR="00343CA3">
        <w:rPr>
          <w:b/>
          <w:szCs w:val="24"/>
        </w:rPr>
        <w:t xml:space="preserve">załącznik </w:t>
      </w:r>
      <w:r w:rsidR="00F52737">
        <w:rPr>
          <w:b/>
          <w:szCs w:val="24"/>
        </w:rPr>
        <w:br/>
      </w:r>
      <w:r w:rsidR="00343CA3">
        <w:rPr>
          <w:b/>
          <w:szCs w:val="24"/>
        </w:rPr>
        <w:t>n</w:t>
      </w:r>
      <w:r w:rsidRPr="00464EF6">
        <w:rPr>
          <w:b/>
          <w:szCs w:val="24"/>
        </w:rPr>
        <w:t>r 2</w:t>
      </w:r>
      <w:r>
        <w:rPr>
          <w:szCs w:val="24"/>
        </w:rPr>
        <w:t xml:space="preserve">, </w:t>
      </w:r>
      <w:r w:rsidR="00343CA3">
        <w:rPr>
          <w:b/>
          <w:szCs w:val="24"/>
        </w:rPr>
        <w:t>załącznik n</w:t>
      </w:r>
      <w:r w:rsidR="00AB39F5">
        <w:rPr>
          <w:b/>
          <w:szCs w:val="24"/>
        </w:rPr>
        <w:t xml:space="preserve">r </w:t>
      </w:r>
      <w:r w:rsidRPr="00464EF6">
        <w:rPr>
          <w:b/>
          <w:szCs w:val="24"/>
        </w:rPr>
        <w:t>3</w:t>
      </w:r>
      <w:r w:rsidR="00FF3DD2">
        <w:rPr>
          <w:szCs w:val="24"/>
        </w:rPr>
        <w:t xml:space="preserve">, </w:t>
      </w:r>
      <w:r w:rsidR="00343CA3">
        <w:rPr>
          <w:b/>
          <w:szCs w:val="24"/>
        </w:rPr>
        <w:t>załącznik n</w:t>
      </w:r>
      <w:r w:rsidR="00AB39F5">
        <w:rPr>
          <w:b/>
          <w:szCs w:val="24"/>
        </w:rPr>
        <w:t xml:space="preserve">r </w:t>
      </w:r>
      <w:r w:rsidRPr="00464EF6">
        <w:rPr>
          <w:b/>
          <w:szCs w:val="24"/>
        </w:rPr>
        <w:t>4</w:t>
      </w:r>
      <w:r w:rsidRPr="00464EF6">
        <w:rPr>
          <w:szCs w:val="24"/>
        </w:rPr>
        <w:t xml:space="preserve"> </w:t>
      </w:r>
      <w:r w:rsidR="00FF3DD2">
        <w:rPr>
          <w:szCs w:val="24"/>
        </w:rPr>
        <w:t xml:space="preserve">oraz </w:t>
      </w:r>
      <w:r w:rsidR="00FF3DD2" w:rsidRPr="00FF3DD2">
        <w:rPr>
          <w:b/>
          <w:szCs w:val="24"/>
        </w:rPr>
        <w:t>załącznik nr 5</w:t>
      </w:r>
      <w:r w:rsidR="00FF3DD2">
        <w:rPr>
          <w:szCs w:val="24"/>
        </w:rPr>
        <w:t xml:space="preserve"> </w:t>
      </w:r>
      <w:r w:rsidRPr="00464EF6">
        <w:rPr>
          <w:szCs w:val="24"/>
        </w:rPr>
        <w:t>do niniejszego zarządzenia.</w:t>
      </w:r>
    </w:p>
    <w:p w14:paraId="6748C21F" w14:textId="2C61AB66" w:rsidR="00254C7F" w:rsidRDefault="00254C7F" w:rsidP="00464EF6">
      <w:pPr>
        <w:pStyle w:val="Tekstpodstawowy2"/>
        <w:spacing w:after="200"/>
        <w:rPr>
          <w:szCs w:val="24"/>
        </w:rPr>
      </w:pPr>
      <w:r>
        <w:rPr>
          <w:b/>
          <w:szCs w:val="24"/>
        </w:rPr>
        <w:t xml:space="preserve">§ 4. </w:t>
      </w:r>
      <w:r w:rsidR="00FF3DD2">
        <w:rPr>
          <w:szCs w:val="24"/>
        </w:rPr>
        <w:t xml:space="preserve">Wzór karty oceny oferty </w:t>
      </w:r>
      <w:r>
        <w:rPr>
          <w:szCs w:val="24"/>
        </w:rPr>
        <w:t xml:space="preserve">stanowi </w:t>
      </w:r>
      <w:r w:rsidRPr="00254C7F">
        <w:rPr>
          <w:b/>
          <w:szCs w:val="24"/>
        </w:rPr>
        <w:t xml:space="preserve">załącznik nr </w:t>
      </w:r>
      <w:r w:rsidR="00FF3DD2">
        <w:rPr>
          <w:b/>
          <w:szCs w:val="24"/>
        </w:rPr>
        <w:t>6</w:t>
      </w:r>
      <w:r w:rsidR="00313A28" w:rsidRPr="00313A28">
        <w:rPr>
          <w:szCs w:val="24"/>
        </w:rPr>
        <w:t xml:space="preserve"> </w:t>
      </w:r>
      <w:r w:rsidR="00313A28" w:rsidRPr="00464EF6">
        <w:rPr>
          <w:szCs w:val="24"/>
        </w:rPr>
        <w:t>do niniejszego zarządzenia.</w:t>
      </w:r>
    </w:p>
    <w:p w14:paraId="6D4C1A97" w14:textId="4B416E00" w:rsidR="00952D79" w:rsidRPr="00CA465B" w:rsidRDefault="00464EF6" w:rsidP="00464EF6">
      <w:pPr>
        <w:pStyle w:val="Tekstpodstawowy2"/>
        <w:spacing w:after="200"/>
      </w:pPr>
      <w:r>
        <w:rPr>
          <w:b/>
        </w:rPr>
        <w:t>§</w:t>
      </w:r>
      <w:r w:rsidR="007447E0">
        <w:rPr>
          <w:b/>
        </w:rPr>
        <w:t xml:space="preserve"> </w:t>
      </w:r>
      <w:r w:rsidR="00254C7F">
        <w:rPr>
          <w:b/>
        </w:rPr>
        <w:t>5</w:t>
      </w:r>
      <w:r w:rsidR="00952D79" w:rsidRPr="007C629F">
        <w:rPr>
          <w:b/>
        </w:rPr>
        <w:t>.</w:t>
      </w:r>
      <w:r w:rsidR="00952D79" w:rsidRPr="00CA465B">
        <w:t xml:space="preserve"> Ogłoszenie o konkursie zostanie zamieszczone na stronie </w:t>
      </w:r>
      <w:r w:rsidR="0060761A" w:rsidRPr="00CA465B">
        <w:t xml:space="preserve">internetowej </w:t>
      </w:r>
      <w:r w:rsidR="00952D79" w:rsidRPr="00CA465B">
        <w:t>Biuletynu Informacji Publicznej Urzędu Miasta Bydgoszcz</w:t>
      </w:r>
      <w:r>
        <w:t xml:space="preserve">y, </w:t>
      </w:r>
      <w:r w:rsidR="006C1E9C" w:rsidRPr="00CA465B">
        <w:t>na tablicy ogłoszeń</w:t>
      </w:r>
      <w:r w:rsidR="00952D79" w:rsidRPr="00CA465B">
        <w:t xml:space="preserve"> w sie</w:t>
      </w:r>
      <w:r>
        <w:t>dzibie Urzędu Miasta B</w:t>
      </w:r>
      <w:r w:rsidR="00343CA3">
        <w:t>ydgoszczy</w:t>
      </w:r>
      <w:r w:rsidR="00994995">
        <w:t xml:space="preserve"> (w BCOPW </w:t>
      </w:r>
      <w:r w:rsidR="00AA26A6">
        <w:t>„</w:t>
      </w:r>
      <w:r w:rsidR="00994995">
        <w:t>Gdańska 5</w:t>
      </w:r>
      <w:r w:rsidR="00AA26A6">
        <w:t>”</w:t>
      </w:r>
      <w:r w:rsidR="00994995">
        <w:t>)</w:t>
      </w:r>
      <w:r w:rsidR="00343CA3">
        <w:t xml:space="preserve">, </w:t>
      </w:r>
      <w:r w:rsidR="00AA26A6">
        <w:t xml:space="preserve">na </w:t>
      </w:r>
      <w:r w:rsidR="00343CA3">
        <w:t xml:space="preserve">stronie internetowej Miasta Bydgoszczy oraz </w:t>
      </w:r>
      <w:r w:rsidR="00994995">
        <w:t>w elektronicznym ge</w:t>
      </w:r>
      <w:r w:rsidR="00343CA3">
        <w:t>nerator</w:t>
      </w:r>
      <w:r w:rsidR="00994995">
        <w:t>ze o</w:t>
      </w:r>
      <w:r w:rsidR="00343CA3">
        <w:t>fert Witkac.pl.</w:t>
      </w:r>
    </w:p>
    <w:p w14:paraId="1BA51250" w14:textId="77777777" w:rsidR="00952D79" w:rsidRPr="00CA465B" w:rsidRDefault="00343CA3" w:rsidP="00343CA3">
      <w:pPr>
        <w:spacing w:after="200"/>
        <w:jc w:val="both"/>
        <w:rPr>
          <w:sz w:val="24"/>
        </w:rPr>
      </w:pPr>
      <w:r>
        <w:rPr>
          <w:b/>
          <w:sz w:val="24"/>
        </w:rPr>
        <w:t>§</w:t>
      </w:r>
      <w:r w:rsidR="007447E0">
        <w:rPr>
          <w:b/>
          <w:sz w:val="24"/>
        </w:rPr>
        <w:t xml:space="preserve"> </w:t>
      </w:r>
      <w:r w:rsidR="00254C7F">
        <w:rPr>
          <w:b/>
          <w:sz w:val="24"/>
        </w:rPr>
        <w:t>6</w:t>
      </w:r>
      <w:r w:rsidR="00952D79" w:rsidRPr="007C629F">
        <w:rPr>
          <w:b/>
          <w:sz w:val="24"/>
        </w:rPr>
        <w:t>.</w:t>
      </w:r>
      <w:r w:rsidR="00952D79" w:rsidRPr="00CA465B">
        <w:rPr>
          <w:sz w:val="24"/>
        </w:rPr>
        <w:t xml:space="preserve"> Wykonanie zarządzenia powierza się </w:t>
      </w:r>
      <w:r w:rsidR="00C36E5F">
        <w:rPr>
          <w:sz w:val="24"/>
        </w:rPr>
        <w:t>dyrektorowi</w:t>
      </w:r>
      <w:r w:rsidR="00585D3F">
        <w:rPr>
          <w:sz w:val="24"/>
        </w:rPr>
        <w:t xml:space="preserve"> Biura Aktywności Społecznej.</w:t>
      </w:r>
    </w:p>
    <w:p w14:paraId="26BC397E" w14:textId="77777777" w:rsidR="00952D79" w:rsidRPr="00CA465B" w:rsidRDefault="00343CA3" w:rsidP="00343CA3">
      <w:pPr>
        <w:pStyle w:val="Tekstpodstawowy2"/>
        <w:spacing w:after="200"/>
      </w:pPr>
      <w:r>
        <w:rPr>
          <w:b/>
        </w:rPr>
        <w:t>§</w:t>
      </w:r>
      <w:r w:rsidR="007447E0">
        <w:rPr>
          <w:b/>
        </w:rPr>
        <w:t xml:space="preserve"> </w:t>
      </w:r>
      <w:r w:rsidR="00254C7F">
        <w:rPr>
          <w:b/>
        </w:rPr>
        <w:t>7</w:t>
      </w:r>
      <w:r w:rsidR="00952D79" w:rsidRPr="007C629F">
        <w:rPr>
          <w:b/>
        </w:rPr>
        <w:t>.</w:t>
      </w:r>
      <w:r w:rsidR="00952D79" w:rsidRPr="00CA465B">
        <w:t xml:space="preserve"> Zarządzenie wchodzi w życie z dniem podpisania.</w:t>
      </w:r>
    </w:p>
    <w:p w14:paraId="1DF6539E" w14:textId="77777777" w:rsidR="00952D79" w:rsidRDefault="00952D79">
      <w:pPr>
        <w:pStyle w:val="Tekstpodstawowy2"/>
      </w:pPr>
    </w:p>
    <w:p w14:paraId="630112B2" w14:textId="77777777" w:rsidR="00556FC9" w:rsidRDefault="00556FC9" w:rsidP="00556FC9">
      <w:pPr>
        <w:pStyle w:val="Tekstpodstawowy2"/>
        <w:ind w:left="2832" w:firstLine="708"/>
        <w:jc w:val="center"/>
        <w:rPr>
          <w:bCs/>
        </w:rPr>
      </w:pPr>
    </w:p>
    <w:p w14:paraId="4E0303AB" w14:textId="77777777" w:rsidR="00556FC9" w:rsidRPr="00CD69ED" w:rsidRDefault="00556FC9" w:rsidP="00556FC9">
      <w:pPr>
        <w:pStyle w:val="Tekstpodstawowy2"/>
        <w:ind w:left="2832" w:firstLine="708"/>
        <w:jc w:val="center"/>
        <w:rPr>
          <w:bCs/>
        </w:rPr>
      </w:pPr>
      <w:r w:rsidRPr="00CD69ED">
        <w:rPr>
          <w:bCs/>
        </w:rPr>
        <w:t>Prezydent Miasta</w:t>
      </w:r>
    </w:p>
    <w:p w14:paraId="64B08592" w14:textId="77777777" w:rsidR="00556FC9" w:rsidRPr="00CD69ED" w:rsidRDefault="00556FC9" w:rsidP="00556FC9">
      <w:pPr>
        <w:pStyle w:val="Tekstpodstawowy2"/>
        <w:jc w:val="center"/>
        <w:rPr>
          <w:bCs/>
        </w:rPr>
      </w:pPr>
      <w:r w:rsidRPr="00CD69ED">
        <w:rPr>
          <w:bCs/>
        </w:rPr>
        <w:t xml:space="preserve">    </w:t>
      </w:r>
      <w:r>
        <w:rPr>
          <w:bCs/>
        </w:rPr>
        <w:tab/>
      </w:r>
      <w:r>
        <w:rPr>
          <w:bCs/>
        </w:rPr>
        <w:tab/>
      </w:r>
      <w:r>
        <w:rPr>
          <w:bCs/>
        </w:rPr>
        <w:tab/>
      </w:r>
      <w:r>
        <w:rPr>
          <w:bCs/>
        </w:rPr>
        <w:tab/>
      </w:r>
      <w:r>
        <w:rPr>
          <w:bCs/>
        </w:rPr>
        <w:tab/>
      </w:r>
      <w:r w:rsidRPr="00CD69ED">
        <w:rPr>
          <w:bCs/>
        </w:rPr>
        <w:t>Rafał Bruski</w:t>
      </w:r>
    </w:p>
    <w:p w14:paraId="0DF29AC2" w14:textId="77777777" w:rsidR="00E5269C" w:rsidRDefault="00E5269C">
      <w:pPr>
        <w:pStyle w:val="Tekstpodstawowy2"/>
      </w:pPr>
    </w:p>
    <w:p w14:paraId="2F27CD75" w14:textId="77777777" w:rsidR="00E5269C" w:rsidRDefault="00E5269C">
      <w:pPr>
        <w:pStyle w:val="Tekstpodstawowy2"/>
      </w:pPr>
    </w:p>
    <w:p w14:paraId="4B315A8B" w14:textId="77777777" w:rsidR="0035090E" w:rsidRDefault="0035090E" w:rsidP="000259A3">
      <w:pPr>
        <w:pStyle w:val="Tekstpodstawowy2"/>
        <w:rPr>
          <w:b/>
        </w:rPr>
      </w:pPr>
    </w:p>
    <w:p w14:paraId="3B371CA4" w14:textId="77777777" w:rsidR="00556FC9" w:rsidRDefault="00556FC9" w:rsidP="000259A3">
      <w:pPr>
        <w:pStyle w:val="Tekstpodstawowy2"/>
        <w:rPr>
          <w:b/>
        </w:rPr>
      </w:pPr>
    </w:p>
    <w:p w14:paraId="136C17A5" w14:textId="77777777" w:rsidR="000259A3" w:rsidRDefault="000259A3" w:rsidP="000259A3">
      <w:pPr>
        <w:pStyle w:val="Tekstpodstawowy2"/>
        <w:rPr>
          <w:b/>
        </w:rPr>
      </w:pPr>
    </w:p>
    <w:p w14:paraId="599CA7F7" w14:textId="4A5B7C81" w:rsidR="00FD099F" w:rsidRDefault="00FD099F" w:rsidP="00FD099F">
      <w:pPr>
        <w:pStyle w:val="Tekstpodstawowy2"/>
        <w:jc w:val="center"/>
        <w:rPr>
          <w:b/>
        </w:rPr>
      </w:pPr>
      <w:r w:rsidRPr="00FD099F">
        <w:rPr>
          <w:b/>
        </w:rPr>
        <w:lastRenderedPageBreak/>
        <w:t>Uzasadnienie</w:t>
      </w:r>
    </w:p>
    <w:p w14:paraId="3F6B5C5D" w14:textId="77777777" w:rsidR="0035090E" w:rsidRPr="00FD099F" w:rsidRDefault="0035090E" w:rsidP="00FD099F">
      <w:pPr>
        <w:pStyle w:val="Tekstpodstawowy2"/>
        <w:jc w:val="center"/>
        <w:rPr>
          <w:b/>
        </w:rPr>
      </w:pPr>
    </w:p>
    <w:p w14:paraId="6F455C2D" w14:textId="3D2D7A68" w:rsidR="00FD099F" w:rsidRDefault="00FD099F" w:rsidP="00FD099F">
      <w:pPr>
        <w:pStyle w:val="NormalnyWeb"/>
        <w:jc w:val="both"/>
      </w:pPr>
      <w:r>
        <w:t>Niniejszy otwarty konkurs ofert ma na celu wyłonienie organizacji pozarządowych oraz innych podmiotów, zgodnie z art. 3 ust. 3 ustawy z dnia 24 kwietnia 2003 r. o działalności pożytku publicznego i o wolontariacie, które przy dofinansowaniu z budżetu Miasta Bydgoszczy zrealizują działania społeczne, edukacyjne i kulturalne na obszarze rewitalizacji Starego Fordonu w ramach przedsi</w:t>
      </w:r>
      <w:r w:rsidR="001C41A9">
        <w:t>ęwzięcia pn. „Edukacja nad Wisłą</w:t>
      </w:r>
      <w:r>
        <w:t>”.</w:t>
      </w:r>
    </w:p>
    <w:p w14:paraId="52EE28E7" w14:textId="77777777" w:rsidR="00FD099F" w:rsidRDefault="00FD099F" w:rsidP="00FD099F">
      <w:pPr>
        <w:pStyle w:val="NormalnyWeb"/>
        <w:jc w:val="both"/>
      </w:pPr>
      <w:r>
        <w:t>Ogłoszenie konkursu ma na celu wspieranie inicjatyw służących aktywizacji mieszkańców obszaru rewitalizacji, w szczególności dzieci i młodzieży, poprzez organizację działań edukacyjnych, integracyjnych i kulturalnych związanych z historią oraz dziedzictwem Starego Fordonu. Realizacja zadań publicznych przyczyni się do wzmacniania więzi społecznych, integracji międzypokoleniowej, budowania tożsamości lokalnej oraz zwiększenia uczestnictwa mieszkańców w życiu społecznym i kulturalnym.</w:t>
      </w:r>
    </w:p>
    <w:p w14:paraId="15A3F7D1" w14:textId="77777777" w:rsidR="00FD099F" w:rsidRDefault="00FD099F" w:rsidP="00FD099F">
      <w:pPr>
        <w:pStyle w:val="NormalnyWeb"/>
        <w:jc w:val="both"/>
      </w:pPr>
      <w:r>
        <w:t>Działania realizowane w ramach konkursu, takie jak spacery edukacyjne, warsztaty, spotkania sąsiedzkie czy wydarzenia integracyjne, stworzą przestrzeń do budowania aktywnej społeczności lokalnej oraz przeciwdziałania wykluczeniu społecznemu. Konkurs umożliwi również zwiększenie udziału organizacji pozarządowych w procesie rewitalizacji oraz rozwoju współpracy Miasta Bydgoszczy z sektorem społecznym.</w:t>
      </w:r>
    </w:p>
    <w:p w14:paraId="4E66D4DB" w14:textId="32C42F9D" w:rsidR="00FD099F" w:rsidRDefault="00FD099F" w:rsidP="00FD099F">
      <w:pPr>
        <w:pStyle w:val="NormalnyWeb"/>
        <w:jc w:val="both"/>
      </w:pPr>
      <w:r>
        <w:t xml:space="preserve">Ogłoszenie konkursu jest zgodne z ustawą o działalności pożytku publicznego i o wolontariacie oraz wpisuje się w założenia Gminnego Programu Rewitalizacji Miasta Bydgoszczy 2023+ </w:t>
      </w:r>
      <w:r>
        <w:br/>
        <w:t>i politykę Miasta Bydgoszczy w zakresie rewitalizacji społecznej oraz wspierania aktywności obywatelskiej.</w:t>
      </w:r>
    </w:p>
    <w:p w14:paraId="2FA24343" w14:textId="77777777" w:rsidR="00C36E5F" w:rsidRDefault="00C36E5F" w:rsidP="007C46CB">
      <w:pPr>
        <w:pStyle w:val="Tekstpodstawowy2"/>
        <w:spacing w:after="240"/>
        <w:rPr>
          <w:b/>
        </w:rPr>
      </w:pPr>
    </w:p>
    <w:p w14:paraId="51A5BFF6" w14:textId="77777777" w:rsidR="00E109CF" w:rsidRDefault="00E109CF" w:rsidP="007C46CB">
      <w:pPr>
        <w:pStyle w:val="Tekstpodstawowy2"/>
        <w:spacing w:after="240"/>
        <w:rPr>
          <w:b/>
        </w:rPr>
      </w:pPr>
    </w:p>
    <w:p w14:paraId="1BDB14E6" w14:textId="77777777" w:rsidR="007C46CB" w:rsidRDefault="007C46CB" w:rsidP="007C46CB">
      <w:pPr>
        <w:pStyle w:val="Tekstpodstawowy2"/>
        <w:spacing w:after="240"/>
        <w:rPr>
          <w:b/>
          <w:szCs w:val="24"/>
        </w:rPr>
      </w:pPr>
    </w:p>
    <w:p w14:paraId="4FC3C110" w14:textId="77777777" w:rsidR="00D85560" w:rsidRDefault="00D85560" w:rsidP="003244D5">
      <w:pPr>
        <w:pStyle w:val="Tekstpodstawowy2"/>
        <w:spacing w:line="276" w:lineRule="auto"/>
        <w:rPr>
          <w:szCs w:val="24"/>
        </w:rPr>
      </w:pPr>
    </w:p>
    <w:p w14:paraId="1ED1A4B9" w14:textId="77777777" w:rsidR="004D1419" w:rsidRDefault="004D1419" w:rsidP="003244D5">
      <w:pPr>
        <w:pStyle w:val="Tekstpodstawowy2"/>
        <w:spacing w:line="276" w:lineRule="auto"/>
        <w:rPr>
          <w:szCs w:val="24"/>
        </w:rPr>
      </w:pPr>
    </w:p>
    <w:p w14:paraId="6BA92060" w14:textId="77777777" w:rsidR="004D1419" w:rsidRDefault="004D1419" w:rsidP="003244D5">
      <w:pPr>
        <w:pStyle w:val="Tekstpodstawowy2"/>
        <w:spacing w:line="276" w:lineRule="auto"/>
        <w:rPr>
          <w:szCs w:val="24"/>
        </w:rPr>
      </w:pPr>
    </w:p>
    <w:p w14:paraId="524BF48A" w14:textId="77777777" w:rsidR="004D1419" w:rsidRDefault="004D1419" w:rsidP="003244D5">
      <w:pPr>
        <w:pStyle w:val="Tekstpodstawowy2"/>
        <w:spacing w:line="276" w:lineRule="auto"/>
        <w:rPr>
          <w:szCs w:val="24"/>
        </w:rPr>
      </w:pPr>
    </w:p>
    <w:p w14:paraId="46F1411A" w14:textId="77777777" w:rsidR="004D1419" w:rsidRDefault="004D1419" w:rsidP="003244D5">
      <w:pPr>
        <w:pStyle w:val="Tekstpodstawowy2"/>
        <w:spacing w:line="276" w:lineRule="auto"/>
        <w:rPr>
          <w:szCs w:val="24"/>
        </w:rPr>
      </w:pPr>
    </w:p>
    <w:p w14:paraId="305B5CA9" w14:textId="77777777" w:rsidR="004D1419" w:rsidRDefault="004D1419" w:rsidP="003244D5">
      <w:pPr>
        <w:pStyle w:val="Tekstpodstawowy2"/>
        <w:spacing w:line="276" w:lineRule="auto"/>
        <w:rPr>
          <w:szCs w:val="24"/>
        </w:rPr>
      </w:pPr>
    </w:p>
    <w:p w14:paraId="3BFE8D8C" w14:textId="77777777" w:rsidR="004D1419" w:rsidRDefault="004D1419" w:rsidP="003244D5">
      <w:pPr>
        <w:pStyle w:val="Tekstpodstawowy2"/>
        <w:spacing w:line="276" w:lineRule="auto"/>
        <w:rPr>
          <w:szCs w:val="24"/>
        </w:rPr>
      </w:pPr>
    </w:p>
    <w:p w14:paraId="2F88F8A5" w14:textId="77777777" w:rsidR="004D1419" w:rsidRDefault="004D1419" w:rsidP="003244D5">
      <w:pPr>
        <w:pStyle w:val="Tekstpodstawowy2"/>
        <w:spacing w:line="276" w:lineRule="auto"/>
        <w:rPr>
          <w:szCs w:val="24"/>
        </w:rPr>
      </w:pPr>
    </w:p>
    <w:p w14:paraId="34B7A20A" w14:textId="77777777" w:rsidR="004D1419" w:rsidRDefault="004D1419" w:rsidP="003244D5">
      <w:pPr>
        <w:pStyle w:val="Tekstpodstawowy2"/>
        <w:spacing w:line="276" w:lineRule="auto"/>
        <w:rPr>
          <w:szCs w:val="24"/>
        </w:rPr>
      </w:pPr>
    </w:p>
    <w:p w14:paraId="03D03A25" w14:textId="77777777" w:rsidR="004D1419" w:rsidRDefault="004D1419" w:rsidP="003244D5">
      <w:pPr>
        <w:pStyle w:val="Tekstpodstawowy2"/>
        <w:spacing w:line="276" w:lineRule="auto"/>
        <w:rPr>
          <w:szCs w:val="24"/>
        </w:rPr>
      </w:pPr>
    </w:p>
    <w:p w14:paraId="66534F1E" w14:textId="77777777" w:rsidR="004D1419" w:rsidRDefault="004D1419" w:rsidP="003244D5">
      <w:pPr>
        <w:pStyle w:val="Tekstpodstawowy2"/>
        <w:spacing w:line="276" w:lineRule="auto"/>
        <w:rPr>
          <w:szCs w:val="24"/>
        </w:rPr>
      </w:pPr>
    </w:p>
    <w:p w14:paraId="250F1C26" w14:textId="77777777" w:rsidR="004D1419" w:rsidRDefault="004D1419" w:rsidP="003244D5">
      <w:pPr>
        <w:pStyle w:val="Tekstpodstawowy2"/>
        <w:spacing w:line="276" w:lineRule="auto"/>
        <w:rPr>
          <w:szCs w:val="24"/>
        </w:rPr>
      </w:pPr>
    </w:p>
    <w:p w14:paraId="4FB7A702" w14:textId="77777777" w:rsidR="004D1419" w:rsidRDefault="004D1419" w:rsidP="003244D5">
      <w:pPr>
        <w:pStyle w:val="Tekstpodstawowy2"/>
        <w:spacing w:line="276" w:lineRule="auto"/>
        <w:rPr>
          <w:szCs w:val="24"/>
        </w:rPr>
      </w:pPr>
    </w:p>
    <w:p w14:paraId="4FD1D585" w14:textId="77777777" w:rsidR="004D1419" w:rsidRPr="00A9126B" w:rsidRDefault="004D1419" w:rsidP="004D1419">
      <w:pPr>
        <w:spacing w:line="360" w:lineRule="auto"/>
        <w:rPr>
          <w:rFonts w:ascii="Arial" w:hAnsi="Arial" w:cs="Arial"/>
          <w:sz w:val="24"/>
          <w:szCs w:val="24"/>
        </w:rPr>
      </w:pPr>
    </w:p>
    <w:p w14:paraId="3FF9233D" w14:textId="77777777" w:rsidR="004D1419" w:rsidRPr="00D65392" w:rsidRDefault="004D1419" w:rsidP="004D1419">
      <w:pPr>
        <w:pStyle w:val="Tytu"/>
        <w:spacing w:before="0" w:after="0" w:line="360" w:lineRule="auto"/>
        <w:ind w:left="6237" w:hanging="141"/>
        <w:jc w:val="left"/>
        <w:rPr>
          <w:rFonts w:asciiTheme="minorHAnsi" w:hAnsiTheme="minorHAnsi" w:cstheme="minorHAnsi"/>
          <w:b w:val="0"/>
          <w:sz w:val="22"/>
          <w:szCs w:val="22"/>
        </w:rPr>
      </w:pPr>
      <w:r w:rsidRPr="00D65392">
        <w:rPr>
          <w:rFonts w:asciiTheme="minorHAnsi" w:hAnsiTheme="minorHAnsi" w:cstheme="minorHAnsi"/>
          <w:b w:val="0"/>
          <w:sz w:val="22"/>
          <w:szCs w:val="22"/>
        </w:rPr>
        <w:lastRenderedPageBreak/>
        <w:t xml:space="preserve">Załącznik Nr 1 </w:t>
      </w:r>
    </w:p>
    <w:p w14:paraId="53C99F6B" w14:textId="77777777" w:rsidR="004D1419" w:rsidRPr="00D65392" w:rsidRDefault="004D1419" w:rsidP="004D1419">
      <w:pPr>
        <w:pStyle w:val="Tytu"/>
        <w:spacing w:before="0" w:after="0" w:line="360" w:lineRule="auto"/>
        <w:ind w:left="6096"/>
        <w:jc w:val="left"/>
        <w:rPr>
          <w:rFonts w:asciiTheme="minorHAnsi" w:hAnsiTheme="minorHAnsi" w:cstheme="minorHAnsi"/>
          <w:sz w:val="22"/>
          <w:szCs w:val="22"/>
        </w:rPr>
      </w:pPr>
      <w:r w:rsidRPr="00D65392">
        <w:rPr>
          <w:rFonts w:asciiTheme="minorHAnsi" w:hAnsiTheme="minorHAnsi" w:cstheme="minorHAnsi"/>
          <w:b w:val="0"/>
          <w:sz w:val="22"/>
          <w:szCs w:val="22"/>
        </w:rPr>
        <w:t xml:space="preserve">do Zarządzenia Nr …./2026    Prezydenta Miasta Bydgoszczy </w:t>
      </w:r>
      <w:r w:rsidRPr="00D65392">
        <w:rPr>
          <w:rFonts w:asciiTheme="minorHAnsi" w:hAnsiTheme="minorHAnsi" w:cstheme="minorHAnsi"/>
          <w:b w:val="0"/>
          <w:sz w:val="22"/>
          <w:szCs w:val="22"/>
        </w:rPr>
        <w:br/>
        <w:t>z dnia …………………….2026 r.</w:t>
      </w:r>
    </w:p>
    <w:p w14:paraId="78F5B7EA" w14:textId="77777777" w:rsidR="004D1419" w:rsidRDefault="004D1419" w:rsidP="004D1419">
      <w:pPr>
        <w:pStyle w:val="Podtytu"/>
        <w:spacing w:before="0" w:after="0" w:line="360" w:lineRule="auto"/>
        <w:jc w:val="left"/>
        <w:rPr>
          <w:rFonts w:cs="Arial"/>
          <w:i w:val="0"/>
          <w:sz w:val="24"/>
          <w:szCs w:val="24"/>
        </w:rPr>
      </w:pPr>
    </w:p>
    <w:p w14:paraId="059D895E" w14:textId="77777777" w:rsidR="004D1419" w:rsidRPr="009C1A11" w:rsidRDefault="004D1419" w:rsidP="004D1419">
      <w:pPr>
        <w:pStyle w:val="Textbody"/>
      </w:pPr>
    </w:p>
    <w:p w14:paraId="07AB8A48" w14:textId="77777777" w:rsidR="004D1419" w:rsidRPr="00A9126B" w:rsidRDefault="004D1419" w:rsidP="004D1419">
      <w:pPr>
        <w:pStyle w:val="Podtytu"/>
        <w:spacing w:before="0" w:after="0" w:line="360" w:lineRule="auto"/>
        <w:rPr>
          <w:rFonts w:cs="Arial"/>
          <w:i w:val="0"/>
          <w:sz w:val="24"/>
          <w:szCs w:val="24"/>
        </w:rPr>
      </w:pPr>
      <w:r w:rsidRPr="00A9126B">
        <w:rPr>
          <w:rFonts w:cs="Arial"/>
          <w:b/>
          <w:i w:val="0"/>
          <w:sz w:val="24"/>
          <w:szCs w:val="24"/>
        </w:rPr>
        <w:t>Prezydent Miasta Bydgoszczy</w:t>
      </w:r>
    </w:p>
    <w:p w14:paraId="5AE4A94C" w14:textId="77777777" w:rsidR="004D1419" w:rsidRPr="00A9126B" w:rsidRDefault="004D1419" w:rsidP="004D1419">
      <w:pPr>
        <w:pStyle w:val="Standard"/>
        <w:spacing w:line="360" w:lineRule="auto"/>
        <w:jc w:val="center"/>
        <w:rPr>
          <w:rFonts w:ascii="Arial" w:hAnsi="Arial" w:cs="Arial"/>
          <w:sz w:val="24"/>
          <w:szCs w:val="24"/>
        </w:rPr>
      </w:pPr>
      <w:r w:rsidRPr="00A9126B">
        <w:rPr>
          <w:rFonts w:ascii="Arial" w:hAnsi="Arial" w:cs="Arial"/>
          <w:sz w:val="24"/>
          <w:szCs w:val="24"/>
        </w:rPr>
        <w:t>ogłasza:</w:t>
      </w:r>
    </w:p>
    <w:p w14:paraId="113FAAD8" w14:textId="77777777" w:rsidR="004D1419" w:rsidRPr="00A9126B" w:rsidRDefault="004D1419" w:rsidP="004D1419">
      <w:pPr>
        <w:pStyle w:val="Standard"/>
        <w:spacing w:line="360" w:lineRule="auto"/>
        <w:jc w:val="both"/>
        <w:rPr>
          <w:rFonts w:ascii="Arial" w:hAnsi="Arial" w:cs="Arial"/>
          <w:b/>
          <w:sz w:val="24"/>
          <w:szCs w:val="24"/>
        </w:rPr>
      </w:pPr>
      <w:r w:rsidRPr="00A9126B">
        <w:rPr>
          <w:rFonts w:ascii="Arial" w:hAnsi="Arial" w:cs="Arial"/>
          <w:b/>
          <w:sz w:val="24"/>
          <w:szCs w:val="24"/>
        </w:rPr>
        <w:t>otwarty konkurs ofert na realizację w roku 2026 zadania publicznego w zakresie rewitalizacji społecznej, edukacyjnej i kulturowej obszaru Starego Fordonu – p</w:t>
      </w:r>
      <w:r>
        <w:rPr>
          <w:rFonts w:ascii="Arial" w:hAnsi="Arial" w:cs="Arial"/>
          <w:b/>
          <w:sz w:val="24"/>
          <w:szCs w:val="24"/>
        </w:rPr>
        <w:t>rzedsięwzięcia pn. „EDUKACJA NAD WISŁĄ”</w:t>
      </w:r>
      <w:r w:rsidRPr="00A9126B">
        <w:rPr>
          <w:rFonts w:ascii="Arial" w:hAnsi="Arial" w:cs="Arial"/>
          <w:b/>
          <w:sz w:val="24"/>
          <w:szCs w:val="24"/>
        </w:rPr>
        <w:t xml:space="preserve"> </w:t>
      </w:r>
      <w:r>
        <w:rPr>
          <w:rFonts w:ascii="Arial" w:hAnsi="Arial" w:cs="Arial"/>
          <w:b/>
          <w:sz w:val="24"/>
          <w:szCs w:val="24"/>
        </w:rPr>
        <w:t xml:space="preserve">  </w:t>
      </w:r>
    </w:p>
    <w:p w14:paraId="5289D8F7" w14:textId="77777777" w:rsidR="004D1419" w:rsidRPr="00A9126B" w:rsidRDefault="004D1419" w:rsidP="004D1419">
      <w:pPr>
        <w:pStyle w:val="Standard"/>
        <w:spacing w:line="360" w:lineRule="auto"/>
        <w:rPr>
          <w:rFonts w:ascii="Arial" w:hAnsi="Arial" w:cs="Arial"/>
          <w:sz w:val="24"/>
          <w:szCs w:val="24"/>
        </w:rPr>
      </w:pPr>
    </w:p>
    <w:p w14:paraId="0D5553ED" w14:textId="77777777" w:rsidR="004D1419" w:rsidRPr="00A9126B" w:rsidRDefault="004D1419" w:rsidP="004D1419">
      <w:pPr>
        <w:pStyle w:val="Akapitzlist"/>
        <w:spacing w:after="0" w:line="360" w:lineRule="auto"/>
        <w:ind w:left="0"/>
        <w:rPr>
          <w:rFonts w:ascii="Arial" w:hAnsi="Arial" w:cs="Arial"/>
          <w:sz w:val="24"/>
          <w:szCs w:val="24"/>
        </w:rPr>
      </w:pPr>
      <w:r w:rsidRPr="00A9126B">
        <w:rPr>
          <w:rFonts w:ascii="Arial" w:hAnsi="Arial" w:cs="Arial"/>
          <w:b/>
          <w:sz w:val="24"/>
          <w:szCs w:val="24"/>
        </w:rPr>
        <w:t>I. Podstawa prawna</w:t>
      </w:r>
    </w:p>
    <w:p w14:paraId="1D81568F" w14:textId="77777777" w:rsidR="004D1419" w:rsidRPr="00A9126B" w:rsidRDefault="004D1419" w:rsidP="00482937">
      <w:pPr>
        <w:pStyle w:val="Akapitzlist"/>
        <w:numPr>
          <w:ilvl w:val="0"/>
          <w:numId w:val="7"/>
        </w:numPr>
        <w:suppressAutoHyphens/>
        <w:autoSpaceDN w:val="0"/>
        <w:spacing w:after="0" w:line="360" w:lineRule="auto"/>
        <w:ind w:left="567"/>
        <w:contextualSpacing w:val="0"/>
        <w:jc w:val="both"/>
        <w:textAlignment w:val="baseline"/>
        <w:rPr>
          <w:rFonts w:ascii="Arial" w:hAnsi="Arial" w:cs="Arial"/>
          <w:sz w:val="24"/>
          <w:szCs w:val="24"/>
        </w:rPr>
      </w:pPr>
      <w:r w:rsidRPr="00A9126B">
        <w:rPr>
          <w:rFonts w:ascii="Arial" w:hAnsi="Arial" w:cs="Arial"/>
          <w:sz w:val="24"/>
          <w:szCs w:val="24"/>
        </w:rPr>
        <w:t xml:space="preserve">Ustawa z dnia 24 kwietnia 2003 roku o działalności pożytku publicznego </w:t>
      </w:r>
      <w:r>
        <w:rPr>
          <w:rFonts w:ascii="Arial" w:hAnsi="Arial" w:cs="Arial"/>
          <w:sz w:val="24"/>
          <w:szCs w:val="24"/>
        </w:rPr>
        <w:br/>
      </w:r>
      <w:r w:rsidRPr="00A9126B">
        <w:rPr>
          <w:rFonts w:ascii="Arial" w:hAnsi="Arial" w:cs="Arial"/>
          <w:sz w:val="24"/>
          <w:szCs w:val="24"/>
        </w:rPr>
        <w:t xml:space="preserve">i o wolontariacie. </w:t>
      </w:r>
    </w:p>
    <w:p w14:paraId="05E26CEA" w14:textId="77777777" w:rsidR="004D1419" w:rsidRDefault="004D1419" w:rsidP="00482937">
      <w:pPr>
        <w:pStyle w:val="Akapitzlist"/>
        <w:numPr>
          <w:ilvl w:val="0"/>
          <w:numId w:val="7"/>
        </w:numPr>
        <w:suppressAutoHyphens/>
        <w:autoSpaceDN w:val="0"/>
        <w:spacing w:after="0" w:line="360" w:lineRule="auto"/>
        <w:ind w:left="567"/>
        <w:contextualSpacing w:val="0"/>
        <w:jc w:val="both"/>
        <w:textAlignment w:val="baseline"/>
        <w:rPr>
          <w:rFonts w:ascii="Arial" w:hAnsi="Arial" w:cs="Arial"/>
          <w:sz w:val="24"/>
          <w:szCs w:val="24"/>
        </w:rPr>
      </w:pPr>
      <w:r w:rsidRPr="00A9126B">
        <w:rPr>
          <w:rFonts w:ascii="Arial" w:hAnsi="Arial" w:cs="Arial"/>
          <w:sz w:val="24"/>
          <w:szCs w:val="24"/>
        </w:rPr>
        <w:t xml:space="preserve">Ustawa z dnia 27 sierpnia 2009 roku o finansach publicznych. </w:t>
      </w:r>
    </w:p>
    <w:p w14:paraId="5A7912FD" w14:textId="77777777" w:rsidR="004D1419" w:rsidRPr="00A9126B" w:rsidRDefault="004D1419" w:rsidP="00482937">
      <w:pPr>
        <w:pStyle w:val="Akapitzlist"/>
        <w:numPr>
          <w:ilvl w:val="0"/>
          <w:numId w:val="7"/>
        </w:numPr>
        <w:suppressAutoHyphens/>
        <w:autoSpaceDN w:val="0"/>
        <w:spacing w:after="0" w:line="360" w:lineRule="auto"/>
        <w:ind w:left="567"/>
        <w:contextualSpacing w:val="0"/>
        <w:jc w:val="both"/>
        <w:textAlignment w:val="baseline"/>
        <w:rPr>
          <w:rFonts w:ascii="Arial" w:hAnsi="Arial" w:cs="Arial"/>
          <w:sz w:val="24"/>
          <w:szCs w:val="24"/>
        </w:rPr>
      </w:pPr>
      <w:r>
        <w:rPr>
          <w:rFonts w:ascii="Arial" w:hAnsi="Arial" w:cs="Arial"/>
          <w:sz w:val="24"/>
          <w:szCs w:val="24"/>
        </w:rPr>
        <w:t xml:space="preserve">Gminny Program Rewitalizacji Miasta Bydgoszczy 2023+. </w:t>
      </w:r>
    </w:p>
    <w:p w14:paraId="71DA66C6" w14:textId="77777777" w:rsidR="004D1419" w:rsidRPr="00A9126B" w:rsidRDefault="004D1419" w:rsidP="004D1419">
      <w:pPr>
        <w:pStyle w:val="Standard"/>
        <w:rPr>
          <w:rFonts w:ascii="Arial" w:hAnsi="Arial" w:cs="Arial"/>
          <w:color w:val="000000"/>
          <w:sz w:val="24"/>
          <w:szCs w:val="24"/>
        </w:rPr>
      </w:pPr>
    </w:p>
    <w:p w14:paraId="62A5A53A" w14:textId="77777777" w:rsidR="004D1419" w:rsidRPr="00A9126B" w:rsidRDefault="004D1419" w:rsidP="004D1419">
      <w:pPr>
        <w:pStyle w:val="Standard"/>
        <w:spacing w:line="360" w:lineRule="auto"/>
        <w:jc w:val="both"/>
        <w:rPr>
          <w:rFonts w:ascii="Arial" w:hAnsi="Arial" w:cs="Arial"/>
          <w:color w:val="000000"/>
          <w:sz w:val="24"/>
          <w:szCs w:val="24"/>
        </w:rPr>
      </w:pPr>
      <w:r w:rsidRPr="00A9126B">
        <w:rPr>
          <w:rFonts w:ascii="Arial" w:hAnsi="Arial" w:cs="Arial"/>
          <w:color w:val="000000"/>
          <w:sz w:val="24"/>
          <w:szCs w:val="24"/>
        </w:rPr>
        <w:t xml:space="preserve">Konkurs organizowany jest </w:t>
      </w:r>
      <w:r>
        <w:rPr>
          <w:rFonts w:ascii="Arial" w:hAnsi="Arial" w:cs="Arial"/>
          <w:color w:val="000000"/>
          <w:sz w:val="24"/>
          <w:szCs w:val="24"/>
        </w:rPr>
        <w:t xml:space="preserve">z </w:t>
      </w:r>
      <w:r w:rsidRPr="00802C83">
        <w:rPr>
          <w:rFonts w:ascii="Arial" w:hAnsi="Arial" w:cs="Arial"/>
          <w:color w:val="000000"/>
          <w:sz w:val="24"/>
          <w:szCs w:val="24"/>
        </w:rPr>
        <w:t>grantu</w:t>
      </w:r>
      <w:r>
        <w:rPr>
          <w:rFonts w:ascii="Arial" w:hAnsi="Arial" w:cs="Arial"/>
          <w:color w:val="000000"/>
          <w:sz w:val="24"/>
          <w:szCs w:val="24"/>
        </w:rPr>
        <w:t xml:space="preserve"> </w:t>
      </w:r>
      <w:r w:rsidRPr="00802C83">
        <w:rPr>
          <w:rFonts w:ascii="Arial" w:hAnsi="Arial" w:cs="Arial"/>
          <w:color w:val="000000"/>
          <w:sz w:val="24"/>
          <w:szCs w:val="24"/>
        </w:rPr>
        <w:t xml:space="preserve">przyznanego Miastu Bydgoszcz </w:t>
      </w:r>
      <w:r>
        <w:rPr>
          <w:rFonts w:ascii="Arial" w:hAnsi="Arial" w:cs="Arial"/>
          <w:color w:val="000000"/>
          <w:sz w:val="24"/>
          <w:szCs w:val="24"/>
        </w:rPr>
        <w:t xml:space="preserve">w ramach </w:t>
      </w:r>
      <w:r w:rsidRPr="00A9126B">
        <w:rPr>
          <w:rFonts w:ascii="Arial" w:hAnsi="Arial" w:cs="Arial"/>
          <w:color w:val="000000"/>
          <w:sz w:val="24"/>
          <w:szCs w:val="24"/>
        </w:rPr>
        <w:t xml:space="preserve">projektu „Regiony Rewitalizacji Edycja 3.0”, wdrażanego przez Województwo Kujawsko-Pomorskie we współpracy z Ministerstwem Funduszy i Polityki Regionalnej. Finansowany jest z funduszy UE (Pomoc Techniczna dla Funduszy Europejskich) </w:t>
      </w:r>
      <w:r w:rsidRPr="00802C83">
        <w:rPr>
          <w:rFonts w:ascii="Arial" w:hAnsi="Arial" w:cs="Arial"/>
          <w:color w:val="000000"/>
          <w:sz w:val="24"/>
          <w:szCs w:val="24"/>
        </w:rPr>
        <w:t>oraz Budżetu Państwa</w:t>
      </w:r>
      <w:r w:rsidRPr="00A9126B">
        <w:rPr>
          <w:rFonts w:ascii="Arial" w:hAnsi="Arial" w:cs="Arial"/>
          <w:color w:val="000000"/>
          <w:sz w:val="24"/>
          <w:szCs w:val="24"/>
        </w:rPr>
        <w:t>.</w:t>
      </w:r>
    </w:p>
    <w:p w14:paraId="07C0801C" w14:textId="77777777" w:rsidR="004D1419" w:rsidRPr="00A9126B" w:rsidRDefault="004D1419" w:rsidP="004D1419">
      <w:pPr>
        <w:pStyle w:val="Default"/>
        <w:rPr>
          <w:b/>
        </w:rPr>
      </w:pPr>
    </w:p>
    <w:p w14:paraId="7EFF6412" w14:textId="77777777" w:rsidR="004D1419" w:rsidRDefault="004D1419" w:rsidP="004D1419">
      <w:pPr>
        <w:pStyle w:val="Akapitzlist"/>
        <w:spacing w:after="0" w:line="360" w:lineRule="auto"/>
        <w:ind w:left="0"/>
        <w:rPr>
          <w:rFonts w:ascii="Arial" w:hAnsi="Arial" w:cs="Arial"/>
          <w:b/>
          <w:sz w:val="24"/>
          <w:szCs w:val="24"/>
        </w:rPr>
      </w:pPr>
      <w:r w:rsidRPr="00A9126B">
        <w:rPr>
          <w:rFonts w:ascii="Arial" w:hAnsi="Arial" w:cs="Arial"/>
          <w:b/>
          <w:sz w:val="24"/>
          <w:szCs w:val="24"/>
        </w:rPr>
        <w:t>II. Cele i rodzaj  zadań objętych konkursem</w:t>
      </w:r>
    </w:p>
    <w:p w14:paraId="26AF05B2" w14:textId="77777777" w:rsidR="004D1419" w:rsidRPr="009C1A11" w:rsidRDefault="004D1419" w:rsidP="004D1419">
      <w:pPr>
        <w:pStyle w:val="Akapitzlist"/>
        <w:spacing w:after="0" w:line="240" w:lineRule="auto"/>
        <w:ind w:left="0"/>
        <w:rPr>
          <w:rFonts w:ascii="Arial" w:hAnsi="Arial" w:cs="Arial"/>
          <w:sz w:val="24"/>
          <w:szCs w:val="24"/>
        </w:rPr>
      </w:pPr>
    </w:p>
    <w:p w14:paraId="237A3A95" w14:textId="77777777" w:rsidR="004D1419" w:rsidRPr="004F4B2E" w:rsidRDefault="004D1419" w:rsidP="004D1419">
      <w:pPr>
        <w:pStyle w:val="Tekstpodstawowy"/>
        <w:spacing w:after="0" w:line="360" w:lineRule="auto"/>
        <w:rPr>
          <w:rFonts w:ascii="Arial" w:hAnsi="Arial" w:cs="Arial"/>
          <w:sz w:val="24"/>
          <w:szCs w:val="24"/>
        </w:rPr>
      </w:pPr>
      <w:r w:rsidRPr="004F4B2E">
        <w:rPr>
          <w:rFonts w:ascii="Arial" w:hAnsi="Arial" w:cs="Arial"/>
          <w:sz w:val="24"/>
          <w:szCs w:val="24"/>
        </w:rPr>
        <w:t>1. Cele konkursu</w:t>
      </w:r>
    </w:p>
    <w:p w14:paraId="3699A839" w14:textId="269DE2F5" w:rsidR="004D1419" w:rsidRDefault="004D1419" w:rsidP="004D1419">
      <w:pPr>
        <w:pStyle w:val="Tekstpodstawowy"/>
        <w:spacing w:after="0" w:line="360" w:lineRule="auto"/>
        <w:jc w:val="both"/>
        <w:rPr>
          <w:rFonts w:ascii="Arial" w:hAnsi="Arial" w:cs="Arial"/>
          <w:sz w:val="24"/>
          <w:szCs w:val="24"/>
        </w:rPr>
      </w:pPr>
      <w:r w:rsidRPr="00A9126B">
        <w:rPr>
          <w:rFonts w:ascii="Arial" w:hAnsi="Arial" w:cs="Arial"/>
          <w:sz w:val="24"/>
          <w:szCs w:val="24"/>
        </w:rPr>
        <w:t xml:space="preserve">Strategicznym celem konkursu jest wzrost ożywienia społecznego na obszarze rewitalizacji, tj.  Starego Fordonu w Bydgoszczy poprzez rozwój oferty działań społecznych, edukacyjnych i kulturalnych, kierowanych do osób zamieszkujących lub pracujących na tym obszarze, w szczególności dzieci i młodzieży, z </w:t>
      </w:r>
      <w:r>
        <w:rPr>
          <w:rFonts w:ascii="Arial" w:hAnsi="Arial" w:cs="Arial"/>
          <w:sz w:val="24"/>
          <w:szCs w:val="24"/>
        </w:rPr>
        <w:t xml:space="preserve"> </w:t>
      </w:r>
      <w:r w:rsidRPr="00A9126B">
        <w:rPr>
          <w:rFonts w:ascii="Arial" w:hAnsi="Arial" w:cs="Arial"/>
          <w:sz w:val="24"/>
          <w:szCs w:val="24"/>
        </w:rPr>
        <w:t>uwzględnieniem problemów zdiagnozowanych na etapie delimitacji, takich jak niski poziom edukacji czy niewystarczające uczestnictwo w kulturze.</w:t>
      </w:r>
    </w:p>
    <w:p w14:paraId="3FD76DAC" w14:textId="77777777" w:rsidR="004D1419" w:rsidRPr="00A9126B" w:rsidRDefault="004D1419" w:rsidP="004D1419">
      <w:pPr>
        <w:pStyle w:val="Tekstpodstawowy"/>
        <w:spacing w:after="0"/>
        <w:jc w:val="both"/>
        <w:rPr>
          <w:rFonts w:ascii="Arial" w:hAnsi="Arial" w:cs="Arial"/>
          <w:sz w:val="24"/>
          <w:szCs w:val="24"/>
        </w:rPr>
      </w:pPr>
    </w:p>
    <w:p w14:paraId="46972697" w14:textId="56567E0A" w:rsidR="004D1419" w:rsidRPr="00A9126B" w:rsidRDefault="004D1419" w:rsidP="004D1419">
      <w:pPr>
        <w:pStyle w:val="Tekstpodstawowy"/>
        <w:spacing w:after="0" w:line="360" w:lineRule="auto"/>
        <w:jc w:val="both"/>
        <w:rPr>
          <w:rFonts w:ascii="Arial" w:hAnsi="Arial" w:cs="Arial"/>
          <w:sz w:val="24"/>
          <w:szCs w:val="24"/>
        </w:rPr>
      </w:pPr>
      <w:r w:rsidRPr="00A9126B">
        <w:rPr>
          <w:rFonts w:ascii="Arial" w:hAnsi="Arial" w:cs="Arial"/>
          <w:sz w:val="24"/>
          <w:szCs w:val="24"/>
        </w:rPr>
        <w:lastRenderedPageBreak/>
        <w:t xml:space="preserve">Celem szczegółowym jest rozwój uczestników – głównie dzieci i młodzieży z obszaru rewitalizacji – poprzez zwiększenie uczestnictwa mieszkańców w działaniach edukacyjnych i kulturalnych, wzmacnianie tożsamości lokalnej i więzi społecznych, rozwój integracji międzypokoleniowej, przeciwdziałanie wykluczeniu społecznemu oraz wykorzystanie dziedzictwa kulturowego Starego Fordonu w działaniach edukacyjnych </w:t>
      </w:r>
      <w:r>
        <w:rPr>
          <w:rFonts w:ascii="Arial" w:hAnsi="Arial" w:cs="Arial"/>
          <w:sz w:val="24"/>
          <w:szCs w:val="24"/>
        </w:rPr>
        <w:br/>
      </w:r>
      <w:r w:rsidRPr="00A9126B">
        <w:rPr>
          <w:rFonts w:ascii="Arial" w:hAnsi="Arial" w:cs="Arial"/>
          <w:sz w:val="24"/>
          <w:szCs w:val="24"/>
        </w:rPr>
        <w:t>i społecznych. Istotnym elementem jest również wsparcie potencjału organizacji pozarządowych oraz zwiększenie ich udziału w realizacji działań rewitalizacyjnych na poziomie lokalnym.</w:t>
      </w:r>
      <w:r>
        <w:rPr>
          <w:rFonts w:ascii="Arial" w:hAnsi="Arial" w:cs="Arial"/>
          <w:sz w:val="24"/>
          <w:szCs w:val="24"/>
        </w:rPr>
        <w:t xml:space="preserve"> </w:t>
      </w:r>
      <w:r w:rsidRPr="00A9126B">
        <w:rPr>
          <w:rFonts w:ascii="Arial" w:hAnsi="Arial" w:cs="Arial"/>
          <w:sz w:val="24"/>
          <w:szCs w:val="24"/>
        </w:rPr>
        <w:t>Wspierane działania powinny przyczyniać się do budowania</w:t>
      </w:r>
      <w:r>
        <w:rPr>
          <w:rFonts w:ascii="Arial" w:hAnsi="Arial" w:cs="Arial"/>
          <w:sz w:val="24"/>
          <w:szCs w:val="24"/>
        </w:rPr>
        <w:t xml:space="preserve"> aktywnej społeczności lokalnej</w:t>
      </w:r>
      <w:r w:rsidRPr="00A9126B">
        <w:rPr>
          <w:rFonts w:ascii="Arial" w:hAnsi="Arial" w:cs="Arial"/>
          <w:sz w:val="24"/>
          <w:szCs w:val="24"/>
        </w:rPr>
        <w:t>.</w:t>
      </w:r>
    </w:p>
    <w:p w14:paraId="2FB05728" w14:textId="77777777" w:rsidR="004D1419" w:rsidRPr="00A9126B" w:rsidRDefault="004D1419" w:rsidP="004D1419">
      <w:pPr>
        <w:pStyle w:val="Tekstpodstawowy"/>
        <w:spacing w:after="0"/>
        <w:rPr>
          <w:rFonts w:ascii="Arial" w:hAnsi="Arial" w:cs="Arial"/>
          <w:color w:val="000000"/>
          <w:sz w:val="24"/>
          <w:szCs w:val="24"/>
        </w:rPr>
      </w:pPr>
    </w:p>
    <w:p w14:paraId="1B0C6D61" w14:textId="77777777" w:rsidR="004D1419" w:rsidRPr="00992CBA" w:rsidRDefault="004D1419" w:rsidP="00482937">
      <w:pPr>
        <w:pStyle w:val="Tekstpodstawowy"/>
        <w:numPr>
          <w:ilvl w:val="0"/>
          <w:numId w:val="8"/>
        </w:numPr>
        <w:suppressAutoHyphens/>
        <w:spacing w:after="0" w:line="360" w:lineRule="auto"/>
        <w:rPr>
          <w:rFonts w:ascii="Arial" w:hAnsi="Arial" w:cs="Arial"/>
          <w:color w:val="000000"/>
          <w:sz w:val="24"/>
          <w:szCs w:val="24"/>
        </w:rPr>
      </w:pPr>
      <w:r w:rsidRPr="00992CBA">
        <w:rPr>
          <w:rFonts w:ascii="Arial" w:hAnsi="Arial" w:cs="Arial"/>
          <w:color w:val="000000"/>
          <w:sz w:val="24"/>
          <w:szCs w:val="24"/>
        </w:rPr>
        <w:t>Zadania i oczekiwane rezultaty</w:t>
      </w:r>
    </w:p>
    <w:p w14:paraId="46CCDF88" w14:textId="4F2E1A87" w:rsidR="004D1419" w:rsidRPr="00A9126B" w:rsidRDefault="004D1419" w:rsidP="004D1419">
      <w:pPr>
        <w:pStyle w:val="Tekstpodstawowy"/>
        <w:spacing w:after="0" w:line="360" w:lineRule="auto"/>
        <w:jc w:val="both"/>
        <w:rPr>
          <w:rFonts w:ascii="Arial" w:hAnsi="Arial" w:cs="Arial"/>
          <w:color w:val="000000"/>
          <w:sz w:val="24"/>
          <w:szCs w:val="24"/>
        </w:rPr>
      </w:pPr>
      <w:r w:rsidRPr="005D383C">
        <w:rPr>
          <w:rFonts w:ascii="Arial" w:hAnsi="Arial" w:cs="Arial"/>
          <w:color w:val="000000"/>
          <w:sz w:val="24"/>
          <w:szCs w:val="24"/>
        </w:rPr>
        <w:t>Zadania obejmują realizację działań edukacyjnych, kulturalnych i społecznych na terenie Starego Fordonu</w:t>
      </w:r>
      <w:r>
        <w:rPr>
          <w:rFonts w:ascii="Arial" w:hAnsi="Arial" w:cs="Arial"/>
          <w:color w:val="000000"/>
          <w:sz w:val="24"/>
          <w:szCs w:val="24"/>
        </w:rPr>
        <w:t xml:space="preserve">. </w:t>
      </w:r>
      <w:r w:rsidRPr="00A9126B">
        <w:rPr>
          <w:rFonts w:ascii="Arial" w:hAnsi="Arial" w:cs="Arial"/>
          <w:color w:val="000000"/>
          <w:sz w:val="24"/>
          <w:szCs w:val="24"/>
        </w:rPr>
        <w:t xml:space="preserve">Cykl spotkań, warsztatów i wydarzeń skierowanych głównie do dzieci </w:t>
      </w:r>
      <w:r>
        <w:rPr>
          <w:rFonts w:ascii="Arial" w:hAnsi="Arial" w:cs="Arial"/>
          <w:color w:val="000000"/>
          <w:sz w:val="24"/>
          <w:szCs w:val="24"/>
        </w:rPr>
        <w:br/>
      </w:r>
      <w:r w:rsidRPr="00A9126B">
        <w:rPr>
          <w:rFonts w:ascii="Arial" w:hAnsi="Arial" w:cs="Arial"/>
          <w:color w:val="000000"/>
          <w:sz w:val="24"/>
          <w:szCs w:val="24"/>
        </w:rPr>
        <w:t xml:space="preserve">i młodzież z obszaru rewitalizacji realizowany przez partnerów społecznych (NGO wybrane w konkursie ofert), w tym organizacja i przeprowadzenie:  </w:t>
      </w:r>
    </w:p>
    <w:p w14:paraId="3CA82E36" w14:textId="77777777" w:rsidR="004D1419" w:rsidRPr="00A9126B" w:rsidRDefault="004D1419" w:rsidP="00482937">
      <w:pPr>
        <w:pStyle w:val="Tekstpodstawowy"/>
        <w:numPr>
          <w:ilvl w:val="0"/>
          <w:numId w:val="11"/>
        </w:numPr>
        <w:suppressAutoHyphens/>
        <w:spacing w:after="0" w:line="360" w:lineRule="auto"/>
        <w:jc w:val="both"/>
        <w:rPr>
          <w:rFonts w:ascii="Arial" w:hAnsi="Arial" w:cs="Arial"/>
          <w:color w:val="000000"/>
          <w:sz w:val="24"/>
          <w:szCs w:val="24"/>
        </w:rPr>
      </w:pPr>
      <w:r w:rsidRPr="00A9126B">
        <w:rPr>
          <w:rFonts w:ascii="Arial" w:hAnsi="Arial" w:cs="Arial"/>
          <w:color w:val="000000"/>
          <w:sz w:val="24"/>
          <w:szCs w:val="24"/>
        </w:rPr>
        <w:t>mini</w:t>
      </w:r>
      <w:r>
        <w:rPr>
          <w:rFonts w:ascii="Arial" w:hAnsi="Arial" w:cs="Arial"/>
          <w:color w:val="000000"/>
          <w:sz w:val="24"/>
          <w:szCs w:val="24"/>
        </w:rPr>
        <w:t>mum 7 spacerów poznawczych – kwota</w:t>
      </w:r>
      <w:r w:rsidRPr="00A9126B">
        <w:rPr>
          <w:rFonts w:ascii="Arial" w:hAnsi="Arial" w:cs="Arial"/>
          <w:color w:val="000000"/>
          <w:sz w:val="24"/>
          <w:szCs w:val="24"/>
        </w:rPr>
        <w:t xml:space="preserve"> 35 000 zł, dla minimum </w:t>
      </w:r>
      <w:r>
        <w:rPr>
          <w:rFonts w:ascii="Arial" w:hAnsi="Arial" w:cs="Arial"/>
          <w:color w:val="000000"/>
          <w:sz w:val="24"/>
          <w:szCs w:val="24"/>
        </w:rPr>
        <w:br/>
      </w:r>
      <w:r w:rsidRPr="005C1B4E">
        <w:rPr>
          <w:rFonts w:ascii="Arial" w:hAnsi="Arial" w:cs="Arial"/>
          <w:sz w:val="24"/>
          <w:szCs w:val="24"/>
        </w:rPr>
        <w:t>70</w:t>
      </w:r>
      <w:r w:rsidRPr="00F07508">
        <w:rPr>
          <w:rFonts w:ascii="Arial" w:hAnsi="Arial" w:cs="Arial"/>
          <w:b/>
          <w:color w:val="000000"/>
          <w:sz w:val="24"/>
          <w:szCs w:val="24"/>
        </w:rPr>
        <w:t xml:space="preserve"> </w:t>
      </w:r>
      <w:r w:rsidRPr="00A9126B">
        <w:rPr>
          <w:rFonts w:ascii="Arial" w:hAnsi="Arial" w:cs="Arial"/>
          <w:color w:val="000000"/>
          <w:sz w:val="24"/>
          <w:szCs w:val="24"/>
        </w:rPr>
        <w:t>uczestników/czek,</w:t>
      </w:r>
    </w:p>
    <w:p w14:paraId="1B01A43D" w14:textId="77777777" w:rsidR="004D1419" w:rsidRPr="00A9126B" w:rsidRDefault="004D1419" w:rsidP="00482937">
      <w:pPr>
        <w:pStyle w:val="Tekstpodstawowy"/>
        <w:numPr>
          <w:ilvl w:val="0"/>
          <w:numId w:val="11"/>
        </w:numPr>
        <w:suppressAutoHyphens/>
        <w:spacing w:after="0" w:line="360" w:lineRule="auto"/>
        <w:jc w:val="both"/>
        <w:rPr>
          <w:rFonts w:ascii="Arial" w:hAnsi="Arial" w:cs="Arial"/>
          <w:color w:val="000000"/>
          <w:sz w:val="24"/>
          <w:szCs w:val="24"/>
        </w:rPr>
      </w:pPr>
      <w:r w:rsidRPr="00A9126B">
        <w:rPr>
          <w:rFonts w:ascii="Arial" w:hAnsi="Arial" w:cs="Arial"/>
          <w:color w:val="000000"/>
          <w:sz w:val="24"/>
          <w:szCs w:val="24"/>
        </w:rPr>
        <w:t xml:space="preserve">minimum 3 warsztatów tematycznych dotyczących historii i dziedzictwa kulturowego, w tym </w:t>
      </w:r>
      <w:r>
        <w:rPr>
          <w:rFonts w:ascii="Arial" w:hAnsi="Arial" w:cs="Arial"/>
          <w:color w:val="000000"/>
          <w:sz w:val="24"/>
          <w:szCs w:val="24"/>
        </w:rPr>
        <w:t>kulinariów Starego Fordonu – kwota</w:t>
      </w:r>
      <w:r w:rsidRPr="00A9126B">
        <w:rPr>
          <w:rFonts w:ascii="Arial" w:hAnsi="Arial" w:cs="Arial"/>
          <w:color w:val="000000"/>
          <w:sz w:val="24"/>
          <w:szCs w:val="24"/>
        </w:rPr>
        <w:t xml:space="preserve"> 15 000 zł, dla minimum 45 uczestników/czek,</w:t>
      </w:r>
    </w:p>
    <w:p w14:paraId="29066ABD" w14:textId="36BC7F2A" w:rsidR="004D1419" w:rsidRPr="00A9126B" w:rsidRDefault="004D1419" w:rsidP="00482937">
      <w:pPr>
        <w:pStyle w:val="Tekstpodstawowy"/>
        <w:numPr>
          <w:ilvl w:val="0"/>
          <w:numId w:val="11"/>
        </w:numPr>
        <w:suppressAutoHyphens/>
        <w:spacing w:after="0" w:line="360" w:lineRule="auto"/>
        <w:jc w:val="both"/>
        <w:rPr>
          <w:rFonts w:ascii="Arial" w:hAnsi="Arial" w:cs="Arial"/>
          <w:color w:val="000000"/>
          <w:sz w:val="24"/>
          <w:szCs w:val="24"/>
        </w:rPr>
      </w:pPr>
      <w:r w:rsidRPr="00A9126B">
        <w:rPr>
          <w:rFonts w:ascii="Arial" w:hAnsi="Arial" w:cs="Arial"/>
          <w:color w:val="000000"/>
          <w:sz w:val="24"/>
          <w:szCs w:val="24"/>
        </w:rPr>
        <w:t>całodniowego wydarzenia związanego z nadaniem praw miejskich dla Starego Fordonu (spotkanie integracyjne z elementami artystycznymi oraz gra miejska składająca się z ki</w:t>
      </w:r>
      <w:r>
        <w:rPr>
          <w:rFonts w:ascii="Arial" w:hAnsi="Arial" w:cs="Arial"/>
          <w:color w:val="000000"/>
          <w:sz w:val="24"/>
          <w:szCs w:val="24"/>
        </w:rPr>
        <w:t>lku/kilkunastu zadań) – kwota</w:t>
      </w:r>
      <w:r w:rsidRPr="00A9126B">
        <w:rPr>
          <w:rFonts w:ascii="Arial" w:hAnsi="Arial" w:cs="Arial"/>
          <w:color w:val="000000"/>
          <w:sz w:val="24"/>
          <w:szCs w:val="24"/>
        </w:rPr>
        <w:t xml:space="preserve"> 50 000 zł, dla minimum </w:t>
      </w:r>
      <w:r>
        <w:rPr>
          <w:rFonts w:ascii="Arial" w:hAnsi="Arial" w:cs="Arial"/>
          <w:color w:val="000000"/>
          <w:sz w:val="24"/>
          <w:szCs w:val="24"/>
        </w:rPr>
        <w:br/>
      </w:r>
      <w:r w:rsidRPr="00A9126B">
        <w:rPr>
          <w:rFonts w:ascii="Arial" w:hAnsi="Arial" w:cs="Arial"/>
          <w:color w:val="000000"/>
          <w:sz w:val="24"/>
          <w:szCs w:val="24"/>
        </w:rPr>
        <w:t>50 uczestników/czek,</w:t>
      </w:r>
    </w:p>
    <w:p w14:paraId="76399F70" w14:textId="78674B17" w:rsidR="004D1419" w:rsidRPr="00A9126B" w:rsidRDefault="004D1419" w:rsidP="00482937">
      <w:pPr>
        <w:pStyle w:val="Tekstpodstawowy"/>
        <w:numPr>
          <w:ilvl w:val="0"/>
          <w:numId w:val="11"/>
        </w:numPr>
        <w:suppressAutoHyphens/>
        <w:spacing w:after="0" w:line="360" w:lineRule="auto"/>
        <w:jc w:val="both"/>
        <w:rPr>
          <w:rFonts w:ascii="Arial" w:hAnsi="Arial" w:cs="Arial"/>
          <w:color w:val="000000"/>
          <w:sz w:val="24"/>
          <w:szCs w:val="24"/>
        </w:rPr>
      </w:pPr>
      <w:r w:rsidRPr="00A9126B">
        <w:rPr>
          <w:rFonts w:ascii="Arial" w:hAnsi="Arial" w:cs="Arial"/>
          <w:color w:val="000000"/>
          <w:sz w:val="24"/>
          <w:szCs w:val="24"/>
        </w:rPr>
        <w:t xml:space="preserve">minimum jednego warsztatu międzypokoleniowego tematycznie związanego </w:t>
      </w:r>
      <w:r>
        <w:rPr>
          <w:rFonts w:ascii="Arial" w:hAnsi="Arial" w:cs="Arial"/>
          <w:color w:val="000000"/>
          <w:sz w:val="24"/>
          <w:szCs w:val="24"/>
        </w:rPr>
        <w:br/>
      </w:r>
      <w:r w:rsidRPr="00A9126B">
        <w:rPr>
          <w:rFonts w:ascii="Arial" w:hAnsi="Arial" w:cs="Arial"/>
          <w:color w:val="000000"/>
          <w:sz w:val="24"/>
          <w:szCs w:val="24"/>
        </w:rPr>
        <w:t>z hist</w:t>
      </w:r>
      <w:r>
        <w:rPr>
          <w:rFonts w:ascii="Arial" w:hAnsi="Arial" w:cs="Arial"/>
          <w:color w:val="000000"/>
          <w:sz w:val="24"/>
          <w:szCs w:val="24"/>
        </w:rPr>
        <w:t xml:space="preserve">orią Starego Fordonu – kwota </w:t>
      </w:r>
      <w:r w:rsidRPr="00A9126B">
        <w:rPr>
          <w:rFonts w:ascii="Arial" w:hAnsi="Arial" w:cs="Arial"/>
          <w:color w:val="000000"/>
          <w:sz w:val="24"/>
          <w:szCs w:val="24"/>
        </w:rPr>
        <w:t xml:space="preserve">5 000 zł, dla minimum </w:t>
      </w:r>
      <w:r>
        <w:rPr>
          <w:rFonts w:ascii="Arial" w:hAnsi="Arial" w:cs="Arial"/>
          <w:color w:val="000000"/>
          <w:sz w:val="24"/>
          <w:szCs w:val="24"/>
        </w:rPr>
        <w:br/>
      </w:r>
      <w:r w:rsidRPr="00A9126B">
        <w:rPr>
          <w:rFonts w:ascii="Arial" w:hAnsi="Arial" w:cs="Arial"/>
          <w:color w:val="000000"/>
          <w:sz w:val="24"/>
          <w:szCs w:val="24"/>
        </w:rPr>
        <w:t>20</w:t>
      </w:r>
      <w:r w:rsidRPr="00A9126B">
        <w:rPr>
          <w:rFonts w:ascii="Arial" w:hAnsi="Arial" w:cs="Arial"/>
          <w:sz w:val="24"/>
          <w:szCs w:val="24"/>
        </w:rPr>
        <w:t xml:space="preserve"> </w:t>
      </w:r>
      <w:r w:rsidRPr="00A9126B">
        <w:rPr>
          <w:rFonts w:ascii="Arial" w:hAnsi="Arial" w:cs="Arial"/>
          <w:color w:val="000000"/>
          <w:sz w:val="24"/>
          <w:szCs w:val="24"/>
        </w:rPr>
        <w:t>uczestników/czek,</w:t>
      </w:r>
    </w:p>
    <w:p w14:paraId="1BA6702B" w14:textId="77777777" w:rsidR="004D1419" w:rsidRPr="00A9126B" w:rsidRDefault="004D1419" w:rsidP="00482937">
      <w:pPr>
        <w:pStyle w:val="Tekstpodstawowy"/>
        <w:numPr>
          <w:ilvl w:val="0"/>
          <w:numId w:val="11"/>
        </w:numPr>
        <w:suppressAutoHyphens/>
        <w:spacing w:after="0" w:line="360" w:lineRule="auto"/>
        <w:jc w:val="both"/>
        <w:rPr>
          <w:rFonts w:ascii="Arial" w:hAnsi="Arial" w:cs="Arial"/>
          <w:color w:val="000000"/>
          <w:sz w:val="24"/>
          <w:szCs w:val="24"/>
        </w:rPr>
      </w:pPr>
      <w:r w:rsidRPr="00A9126B">
        <w:rPr>
          <w:rFonts w:ascii="Arial" w:hAnsi="Arial" w:cs="Arial"/>
          <w:color w:val="000000"/>
          <w:sz w:val="24"/>
          <w:szCs w:val="24"/>
        </w:rPr>
        <w:t xml:space="preserve">minimum </w:t>
      </w:r>
      <w:r>
        <w:rPr>
          <w:rFonts w:ascii="Arial" w:hAnsi="Arial" w:cs="Arial"/>
          <w:color w:val="000000"/>
          <w:sz w:val="24"/>
          <w:szCs w:val="24"/>
        </w:rPr>
        <w:t>5 spotkań sąsiedzkich – kwota</w:t>
      </w:r>
      <w:r w:rsidRPr="00A9126B">
        <w:rPr>
          <w:rFonts w:ascii="Arial" w:hAnsi="Arial" w:cs="Arial"/>
          <w:color w:val="000000"/>
          <w:sz w:val="24"/>
          <w:szCs w:val="24"/>
        </w:rPr>
        <w:t xml:space="preserve"> 50 000 zł,</w:t>
      </w:r>
      <w:r w:rsidRPr="00A9126B">
        <w:rPr>
          <w:rFonts w:ascii="Arial" w:hAnsi="Arial" w:cs="Arial"/>
          <w:sz w:val="24"/>
          <w:szCs w:val="24"/>
        </w:rPr>
        <w:t xml:space="preserve"> dla </w:t>
      </w:r>
      <w:r w:rsidRPr="00A9126B">
        <w:rPr>
          <w:rFonts w:ascii="Arial" w:hAnsi="Arial" w:cs="Arial"/>
          <w:color w:val="000000"/>
          <w:sz w:val="24"/>
          <w:szCs w:val="24"/>
        </w:rPr>
        <w:t xml:space="preserve">minimum </w:t>
      </w:r>
      <w:r>
        <w:rPr>
          <w:rFonts w:ascii="Arial" w:hAnsi="Arial" w:cs="Arial"/>
          <w:color w:val="000000"/>
          <w:sz w:val="24"/>
          <w:szCs w:val="24"/>
        </w:rPr>
        <w:br/>
      </w:r>
      <w:r w:rsidRPr="00A9126B">
        <w:rPr>
          <w:rFonts w:ascii="Arial" w:hAnsi="Arial" w:cs="Arial"/>
          <w:color w:val="000000"/>
          <w:sz w:val="24"/>
          <w:szCs w:val="24"/>
        </w:rPr>
        <w:t>50 uczestników/czek.</w:t>
      </w:r>
    </w:p>
    <w:p w14:paraId="72398B36" w14:textId="77777777" w:rsidR="004D1419" w:rsidRDefault="004D1419" w:rsidP="004D1419">
      <w:pPr>
        <w:pStyle w:val="Tekstpodstawowy"/>
        <w:spacing w:after="0"/>
        <w:jc w:val="both"/>
        <w:rPr>
          <w:rFonts w:ascii="Arial" w:hAnsi="Arial" w:cs="Arial"/>
          <w:b/>
          <w:color w:val="000000"/>
          <w:sz w:val="24"/>
          <w:szCs w:val="24"/>
          <w:u w:val="single"/>
        </w:rPr>
      </w:pPr>
    </w:p>
    <w:p w14:paraId="249E95EC" w14:textId="77777777" w:rsidR="004D1419" w:rsidRPr="005C1B4E" w:rsidRDefault="004D1419" w:rsidP="004D1419">
      <w:pPr>
        <w:pStyle w:val="Tekstpodstawowy"/>
        <w:spacing w:after="0" w:line="360" w:lineRule="auto"/>
        <w:jc w:val="both"/>
        <w:rPr>
          <w:rFonts w:ascii="Arial" w:hAnsi="Arial" w:cs="Arial"/>
          <w:b/>
          <w:color w:val="000000"/>
          <w:sz w:val="24"/>
          <w:szCs w:val="24"/>
          <w:u w:val="single"/>
        </w:rPr>
      </w:pPr>
      <w:r w:rsidRPr="005C1B4E">
        <w:rPr>
          <w:rFonts w:ascii="Arial" w:hAnsi="Arial" w:cs="Arial"/>
          <w:b/>
          <w:color w:val="000000"/>
          <w:sz w:val="24"/>
          <w:szCs w:val="24"/>
          <w:u w:val="single"/>
        </w:rPr>
        <w:t>Organizacja pozarządowa może złożyć ofertę obejmującą realizację jednego, kilku lub wszystkich wskazanych działań. W przypadku objęcia ofertą więcej niż jednego działania, należy w sposób jednoznaczny określić zakres realizacji każdego z nich.</w:t>
      </w:r>
    </w:p>
    <w:p w14:paraId="72EA4996" w14:textId="77777777" w:rsidR="004D1419" w:rsidRPr="005C1B4E" w:rsidRDefault="004D1419" w:rsidP="004D1419">
      <w:pPr>
        <w:pStyle w:val="Tekstpodstawowy"/>
        <w:spacing w:after="0"/>
        <w:jc w:val="both"/>
        <w:rPr>
          <w:rFonts w:ascii="Arial" w:hAnsi="Arial" w:cs="Arial"/>
          <w:b/>
          <w:color w:val="000000"/>
          <w:sz w:val="24"/>
          <w:szCs w:val="24"/>
          <w:u w:val="single"/>
        </w:rPr>
      </w:pPr>
    </w:p>
    <w:p w14:paraId="2115EAF1" w14:textId="77777777" w:rsidR="004D1419" w:rsidRPr="00A9126B" w:rsidRDefault="004D1419" w:rsidP="004D1419">
      <w:pPr>
        <w:pStyle w:val="Tekstpodstawowy"/>
        <w:spacing w:after="0" w:line="360" w:lineRule="auto"/>
        <w:jc w:val="both"/>
        <w:rPr>
          <w:rFonts w:ascii="Arial" w:hAnsi="Arial" w:cs="Arial"/>
          <w:b/>
          <w:color w:val="000000"/>
          <w:sz w:val="24"/>
          <w:szCs w:val="24"/>
          <w:u w:val="single"/>
        </w:rPr>
      </w:pPr>
      <w:r w:rsidRPr="005C1B4E">
        <w:rPr>
          <w:rFonts w:ascii="Arial" w:hAnsi="Arial" w:cs="Arial"/>
          <w:b/>
          <w:color w:val="000000"/>
          <w:sz w:val="24"/>
          <w:szCs w:val="24"/>
          <w:u w:val="single"/>
        </w:rPr>
        <w:t>Warunkiem udziału w działaniach społecznych jest zamieszkanie, uczenie się lub zatrudnienie na obszarze rewitalizacji, tj. Starego Fordonu w Bydgoszczy.</w:t>
      </w:r>
      <w:r w:rsidRPr="005C1B4E">
        <w:rPr>
          <w:rFonts w:ascii="Arial" w:hAnsi="Arial" w:cs="Arial"/>
          <w:b/>
          <w:color w:val="000000"/>
          <w:sz w:val="24"/>
          <w:szCs w:val="24"/>
          <w:u w:val="single"/>
        </w:rPr>
        <w:br/>
        <w:t>Podmiot realizujący zadanie jest odpowiedzialny za przeprowadzenie rekrutacji uczestników/odbiorców wsparcia, w tym za weryfikację spełniania powyższego warunku na etapie naboru. Jednocześnie podmiot zobowiązany jest do zapewnienia udziału liczby uczestników umożliwiającej osiągnięcie co najmniej założonych wskaźników realizacji zadania.</w:t>
      </w:r>
    </w:p>
    <w:p w14:paraId="60E2E54F" w14:textId="77777777" w:rsidR="004D1419" w:rsidRPr="00A9126B" w:rsidRDefault="004D1419" w:rsidP="004D1419">
      <w:pPr>
        <w:pStyle w:val="Standard"/>
        <w:rPr>
          <w:rFonts w:ascii="Arial" w:hAnsi="Arial" w:cs="Arial"/>
          <w:color w:val="000000"/>
          <w:sz w:val="24"/>
          <w:szCs w:val="24"/>
        </w:rPr>
      </w:pPr>
    </w:p>
    <w:p w14:paraId="7B83E5A8" w14:textId="77777777" w:rsidR="004D1419" w:rsidRPr="00A9126B" w:rsidRDefault="004D1419" w:rsidP="004D1419">
      <w:pPr>
        <w:pStyle w:val="Standard"/>
        <w:spacing w:line="360" w:lineRule="auto"/>
        <w:jc w:val="both"/>
        <w:rPr>
          <w:rFonts w:ascii="Arial" w:hAnsi="Arial" w:cs="Arial"/>
          <w:color w:val="000000"/>
          <w:sz w:val="24"/>
          <w:szCs w:val="24"/>
        </w:rPr>
      </w:pPr>
      <w:r w:rsidRPr="00A9126B">
        <w:rPr>
          <w:rFonts w:ascii="Arial" w:hAnsi="Arial" w:cs="Arial"/>
          <w:color w:val="000000"/>
          <w:sz w:val="24"/>
          <w:szCs w:val="24"/>
        </w:rPr>
        <w:t>Oferent będzie też zobowiązany dokumentować osiągane rezultaty oraz wydatki, na potrzeby sprawozdawczości i rozliczenia grantu przez Miasto Bydgoszcz.</w:t>
      </w:r>
    </w:p>
    <w:p w14:paraId="0E0E55B2" w14:textId="77777777" w:rsidR="004D1419" w:rsidRPr="00A9126B" w:rsidRDefault="004D1419" w:rsidP="004D1419">
      <w:pPr>
        <w:pStyle w:val="Standard"/>
        <w:rPr>
          <w:rFonts w:ascii="Arial" w:hAnsi="Arial" w:cs="Arial"/>
          <w:color w:val="000000"/>
          <w:sz w:val="24"/>
          <w:szCs w:val="24"/>
        </w:rPr>
      </w:pPr>
    </w:p>
    <w:p w14:paraId="56FA4449" w14:textId="77777777" w:rsidR="004D1419" w:rsidRPr="00A9126B" w:rsidRDefault="004D1419" w:rsidP="004D1419">
      <w:pPr>
        <w:pStyle w:val="Standard"/>
        <w:spacing w:line="360" w:lineRule="auto"/>
        <w:jc w:val="both"/>
        <w:rPr>
          <w:rFonts w:ascii="Arial" w:hAnsi="Arial" w:cs="Arial"/>
          <w:color w:val="000000"/>
          <w:sz w:val="24"/>
          <w:szCs w:val="24"/>
        </w:rPr>
      </w:pPr>
      <w:r w:rsidRPr="00A9126B">
        <w:rPr>
          <w:rFonts w:ascii="Arial" w:hAnsi="Arial" w:cs="Arial"/>
          <w:b/>
          <w:color w:val="000000"/>
          <w:sz w:val="24"/>
          <w:szCs w:val="24"/>
          <w:u w:val="single"/>
        </w:rPr>
        <w:t>Przykładowe wskaźniki rezultatu</w:t>
      </w:r>
      <w:r w:rsidRPr="00A9126B">
        <w:rPr>
          <w:rFonts w:ascii="Arial" w:hAnsi="Arial" w:cs="Arial"/>
          <w:color w:val="000000"/>
          <w:sz w:val="24"/>
          <w:szCs w:val="24"/>
        </w:rPr>
        <w:t xml:space="preserve">: liczba zrealizowanych spacerów edukacyjnych, liczba zrealizowanych warsztatów i ich godzin (w tym warsztatów międzypokoleniowych), liczba zorganizowanych wydarzeń (w tym wydarzenia głównego), liczba zorganizowanych spotkań sąsiedzkich, </w:t>
      </w:r>
      <w:r w:rsidRPr="00A9126B">
        <w:rPr>
          <w:rFonts w:ascii="Arial" w:hAnsi="Arial" w:cs="Arial"/>
          <w:sz w:val="24"/>
          <w:szCs w:val="24"/>
        </w:rPr>
        <w:t>l</w:t>
      </w:r>
      <w:r w:rsidRPr="00A9126B">
        <w:rPr>
          <w:rFonts w:ascii="Arial" w:hAnsi="Arial" w:cs="Arial"/>
          <w:color w:val="000000"/>
          <w:sz w:val="24"/>
          <w:szCs w:val="24"/>
        </w:rPr>
        <w:t>iczba uczestników poszczególnych form działań (spacery, warsztaty, wydarzenia, spotkania), liczba osób zaangażowanych w realizację zadania (edukatorzy, animatorzy, prowadzący), poziom zaangażowania uczestników (liczba uczestników biorących udział w więcej niż jednym działaniu),</w:t>
      </w:r>
      <w:r w:rsidRPr="00A9126B">
        <w:rPr>
          <w:rFonts w:ascii="Arial" w:hAnsi="Arial" w:cs="Arial"/>
          <w:sz w:val="24"/>
          <w:szCs w:val="24"/>
        </w:rPr>
        <w:t xml:space="preserve"> </w:t>
      </w:r>
      <w:r w:rsidRPr="00A9126B">
        <w:rPr>
          <w:rFonts w:ascii="Arial" w:hAnsi="Arial" w:cs="Arial"/>
          <w:color w:val="000000"/>
          <w:sz w:val="24"/>
          <w:szCs w:val="24"/>
        </w:rPr>
        <w:t>liczba działań promocyjno-informacyjnych dotyczących projektu (np.</w:t>
      </w:r>
      <w:r w:rsidRPr="00A9126B">
        <w:rPr>
          <w:rFonts w:ascii="Arial" w:hAnsi="Arial" w:cs="Arial"/>
          <w:sz w:val="24"/>
          <w:szCs w:val="24"/>
        </w:rPr>
        <w:t xml:space="preserve"> </w:t>
      </w:r>
      <w:r w:rsidRPr="00A9126B">
        <w:rPr>
          <w:rFonts w:ascii="Arial" w:hAnsi="Arial" w:cs="Arial"/>
          <w:color w:val="000000"/>
          <w:sz w:val="24"/>
          <w:szCs w:val="24"/>
        </w:rPr>
        <w:t>plakaty, publikacje, post).</w:t>
      </w:r>
    </w:p>
    <w:p w14:paraId="5A1A8E51" w14:textId="77777777" w:rsidR="004D1419" w:rsidRPr="00A9126B" w:rsidRDefault="004D1419" w:rsidP="004D1419">
      <w:pPr>
        <w:pStyle w:val="Standard"/>
        <w:rPr>
          <w:rFonts w:ascii="Arial" w:hAnsi="Arial" w:cs="Arial"/>
          <w:color w:val="000000"/>
          <w:sz w:val="24"/>
          <w:szCs w:val="24"/>
        </w:rPr>
      </w:pPr>
    </w:p>
    <w:p w14:paraId="761FAD7A" w14:textId="2DB8B395" w:rsidR="004D1419" w:rsidRPr="004D1419" w:rsidRDefault="004D1419" w:rsidP="004D1419">
      <w:pPr>
        <w:pStyle w:val="Standard"/>
        <w:spacing w:line="360" w:lineRule="auto"/>
        <w:jc w:val="both"/>
        <w:rPr>
          <w:rFonts w:ascii="Arial" w:hAnsi="Arial" w:cs="Arial"/>
          <w:color w:val="000000"/>
          <w:sz w:val="24"/>
          <w:szCs w:val="24"/>
        </w:rPr>
      </w:pPr>
      <w:r w:rsidRPr="00A9126B">
        <w:rPr>
          <w:rFonts w:ascii="Arial" w:hAnsi="Arial" w:cs="Arial"/>
          <w:b/>
          <w:color w:val="000000"/>
          <w:sz w:val="24"/>
          <w:szCs w:val="24"/>
          <w:u w:val="single"/>
        </w:rPr>
        <w:t>Przykładowa dokumentacja potwierdzająca realizację zadania</w:t>
      </w:r>
      <w:r w:rsidRPr="00A9126B">
        <w:rPr>
          <w:rFonts w:ascii="Arial" w:hAnsi="Arial" w:cs="Arial"/>
          <w:color w:val="000000"/>
          <w:sz w:val="24"/>
          <w:szCs w:val="24"/>
        </w:rPr>
        <w:t>: listy obecności uczestników/czek, raporty z przeprowadzonych spacerów, warsztatów i spotkań, dokumentacja fotograficzna, programy wydarzeń, scenariusze zajęć, materiały promocyjne (plakaty, ulotki), dokumentacja potwierdzająca realizację gry miejskiej, zestawienie liczby uczestników/czek poszczególnych działań.</w:t>
      </w:r>
    </w:p>
    <w:p w14:paraId="384F0B32" w14:textId="77777777" w:rsidR="004D1419" w:rsidRDefault="004D1419" w:rsidP="004D1419">
      <w:pPr>
        <w:pStyle w:val="Akapitzlist"/>
        <w:spacing w:after="0" w:line="240" w:lineRule="auto"/>
        <w:ind w:left="0"/>
        <w:rPr>
          <w:rFonts w:ascii="Arial" w:hAnsi="Arial" w:cs="Arial"/>
          <w:b/>
          <w:sz w:val="24"/>
          <w:szCs w:val="24"/>
        </w:rPr>
      </w:pPr>
    </w:p>
    <w:p w14:paraId="4B6D49F7" w14:textId="77777777" w:rsidR="004D1419" w:rsidRDefault="004D1419" w:rsidP="004D1419">
      <w:pPr>
        <w:pStyle w:val="Akapitzlist"/>
        <w:spacing w:after="0" w:line="360" w:lineRule="auto"/>
        <w:ind w:left="0"/>
        <w:rPr>
          <w:rFonts w:ascii="Arial" w:hAnsi="Arial" w:cs="Arial"/>
          <w:b/>
          <w:sz w:val="24"/>
          <w:szCs w:val="24"/>
        </w:rPr>
      </w:pPr>
      <w:r w:rsidRPr="00A9126B">
        <w:rPr>
          <w:rFonts w:ascii="Arial" w:hAnsi="Arial" w:cs="Arial"/>
          <w:b/>
          <w:sz w:val="24"/>
          <w:szCs w:val="24"/>
        </w:rPr>
        <w:t>III. Wysokość środków przeznaczonych na realizację zadania</w:t>
      </w:r>
      <w:r>
        <w:rPr>
          <w:rFonts w:ascii="Arial" w:hAnsi="Arial" w:cs="Arial"/>
          <w:b/>
          <w:sz w:val="24"/>
          <w:szCs w:val="24"/>
        </w:rPr>
        <w:t xml:space="preserve"> </w:t>
      </w:r>
    </w:p>
    <w:p w14:paraId="42CCA0AF" w14:textId="21CE2948" w:rsidR="004D1419" w:rsidRDefault="004D1419" w:rsidP="004D1419">
      <w:pPr>
        <w:pStyle w:val="Akapitzlist"/>
        <w:spacing w:after="0" w:line="360" w:lineRule="auto"/>
        <w:ind w:left="0"/>
        <w:jc w:val="both"/>
        <w:rPr>
          <w:rFonts w:ascii="Arial" w:hAnsi="Arial" w:cs="Arial"/>
          <w:b/>
          <w:sz w:val="24"/>
          <w:szCs w:val="24"/>
          <w:u w:val="single"/>
        </w:rPr>
      </w:pPr>
      <w:r w:rsidRPr="00A9126B">
        <w:rPr>
          <w:rFonts w:ascii="Arial" w:hAnsi="Arial" w:cs="Arial"/>
          <w:b/>
          <w:sz w:val="24"/>
          <w:szCs w:val="24"/>
          <w:u w:val="single"/>
        </w:rPr>
        <w:t>Na realizację zadań wybranych w drodze konkursu planuje się przeznaczyć środki finansowe w łącznej kwocie 155 000,00 zł, stanowiącej pu</w:t>
      </w:r>
      <w:r>
        <w:rPr>
          <w:rFonts w:ascii="Arial" w:hAnsi="Arial" w:cs="Arial"/>
          <w:b/>
          <w:sz w:val="24"/>
          <w:szCs w:val="24"/>
          <w:u w:val="single"/>
        </w:rPr>
        <w:t>lę na wszystkie wybrane oferty.</w:t>
      </w:r>
    </w:p>
    <w:p w14:paraId="3F3D3357" w14:textId="77777777" w:rsidR="004D1419" w:rsidRPr="00A9126B" w:rsidRDefault="004D1419" w:rsidP="004D1419">
      <w:pPr>
        <w:pStyle w:val="Standard"/>
        <w:spacing w:line="360" w:lineRule="auto"/>
        <w:jc w:val="both"/>
        <w:rPr>
          <w:rFonts w:ascii="Arial" w:hAnsi="Arial" w:cs="Arial"/>
          <w:sz w:val="24"/>
          <w:szCs w:val="24"/>
        </w:rPr>
      </w:pPr>
      <w:r w:rsidRPr="00A9126B">
        <w:rPr>
          <w:rFonts w:ascii="Arial" w:hAnsi="Arial" w:cs="Arial"/>
          <w:sz w:val="24"/>
          <w:szCs w:val="24"/>
        </w:rPr>
        <w:t xml:space="preserve">Oferent nie jest zobowiązany do wniesienia wkładu własnego, natomiast we własnym zakresie ponosi wszelkie koszty związane z zarządzaniem i administrowaniem przedsięwzięciem. </w:t>
      </w:r>
    </w:p>
    <w:p w14:paraId="29E75B50" w14:textId="77777777" w:rsidR="004D1419" w:rsidRPr="00A9126B" w:rsidRDefault="004D1419" w:rsidP="004D1419">
      <w:pPr>
        <w:pStyle w:val="Standard"/>
        <w:spacing w:line="360" w:lineRule="auto"/>
        <w:jc w:val="both"/>
        <w:rPr>
          <w:rFonts w:ascii="Arial" w:hAnsi="Arial" w:cs="Arial"/>
          <w:b/>
          <w:sz w:val="24"/>
          <w:szCs w:val="24"/>
          <w:u w:val="single"/>
        </w:rPr>
      </w:pPr>
      <w:r w:rsidRPr="00A9126B">
        <w:rPr>
          <w:rFonts w:ascii="Arial" w:hAnsi="Arial" w:cs="Arial"/>
          <w:b/>
          <w:sz w:val="24"/>
          <w:szCs w:val="24"/>
          <w:u w:val="single"/>
        </w:rPr>
        <w:lastRenderedPageBreak/>
        <w:t>Koszty administracyjno-obsługowe (w tym wynagrodzenie koordynatora projektu) nie podlegają dofinansowaniu i nie mogą być ujęte w ofercie.</w:t>
      </w:r>
    </w:p>
    <w:p w14:paraId="2BA6C336" w14:textId="77777777" w:rsidR="004D1419" w:rsidRPr="00A9126B" w:rsidRDefault="004D1419" w:rsidP="004D1419">
      <w:pPr>
        <w:pStyle w:val="Standard"/>
        <w:spacing w:line="360" w:lineRule="auto"/>
        <w:rPr>
          <w:rFonts w:ascii="Arial" w:hAnsi="Arial" w:cs="Arial"/>
          <w:b/>
          <w:color w:val="FF0000"/>
          <w:sz w:val="24"/>
          <w:szCs w:val="24"/>
          <w:u w:val="single"/>
        </w:rPr>
      </w:pPr>
    </w:p>
    <w:p w14:paraId="379BBC78" w14:textId="77777777" w:rsidR="004D1419" w:rsidRPr="00A9126B" w:rsidRDefault="004D1419" w:rsidP="004D1419">
      <w:pPr>
        <w:pStyle w:val="Standard"/>
        <w:spacing w:line="360" w:lineRule="auto"/>
        <w:rPr>
          <w:rFonts w:ascii="Arial" w:hAnsi="Arial" w:cs="Arial"/>
          <w:b/>
          <w:color w:val="FF0000"/>
          <w:sz w:val="24"/>
          <w:szCs w:val="24"/>
          <w:u w:val="single"/>
        </w:rPr>
      </w:pPr>
      <w:r w:rsidRPr="00A9126B">
        <w:rPr>
          <w:rFonts w:ascii="Arial" w:hAnsi="Arial" w:cs="Arial"/>
          <w:b/>
          <w:sz w:val="24"/>
          <w:szCs w:val="24"/>
        </w:rPr>
        <w:t>IV. Forma realizacji zadania</w:t>
      </w:r>
    </w:p>
    <w:p w14:paraId="6C9A16DE" w14:textId="77777777" w:rsidR="004D1419" w:rsidRPr="00A9126B" w:rsidRDefault="004D1419" w:rsidP="004D1419">
      <w:pPr>
        <w:pStyle w:val="Standard"/>
        <w:rPr>
          <w:rFonts w:ascii="Arial" w:hAnsi="Arial" w:cs="Arial"/>
          <w:sz w:val="24"/>
          <w:szCs w:val="24"/>
        </w:rPr>
      </w:pPr>
    </w:p>
    <w:p w14:paraId="6E6C233A" w14:textId="77777777" w:rsidR="004D1419" w:rsidRPr="00A9126B" w:rsidRDefault="004D1419" w:rsidP="004D1419">
      <w:pPr>
        <w:pStyle w:val="Standard"/>
        <w:spacing w:line="360" w:lineRule="auto"/>
        <w:jc w:val="both"/>
        <w:rPr>
          <w:rFonts w:ascii="Arial" w:hAnsi="Arial" w:cs="Arial"/>
          <w:sz w:val="24"/>
          <w:szCs w:val="24"/>
        </w:rPr>
      </w:pPr>
      <w:r w:rsidRPr="00A9126B">
        <w:rPr>
          <w:rFonts w:ascii="Arial" w:hAnsi="Arial" w:cs="Arial"/>
          <w:sz w:val="24"/>
          <w:szCs w:val="24"/>
        </w:rPr>
        <w:t xml:space="preserve">W przypadku wyboru oferty realizacja zadania nastąpi w trybie </w:t>
      </w:r>
      <w:r w:rsidRPr="00A9126B">
        <w:rPr>
          <w:rFonts w:ascii="Arial" w:hAnsi="Arial" w:cs="Arial"/>
          <w:b/>
          <w:sz w:val="24"/>
          <w:szCs w:val="24"/>
        </w:rPr>
        <w:t>powierzenia</w:t>
      </w:r>
      <w:r w:rsidRPr="00A9126B">
        <w:rPr>
          <w:rFonts w:ascii="Arial" w:hAnsi="Arial" w:cs="Arial"/>
          <w:sz w:val="24"/>
          <w:szCs w:val="24"/>
        </w:rPr>
        <w:t xml:space="preserve"> wykonania zadania przez Miasto Bydgoszcz.</w:t>
      </w:r>
    </w:p>
    <w:p w14:paraId="45906D85" w14:textId="77777777" w:rsidR="004D1419" w:rsidRPr="00A9126B" w:rsidRDefault="004D1419" w:rsidP="004D1419">
      <w:pPr>
        <w:pStyle w:val="Akapitzlist"/>
        <w:spacing w:after="0" w:line="240" w:lineRule="auto"/>
        <w:ind w:left="0"/>
        <w:rPr>
          <w:rFonts w:ascii="Arial" w:hAnsi="Arial" w:cs="Arial"/>
          <w:b/>
          <w:sz w:val="24"/>
          <w:szCs w:val="24"/>
        </w:rPr>
      </w:pPr>
    </w:p>
    <w:p w14:paraId="50C64E1F" w14:textId="77777777" w:rsidR="004D1419" w:rsidRPr="00A9126B" w:rsidRDefault="004D1419" w:rsidP="004D1419">
      <w:pPr>
        <w:pStyle w:val="Akapitzlist"/>
        <w:spacing w:after="0" w:line="360" w:lineRule="auto"/>
        <w:ind w:left="0"/>
        <w:rPr>
          <w:rFonts w:ascii="Arial" w:hAnsi="Arial" w:cs="Arial"/>
          <w:b/>
          <w:sz w:val="24"/>
          <w:szCs w:val="24"/>
        </w:rPr>
      </w:pPr>
      <w:r w:rsidRPr="00A9126B">
        <w:rPr>
          <w:rFonts w:ascii="Arial" w:hAnsi="Arial" w:cs="Arial"/>
          <w:b/>
          <w:sz w:val="24"/>
          <w:szCs w:val="24"/>
        </w:rPr>
        <w:t>V. Adresat  konkursu</w:t>
      </w:r>
    </w:p>
    <w:p w14:paraId="62AFEE0D" w14:textId="77777777" w:rsidR="004D1419" w:rsidRPr="00A9126B" w:rsidRDefault="004D1419" w:rsidP="004D1419">
      <w:pPr>
        <w:pStyle w:val="Akapitzlist"/>
        <w:spacing w:after="0" w:line="240" w:lineRule="auto"/>
        <w:ind w:left="0"/>
        <w:rPr>
          <w:rFonts w:ascii="Arial" w:hAnsi="Arial" w:cs="Arial"/>
          <w:sz w:val="24"/>
          <w:szCs w:val="24"/>
        </w:rPr>
      </w:pPr>
    </w:p>
    <w:p w14:paraId="124C4D0E" w14:textId="7D1273F0" w:rsidR="004D1419" w:rsidRPr="00A9126B" w:rsidRDefault="004D1419" w:rsidP="004D1419">
      <w:pPr>
        <w:pStyle w:val="Akapitzlist"/>
        <w:spacing w:after="0" w:line="360" w:lineRule="auto"/>
        <w:ind w:left="0"/>
        <w:jc w:val="both"/>
        <w:rPr>
          <w:rFonts w:ascii="Arial" w:hAnsi="Arial" w:cs="Arial"/>
          <w:sz w:val="24"/>
          <w:szCs w:val="24"/>
        </w:rPr>
      </w:pPr>
      <w:r w:rsidRPr="00A9126B">
        <w:rPr>
          <w:rFonts w:ascii="Arial" w:hAnsi="Arial" w:cs="Arial"/>
          <w:sz w:val="24"/>
          <w:szCs w:val="24"/>
        </w:rPr>
        <w:t xml:space="preserve">Organizacje pozarządowe, o których mowa w art. 3 ust. 2  i podmioty wymienione </w:t>
      </w:r>
      <w:r>
        <w:rPr>
          <w:rFonts w:ascii="Arial" w:hAnsi="Arial" w:cs="Arial"/>
          <w:sz w:val="24"/>
          <w:szCs w:val="24"/>
        </w:rPr>
        <w:br/>
      </w:r>
      <w:r w:rsidRPr="00A9126B">
        <w:rPr>
          <w:rFonts w:ascii="Arial" w:hAnsi="Arial" w:cs="Arial"/>
          <w:sz w:val="24"/>
          <w:szCs w:val="24"/>
        </w:rPr>
        <w:t xml:space="preserve">w art.3 ust. 3 ustawy z dnia 24 kwietnia 2003 roku o działalności pożytku publicznego </w:t>
      </w:r>
      <w:r>
        <w:rPr>
          <w:rFonts w:ascii="Arial" w:hAnsi="Arial" w:cs="Arial"/>
          <w:sz w:val="24"/>
          <w:szCs w:val="24"/>
        </w:rPr>
        <w:br/>
      </w:r>
      <w:r w:rsidRPr="00A9126B">
        <w:rPr>
          <w:rFonts w:ascii="Arial" w:hAnsi="Arial" w:cs="Arial"/>
          <w:sz w:val="24"/>
          <w:szCs w:val="24"/>
        </w:rPr>
        <w:t>i o wolontariacie</w:t>
      </w:r>
      <w:r>
        <w:rPr>
          <w:rFonts w:ascii="Arial" w:hAnsi="Arial" w:cs="Arial"/>
          <w:sz w:val="24"/>
          <w:szCs w:val="24"/>
        </w:rPr>
        <w:t xml:space="preserve"> (Dz. U. z 2025 r. poz. 1338)</w:t>
      </w:r>
      <w:r w:rsidRPr="00A9126B">
        <w:rPr>
          <w:rFonts w:ascii="Arial" w:hAnsi="Arial" w:cs="Arial"/>
          <w:sz w:val="24"/>
          <w:szCs w:val="24"/>
        </w:rPr>
        <w:t>, które prowadzą działalność statutową związaną z realizacją zadań objętych konkursem.</w:t>
      </w:r>
    </w:p>
    <w:p w14:paraId="1434CDE2" w14:textId="77777777" w:rsidR="004D1419" w:rsidRPr="00A9126B" w:rsidRDefault="004D1419" w:rsidP="004D1419">
      <w:pPr>
        <w:pStyle w:val="Akapitzlist"/>
        <w:spacing w:after="0" w:line="240" w:lineRule="auto"/>
        <w:ind w:left="0"/>
        <w:rPr>
          <w:rFonts w:ascii="Arial" w:hAnsi="Arial" w:cs="Arial"/>
          <w:color w:val="FF0000"/>
          <w:sz w:val="24"/>
          <w:szCs w:val="24"/>
        </w:rPr>
      </w:pPr>
    </w:p>
    <w:p w14:paraId="48CB08A1" w14:textId="77777777" w:rsidR="004D1419" w:rsidRPr="00A9126B" w:rsidRDefault="004D1419" w:rsidP="004D1419">
      <w:pPr>
        <w:pStyle w:val="Akapitzlist"/>
        <w:spacing w:after="0" w:line="360" w:lineRule="auto"/>
        <w:ind w:left="0"/>
        <w:rPr>
          <w:rFonts w:ascii="Arial" w:hAnsi="Arial" w:cs="Arial"/>
          <w:sz w:val="24"/>
          <w:szCs w:val="24"/>
        </w:rPr>
      </w:pPr>
      <w:r w:rsidRPr="00A9126B">
        <w:rPr>
          <w:rFonts w:ascii="Arial" w:hAnsi="Arial" w:cs="Arial"/>
          <w:b/>
          <w:sz w:val="24"/>
          <w:szCs w:val="24"/>
        </w:rPr>
        <w:t>VI. Termin i warunki realizacji zadania</w:t>
      </w:r>
    </w:p>
    <w:p w14:paraId="3016E4CD" w14:textId="77777777" w:rsidR="004D1419" w:rsidRPr="00A9126B" w:rsidRDefault="004D1419" w:rsidP="004D1419">
      <w:pPr>
        <w:pStyle w:val="Standard"/>
        <w:rPr>
          <w:rFonts w:ascii="Arial" w:hAnsi="Arial" w:cs="Arial"/>
          <w:color w:val="FF0000"/>
          <w:sz w:val="24"/>
          <w:szCs w:val="24"/>
        </w:rPr>
      </w:pPr>
    </w:p>
    <w:p w14:paraId="79545DEB" w14:textId="5E7D24E3" w:rsidR="004D1419" w:rsidRPr="00A9126B" w:rsidRDefault="004D1419" w:rsidP="004D1419">
      <w:pPr>
        <w:pStyle w:val="Standard"/>
        <w:spacing w:line="360" w:lineRule="auto"/>
        <w:jc w:val="both"/>
        <w:rPr>
          <w:rFonts w:ascii="Arial" w:hAnsi="Arial" w:cs="Arial"/>
          <w:b/>
          <w:sz w:val="24"/>
          <w:szCs w:val="24"/>
        </w:rPr>
      </w:pPr>
      <w:r w:rsidRPr="009C1A11">
        <w:rPr>
          <w:rFonts w:ascii="Arial" w:hAnsi="Arial" w:cs="Arial"/>
          <w:sz w:val="24"/>
          <w:szCs w:val="24"/>
        </w:rPr>
        <w:t>1</w:t>
      </w:r>
      <w:r w:rsidRPr="00A9126B">
        <w:rPr>
          <w:rFonts w:ascii="Arial" w:hAnsi="Arial" w:cs="Arial"/>
          <w:b/>
          <w:sz w:val="24"/>
          <w:szCs w:val="24"/>
        </w:rPr>
        <w:t>.</w:t>
      </w:r>
      <w:r w:rsidRPr="00A9126B">
        <w:rPr>
          <w:rFonts w:ascii="Arial" w:hAnsi="Arial" w:cs="Arial"/>
          <w:sz w:val="24"/>
          <w:szCs w:val="24"/>
        </w:rPr>
        <w:t xml:space="preserve"> Konkurs obejmuje zadanie, które powinno być zrealizowane w okresie </w:t>
      </w:r>
      <w:r>
        <w:rPr>
          <w:rFonts w:ascii="Arial" w:hAnsi="Arial" w:cs="Arial"/>
          <w:sz w:val="24"/>
          <w:szCs w:val="24"/>
        </w:rPr>
        <w:br/>
      </w:r>
      <w:r w:rsidRPr="00304026">
        <w:rPr>
          <w:rFonts w:ascii="Arial" w:hAnsi="Arial" w:cs="Arial"/>
          <w:b/>
          <w:sz w:val="24"/>
          <w:szCs w:val="24"/>
        </w:rPr>
        <w:t xml:space="preserve">od </w:t>
      </w:r>
      <w:r>
        <w:rPr>
          <w:rFonts w:ascii="Arial" w:hAnsi="Arial" w:cs="Arial"/>
          <w:b/>
          <w:sz w:val="24"/>
          <w:szCs w:val="24"/>
        </w:rPr>
        <w:t>1 lipca</w:t>
      </w:r>
      <w:r w:rsidRPr="00A9126B">
        <w:rPr>
          <w:rFonts w:ascii="Arial" w:hAnsi="Arial" w:cs="Arial"/>
          <w:b/>
          <w:sz w:val="24"/>
          <w:szCs w:val="24"/>
        </w:rPr>
        <w:t xml:space="preserve"> 2026 r</w:t>
      </w:r>
      <w:r>
        <w:rPr>
          <w:rFonts w:ascii="Arial" w:hAnsi="Arial" w:cs="Arial"/>
          <w:b/>
          <w:sz w:val="24"/>
          <w:szCs w:val="24"/>
        </w:rPr>
        <w:t>. do 15 grudnia 2026 r</w:t>
      </w:r>
      <w:r w:rsidRPr="00A9126B">
        <w:rPr>
          <w:rFonts w:ascii="Arial" w:hAnsi="Arial" w:cs="Arial"/>
          <w:b/>
          <w:sz w:val="24"/>
          <w:szCs w:val="24"/>
        </w:rPr>
        <w:t>.</w:t>
      </w:r>
    </w:p>
    <w:p w14:paraId="34A3EB38" w14:textId="77777777" w:rsidR="004D1419" w:rsidRPr="00A9126B" w:rsidRDefault="004D1419" w:rsidP="004D1419">
      <w:pPr>
        <w:pStyle w:val="Standard"/>
        <w:spacing w:line="360" w:lineRule="auto"/>
        <w:rPr>
          <w:rFonts w:ascii="Arial" w:hAnsi="Arial" w:cs="Arial"/>
          <w:sz w:val="24"/>
          <w:szCs w:val="24"/>
        </w:rPr>
      </w:pPr>
      <w:r w:rsidRPr="00A9126B">
        <w:rPr>
          <w:rFonts w:ascii="Arial" w:hAnsi="Arial" w:cs="Arial"/>
          <w:sz w:val="24"/>
          <w:szCs w:val="24"/>
        </w:rPr>
        <w:t xml:space="preserve"> </w:t>
      </w:r>
    </w:p>
    <w:p w14:paraId="0F839E16" w14:textId="77777777" w:rsidR="004D1419" w:rsidRPr="00EC4806" w:rsidRDefault="004D1419" w:rsidP="004D1419">
      <w:pPr>
        <w:pStyle w:val="Standard"/>
        <w:tabs>
          <w:tab w:val="left" w:pos="284"/>
        </w:tabs>
        <w:spacing w:line="360" w:lineRule="auto"/>
        <w:jc w:val="both"/>
        <w:rPr>
          <w:rFonts w:ascii="Arial" w:hAnsi="Arial" w:cs="Arial"/>
          <w:sz w:val="24"/>
          <w:szCs w:val="24"/>
        </w:rPr>
      </w:pPr>
      <w:r w:rsidRPr="00EC4806">
        <w:rPr>
          <w:rFonts w:ascii="Arial" w:hAnsi="Arial" w:cs="Arial"/>
          <w:sz w:val="24"/>
          <w:szCs w:val="24"/>
        </w:rPr>
        <w:t>2.</w:t>
      </w:r>
      <w:r w:rsidRPr="00EC4806">
        <w:rPr>
          <w:rFonts w:ascii="Arial" w:hAnsi="Arial" w:cs="Arial"/>
          <w:b/>
          <w:sz w:val="24"/>
          <w:szCs w:val="24"/>
        </w:rPr>
        <w:tab/>
      </w:r>
      <w:r w:rsidRPr="00EC4806">
        <w:rPr>
          <w:rFonts w:ascii="Arial" w:hAnsi="Arial" w:cs="Arial"/>
          <w:sz w:val="24"/>
          <w:szCs w:val="24"/>
        </w:rPr>
        <w:t>Zakres i warunki realizacji zadania publicznego zostaną określone w umowie zawartej z Oferentem wybranym w konkursie. Ramowy</w:t>
      </w:r>
      <w:r w:rsidRPr="00EC4806">
        <w:rPr>
          <w:rFonts w:ascii="Arial" w:hAnsi="Arial" w:cs="Arial"/>
          <w:b/>
          <w:sz w:val="24"/>
          <w:szCs w:val="24"/>
        </w:rPr>
        <w:t xml:space="preserve"> </w:t>
      </w:r>
      <w:r w:rsidRPr="00EC4806">
        <w:rPr>
          <w:rFonts w:ascii="Arial" w:hAnsi="Arial" w:cs="Arial"/>
          <w:sz w:val="24"/>
          <w:szCs w:val="24"/>
        </w:rPr>
        <w:t>wzór umowy stanowi Załącznik Nr 3 do Zarządzenia Prezydenta Miasta Bydgoszczy w sprawie ogłoszenia niniejszego Konkursu.</w:t>
      </w:r>
    </w:p>
    <w:p w14:paraId="33EFA37F" w14:textId="77777777" w:rsidR="004D1419" w:rsidRDefault="004D1419" w:rsidP="004D1419">
      <w:pPr>
        <w:pStyle w:val="Standard"/>
        <w:tabs>
          <w:tab w:val="left" w:pos="284"/>
        </w:tabs>
        <w:jc w:val="both"/>
        <w:rPr>
          <w:rFonts w:ascii="Arial" w:hAnsi="Arial" w:cs="Arial"/>
          <w:sz w:val="24"/>
          <w:szCs w:val="24"/>
        </w:rPr>
      </w:pPr>
    </w:p>
    <w:p w14:paraId="0B602066" w14:textId="77777777" w:rsidR="004D1419" w:rsidRPr="00A9126B" w:rsidRDefault="004D1419" w:rsidP="004D1419">
      <w:pPr>
        <w:pStyle w:val="Standard"/>
        <w:tabs>
          <w:tab w:val="left" w:pos="284"/>
        </w:tabs>
        <w:spacing w:line="360" w:lineRule="auto"/>
        <w:jc w:val="both"/>
        <w:rPr>
          <w:rFonts w:ascii="Arial" w:hAnsi="Arial" w:cs="Arial"/>
          <w:sz w:val="24"/>
          <w:szCs w:val="24"/>
        </w:rPr>
      </w:pPr>
      <w:r w:rsidRPr="009C1A11">
        <w:rPr>
          <w:rFonts w:ascii="Arial" w:hAnsi="Arial" w:cs="Arial"/>
          <w:sz w:val="24"/>
          <w:szCs w:val="24"/>
        </w:rPr>
        <w:t>3.</w:t>
      </w:r>
      <w:r w:rsidRPr="00A9126B">
        <w:rPr>
          <w:rFonts w:ascii="Arial" w:hAnsi="Arial" w:cs="Arial"/>
          <w:sz w:val="24"/>
          <w:szCs w:val="24"/>
        </w:rPr>
        <w:tab/>
        <w:t>Dofinansowanie zadania przez Miasto Bydgoszcz obejmuje okres od dnia zawarcia umowy do dnia zakończenia realizacji zadania określonego w umowie, nie później jednak niż do 15 grudnia 2026 r.</w:t>
      </w:r>
    </w:p>
    <w:p w14:paraId="01C793B1" w14:textId="77777777" w:rsidR="004D1419" w:rsidRPr="00A9126B" w:rsidRDefault="004D1419" w:rsidP="004D1419">
      <w:pPr>
        <w:pStyle w:val="Standard"/>
        <w:tabs>
          <w:tab w:val="left" w:pos="284"/>
        </w:tabs>
        <w:rPr>
          <w:rFonts w:ascii="Arial" w:hAnsi="Arial" w:cs="Arial"/>
          <w:b/>
          <w:sz w:val="24"/>
          <w:szCs w:val="24"/>
        </w:rPr>
      </w:pPr>
    </w:p>
    <w:p w14:paraId="6079AE56" w14:textId="3A92E959" w:rsidR="004D1419" w:rsidRPr="00A9126B" w:rsidRDefault="004D1419" w:rsidP="004D1419">
      <w:pPr>
        <w:pStyle w:val="Bezodstpw"/>
        <w:spacing w:line="360" w:lineRule="auto"/>
        <w:jc w:val="both"/>
        <w:rPr>
          <w:rFonts w:ascii="Arial" w:hAnsi="Arial" w:cs="Arial"/>
          <w:sz w:val="24"/>
          <w:szCs w:val="24"/>
        </w:rPr>
      </w:pPr>
      <w:r w:rsidRPr="009C1A11">
        <w:rPr>
          <w:rFonts w:ascii="Arial" w:hAnsi="Arial" w:cs="Arial"/>
          <w:sz w:val="24"/>
          <w:szCs w:val="24"/>
        </w:rPr>
        <w:t>4.</w:t>
      </w:r>
      <w:r w:rsidRPr="00A9126B">
        <w:rPr>
          <w:rFonts w:ascii="Arial" w:hAnsi="Arial" w:cs="Arial"/>
          <w:sz w:val="24"/>
          <w:szCs w:val="24"/>
        </w:rPr>
        <w:t xml:space="preserve"> Podmiot realizujący zadanie, zobowiązany jest do stosowania przepisów prawa, </w:t>
      </w:r>
      <w:r>
        <w:rPr>
          <w:rFonts w:ascii="Arial" w:hAnsi="Arial" w:cs="Arial"/>
          <w:sz w:val="24"/>
          <w:szCs w:val="24"/>
        </w:rPr>
        <w:br/>
      </w:r>
      <w:r w:rsidRPr="00A9126B">
        <w:rPr>
          <w:rFonts w:ascii="Arial" w:hAnsi="Arial" w:cs="Arial"/>
          <w:sz w:val="24"/>
          <w:szCs w:val="24"/>
        </w:rPr>
        <w:t>w szczególności: ustawy o</w:t>
      </w:r>
      <w:r w:rsidRPr="00A9126B">
        <w:rPr>
          <w:rFonts w:ascii="Arial" w:hAnsi="Arial" w:cs="Arial"/>
          <w:bCs/>
          <w:sz w:val="24"/>
          <w:szCs w:val="24"/>
          <w:shd w:val="clear" w:color="auto" w:fill="FFFFFF"/>
        </w:rPr>
        <w:t xml:space="preserve"> przeciwdziałaniu zagrożeniom przestępczością na tle seksualnym i ochronie małoletnich,</w:t>
      </w:r>
      <w:r w:rsidRPr="00A9126B">
        <w:rPr>
          <w:rFonts w:ascii="Arial" w:hAnsi="Arial" w:cs="Arial"/>
          <w:sz w:val="24"/>
          <w:szCs w:val="24"/>
        </w:rPr>
        <w:t xml:space="preserve"> ustawy o ochronie danych osobowych, ustawy </w:t>
      </w:r>
      <w:r>
        <w:rPr>
          <w:rFonts w:ascii="Arial" w:hAnsi="Arial" w:cs="Arial"/>
          <w:sz w:val="24"/>
          <w:szCs w:val="24"/>
        </w:rPr>
        <w:br/>
      </w:r>
      <w:r w:rsidRPr="00A9126B">
        <w:rPr>
          <w:rFonts w:ascii="Arial" w:hAnsi="Arial" w:cs="Arial"/>
          <w:sz w:val="24"/>
          <w:szCs w:val="24"/>
        </w:rPr>
        <w:t xml:space="preserve">o działalności pożytku publicznego  i o wolontariacie, ustawy prawo zamówień publicznych, ustawy o finansach publicznych, ustawy  o prawie autorskim </w:t>
      </w:r>
      <w:r w:rsidRPr="00A9126B">
        <w:rPr>
          <w:rFonts w:ascii="Arial" w:hAnsi="Arial" w:cs="Arial"/>
          <w:sz w:val="24"/>
          <w:szCs w:val="24"/>
        </w:rPr>
        <w:br/>
        <w:t xml:space="preserve">i prawach pokrewnych, ustawy o zapewnieniu dostępności osobom ze szczególnymi potrzebami, w tym osobom z niepełnosprawnościami, rozporządzeniu Parlamentu </w:t>
      </w:r>
      <w:r w:rsidRPr="00A9126B">
        <w:rPr>
          <w:rFonts w:ascii="Arial" w:hAnsi="Arial" w:cs="Arial"/>
          <w:sz w:val="24"/>
          <w:szCs w:val="24"/>
        </w:rPr>
        <w:lastRenderedPageBreak/>
        <w:t>Europejskiego i Rady (UE) 2016/679 z dnia 27 kwietnia 2016 r. w sprawie ochrony osób fizycznych w związku z przetwarzaniem danych osobowych i w sprawie swobodnego przepływu takich danych oraz uchylenia dyrektywy 9</w:t>
      </w:r>
      <w:r>
        <w:rPr>
          <w:rFonts w:ascii="Arial" w:hAnsi="Arial" w:cs="Arial"/>
          <w:sz w:val="24"/>
          <w:szCs w:val="24"/>
        </w:rPr>
        <w:t xml:space="preserve">5/46/WE </w:t>
      </w:r>
      <w:r w:rsidRPr="00A9126B">
        <w:rPr>
          <w:rFonts w:ascii="Arial" w:hAnsi="Arial" w:cs="Arial"/>
          <w:sz w:val="24"/>
          <w:szCs w:val="24"/>
        </w:rPr>
        <w:t xml:space="preserve">- ogólne rozporządzenie </w:t>
      </w:r>
      <w:r>
        <w:rPr>
          <w:rFonts w:ascii="Arial" w:hAnsi="Arial" w:cs="Arial"/>
          <w:sz w:val="24"/>
          <w:szCs w:val="24"/>
        </w:rPr>
        <w:br/>
      </w:r>
      <w:r w:rsidRPr="00A9126B">
        <w:rPr>
          <w:rFonts w:ascii="Arial" w:hAnsi="Arial" w:cs="Arial"/>
          <w:sz w:val="24"/>
          <w:szCs w:val="24"/>
        </w:rPr>
        <w:t>o ochronie danych (Dz. U. UE. L. z 2016 r. Nr 119, str. 1</w:t>
      </w:r>
      <w:r>
        <w:rPr>
          <w:rFonts w:ascii="Arial" w:hAnsi="Arial" w:cs="Arial"/>
          <w:sz w:val="24"/>
          <w:szCs w:val="24"/>
        </w:rPr>
        <w:t>,</w:t>
      </w:r>
      <w:r w:rsidRPr="00A9126B">
        <w:rPr>
          <w:rFonts w:ascii="Arial" w:hAnsi="Arial" w:cs="Arial"/>
          <w:sz w:val="24"/>
          <w:szCs w:val="24"/>
        </w:rPr>
        <w:t xml:space="preserve"> z późn. zm.).</w:t>
      </w:r>
    </w:p>
    <w:p w14:paraId="37220C8F" w14:textId="77777777" w:rsidR="004D1419" w:rsidRPr="00A9126B" w:rsidRDefault="004D1419" w:rsidP="004D1419">
      <w:pPr>
        <w:pStyle w:val="Standard"/>
        <w:tabs>
          <w:tab w:val="left" w:pos="284"/>
        </w:tabs>
        <w:rPr>
          <w:rFonts w:ascii="Arial" w:hAnsi="Arial" w:cs="Arial"/>
          <w:sz w:val="24"/>
          <w:szCs w:val="24"/>
        </w:rPr>
      </w:pPr>
      <w:r w:rsidRPr="00A9126B">
        <w:rPr>
          <w:rFonts w:ascii="Arial" w:hAnsi="Arial" w:cs="Arial"/>
          <w:sz w:val="24"/>
          <w:szCs w:val="24"/>
        </w:rPr>
        <w:t xml:space="preserve"> </w:t>
      </w:r>
    </w:p>
    <w:p w14:paraId="3048A956" w14:textId="77777777" w:rsidR="004D1419" w:rsidRPr="00A9126B" w:rsidRDefault="004D1419" w:rsidP="004D1419">
      <w:pPr>
        <w:pStyle w:val="NormalnyWeb"/>
        <w:spacing w:before="0" w:beforeAutospacing="0" w:after="0" w:afterAutospacing="0" w:line="360" w:lineRule="auto"/>
        <w:jc w:val="both"/>
        <w:rPr>
          <w:rFonts w:ascii="Arial" w:hAnsi="Arial" w:cs="Arial"/>
        </w:rPr>
      </w:pPr>
      <w:r w:rsidRPr="00797979">
        <w:rPr>
          <w:rFonts w:ascii="Arial" w:hAnsi="Arial" w:cs="Arial"/>
        </w:rPr>
        <w:t>5</w:t>
      </w:r>
      <w:r w:rsidRPr="00A9126B">
        <w:rPr>
          <w:rFonts w:ascii="Arial" w:hAnsi="Arial" w:cs="Arial"/>
          <w:b/>
        </w:rPr>
        <w:t xml:space="preserve">. </w:t>
      </w:r>
      <w:r w:rsidRPr="00A9126B">
        <w:rPr>
          <w:rFonts w:ascii="Arial" w:hAnsi="Arial" w:cs="Arial"/>
        </w:rPr>
        <w:t>Realizacja wydarzeń w ramach zgłaszanych ofert powinna być zrównoważona ekologicznie, a tam gdzie to możliwe winna opierać się na korzystaniu z lokalnych zasobów, ograniczaniu energochłonnych projektów promocyjnych, ograniczaniu stosowania produktów jednorazowego użytku (np. kubki, talerzyki itp.).</w:t>
      </w:r>
    </w:p>
    <w:p w14:paraId="6E95047B" w14:textId="77777777" w:rsidR="004D1419" w:rsidRPr="00A9126B" w:rsidRDefault="004D1419" w:rsidP="004D1419">
      <w:pPr>
        <w:pStyle w:val="NormalnyWeb"/>
        <w:spacing w:before="0" w:beforeAutospacing="0" w:after="0" w:afterAutospacing="0"/>
        <w:rPr>
          <w:rFonts w:ascii="Arial" w:hAnsi="Arial" w:cs="Arial"/>
          <w:color w:val="FF0000"/>
        </w:rPr>
      </w:pPr>
    </w:p>
    <w:p w14:paraId="65D9E462" w14:textId="77777777" w:rsidR="004D1419" w:rsidRPr="00797979" w:rsidRDefault="004D1419" w:rsidP="004D1419">
      <w:pPr>
        <w:pStyle w:val="NormalnyWeb"/>
        <w:spacing w:before="0" w:beforeAutospacing="0" w:after="0" w:afterAutospacing="0" w:line="360" w:lineRule="auto"/>
        <w:jc w:val="both"/>
        <w:rPr>
          <w:rStyle w:val="Pogrubienie"/>
          <w:rFonts w:ascii="Arial" w:hAnsi="Arial" w:cs="Arial"/>
          <w:b w:val="0"/>
        </w:rPr>
      </w:pPr>
      <w:r w:rsidRPr="00797979">
        <w:rPr>
          <w:rFonts w:ascii="Arial" w:hAnsi="Arial" w:cs="Arial"/>
        </w:rPr>
        <w:t>6.</w:t>
      </w:r>
      <w:r w:rsidRPr="00797979">
        <w:rPr>
          <w:rFonts w:ascii="Arial" w:hAnsi="Arial" w:cs="Arial"/>
          <w:b/>
        </w:rPr>
        <w:t xml:space="preserve"> </w:t>
      </w:r>
      <w:r w:rsidRPr="00797979">
        <w:rPr>
          <w:rStyle w:val="Pogrubienie"/>
          <w:rFonts w:ascii="Arial" w:hAnsi="Arial" w:cs="Arial"/>
          <w:b w:val="0"/>
        </w:rPr>
        <w:t xml:space="preserve">W sprawach związanych z uzyskiwaniem licencji do publicznego prezentowania </w:t>
      </w:r>
      <w:r>
        <w:rPr>
          <w:rStyle w:val="Pogrubienie"/>
          <w:rFonts w:ascii="Arial" w:hAnsi="Arial" w:cs="Arial"/>
          <w:b w:val="0"/>
        </w:rPr>
        <w:br/>
      </w:r>
      <w:r w:rsidRPr="00797979">
        <w:rPr>
          <w:rStyle w:val="Pogrubienie"/>
          <w:rFonts w:ascii="Arial" w:hAnsi="Arial" w:cs="Arial"/>
          <w:b w:val="0"/>
        </w:rPr>
        <w:t xml:space="preserve">i odtwarzania treści </w:t>
      </w:r>
      <w:r w:rsidRPr="00797979">
        <w:rPr>
          <w:rFonts w:ascii="Arial" w:hAnsi="Arial" w:cs="Arial"/>
        </w:rPr>
        <w:t>podmiot realizujący zadanie zobowiązany jest</w:t>
      </w:r>
      <w:r w:rsidRPr="00797979">
        <w:rPr>
          <w:rStyle w:val="Pogrubienie"/>
          <w:rFonts w:ascii="Arial" w:hAnsi="Arial" w:cs="Arial"/>
          <w:b w:val="0"/>
        </w:rPr>
        <w:t xml:space="preserve"> skontaktować się </w:t>
      </w:r>
      <w:r>
        <w:rPr>
          <w:rStyle w:val="Pogrubienie"/>
          <w:rFonts w:ascii="Arial" w:hAnsi="Arial" w:cs="Arial"/>
          <w:b w:val="0"/>
        </w:rPr>
        <w:br/>
      </w:r>
      <w:r w:rsidRPr="00797979">
        <w:rPr>
          <w:rStyle w:val="Pogrubienie"/>
          <w:rFonts w:ascii="Arial" w:hAnsi="Arial" w:cs="Arial"/>
          <w:b w:val="0"/>
        </w:rPr>
        <w:t>z organizacjami zbiorowego zarządzania prawami autorskimi i prawami zależnymi.</w:t>
      </w:r>
    </w:p>
    <w:p w14:paraId="731B6D9F" w14:textId="77777777" w:rsidR="004D1419" w:rsidRPr="00A9126B" w:rsidRDefault="004D1419" w:rsidP="004D1419">
      <w:pPr>
        <w:pStyle w:val="NormalnyWeb"/>
        <w:spacing w:before="0" w:beforeAutospacing="0" w:after="0" w:afterAutospacing="0"/>
        <w:rPr>
          <w:rStyle w:val="Pogrubienie"/>
          <w:rFonts w:ascii="Arial" w:hAnsi="Arial" w:cs="Arial"/>
          <w:b w:val="0"/>
          <w:color w:val="FF0000"/>
        </w:rPr>
      </w:pPr>
    </w:p>
    <w:p w14:paraId="7E496DC9" w14:textId="77777777" w:rsidR="004D1419" w:rsidRPr="00797979" w:rsidRDefault="004D1419" w:rsidP="004D1419">
      <w:pPr>
        <w:pStyle w:val="NormalnyWeb"/>
        <w:spacing w:before="0" w:beforeAutospacing="0" w:after="0" w:afterAutospacing="0" w:line="360" w:lineRule="auto"/>
        <w:jc w:val="both"/>
        <w:rPr>
          <w:rStyle w:val="Pogrubienie"/>
          <w:rFonts w:ascii="Arial" w:hAnsi="Arial" w:cs="Arial"/>
          <w:b w:val="0"/>
        </w:rPr>
      </w:pPr>
      <w:r w:rsidRPr="00797979">
        <w:rPr>
          <w:rFonts w:ascii="Arial" w:hAnsi="Arial" w:cs="Arial"/>
        </w:rPr>
        <w:t>7</w:t>
      </w:r>
      <w:r w:rsidRPr="00797979">
        <w:rPr>
          <w:rFonts w:ascii="Arial" w:hAnsi="Arial" w:cs="Arial"/>
          <w:b/>
        </w:rPr>
        <w:t>.</w:t>
      </w:r>
      <w:r w:rsidRPr="00797979">
        <w:rPr>
          <w:rStyle w:val="Pogrubienie"/>
          <w:rFonts w:ascii="Arial" w:hAnsi="Arial" w:cs="Arial"/>
          <w:b w:val="0"/>
        </w:rPr>
        <w:t xml:space="preserve"> Utwory i artystyczne wykonania, stanowiące przedmiot ochrony ustawą o prawie autorskim i prawach pokrewnych, wchodzące w skład projektów realizowanych </w:t>
      </w:r>
      <w:r>
        <w:rPr>
          <w:rStyle w:val="Pogrubienie"/>
          <w:rFonts w:ascii="Arial" w:hAnsi="Arial" w:cs="Arial"/>
          <w:b w:val="0"/>
        </w:rPr>
        <w:br/>
      </w:r>
      <w:r w:rsidRPr="00797979">
        <w:rPr>
          <w:rStyle w:val="Pogrubienie"/>
          <w:rFonts w:ascii="Arial" w:hAnsi="Arial" w:cs="Arial"/>
          <w:b w:val="0"/>
        </w:rPr>
        <w:t>w ramach otwartego konkursu ofert, nie mogą być rozpowszechniane w Internecie odpłatnie po zakończeniu realizowanego zadania.</w:t>
      </w:r>
    </w:p>
    <w:p w14:paraId="6205B021" w14:textId="77777777" w:rsidR="004D1419" w:rsidRPr="00A9126B" w:rsidRDefault="004D1419" w:rsidP="004D1419">
      <w:pPr>
        <w:pStyle w:val="NormalnyWeb"/>
        <w:spacing w:before="0" w:beforeAutospacing="0" w:after="0" w:afterAutospacing="0"/>
        <w:rPr>
          <w:rStyle w:val="Pogrubienie"/>
          <w:rFonts w:ascii="Arial" w:hAnsi="Arial" w:cs="Arial"/>
          <w:bCs w:val="0"/>
        </w:rPr>
      </w:pPr>
    </w:p>
    <w:p w14:paraId="27301896" w14:textId="06B3C6B7" w:rsidR="004D1419" w:rsidRPr="00797979" w:rsidRDefault="004D1419" w:rsidP="004D1419">
      <w:pPr>
        <w:pStyle w:val="NormalnyWeb"/>
        <w:tabs>
          <w:tab w:val="left" w:pos="284"/>
        </w:tabs>
        <w:spacing w:before="0" w:beforeAutospacing="0" w:after="0" w:afterAutospacing="0" w:line="360" w:lineRule="auto"/>
        <w:jc w:val="both"/>
        <w:rPr>
          <w:rStyle w:val="Pogrubienie"/>
          <w:rFonts w:ascii="Arial" w:hAnsi="Arial" w:cs="Arial"/>
          <w:b w:val="0"/>
        </w:rPr>
      </w:pPr>
      <w:r w:rsidRPr="00797979">
        <w:rPr>
          <w:rFonts w:ascii="Arial" w:hAnsi="Arial" w:cs="Arial"/>
        </w:rPr>
        <w:t>8.</w:t>
      </w:r>
      <w:r w:rsidRPr="00797979">
        <w:rPr>
          <w:rStyle w:val="Pogrubienie"/>
          <w:rFonts w:ascii="Arial" w:hAnsi="Arial" w:cs="Arial"/>
          <w:b w:val="0"/>
        </w:rPr>
        <w:tab/>
        <w:t>Zleceniobiorca powinien posiadać prawa do rozpowszechniania w Internecie utworów i wykonań objętych zadaniem oraz zgodę osób biorących udział w realizacji zadania, na rozpowszechnianie ich wizerunku w Internecie w ramach realizacji zadania.</w:t>
      </w:r>
    </w:p>
    <w:p w14:paraId="7B2BFB3F" w14:textId="77777777" w:rsidR="004D1419" w:rsidRPr="00A9126B" w:rsidRDefault="004D1419" w:rsidP="004D1419">
      <w:pPr>
        <w:pStyle w:val="NormalnyWeb"/>
        <w:spacing w:before="0" w:beforeAutospacing="0" w:after="0" w:afterAutospacing="0"/>
        <w:rPr>
          <w:rStyle w:val="Pogrubienie"/>
          <w:rFonts w:ascii="Arial" w:hAnsi="Arial" w:cs="Arial"/>
          <w:color w:val="FF0000"/>
        </w:rPr>
      </w:pPr>
    </w:p>
    <w:p w14:paraId="61528809" w14:textId="77777777" w:rsidR="004D1419" w:rsidRPr="00797979" w:rsidRDefault="004D1419" w:rsidP="004D1419">
      <w:pPr>
        <w:pStyle w:val="NormalnyWeb"/>
        <w:tabs>
          <w:tab w:val="left" w:pos="284"/>
        </w:tabs>
        <w:spacing w:before="0" w:beforeAutospacing="0" w:after="0" w:afterAutospacing="0" w:line="360" w:lineRule="auto"/>
        <w:jc w:val="both"/>
        <w:rPr>
          <w:rStyle w:val="Pogrubienie"/>
          <w:rFonts w:ascii="Arial" w:hAnsi="Arial" w:cs="Arial"/>
          <w:b w:val="0"/>
        </w:rPr>
      </w:pPr>
      <w:r w:rsidRPr="00797979">
        <w:rPr>
          <w:rStyle w:val="Pogrubienie"/>
          <w:rFonts w:ascii="Arial" w:hAnsi="Arial" w:cs="Arial"/>
          <w:b w:val="0"/>
        </w:rPr>
        <w:t>9.</w:t>
      </w:r>
      <w:r w:rsidRPr="00797979">
        <w:rPr>
          <w:rStyle w:val="Pogrubienie"/>
          <w:rFonts w:ascii="Arial" w:hAnsi="Arial" w:cs="Arial"/>
          <w:b w:val="0"/>
        </w:rPr>
        <w:tab/>
        <w:t>Na podmiocie realizującym zadanie spoczywa obowiązek spełnienia wszystkich wymogów prawnych przy realizacji zadania, w tym dotyczących ewentualnej</w:t>
      </w:r>
      <w:r>
        <w:rPr>
          <w:rStyle w:val="Pogrubienie"/>
          <w:rFonts w:ascii="Arial" w:hAnsi="Arial" w:cs="Arial"/>
          <w:b w:val="0"/>
        </w:rPr>
        <w:t xml:space="preserve"> </w:t>
      </w:r>
      <w:r w:rsidRPr="00797979">
        <w:rPr>
          <w:rStyle w:val="Pogrubienie"/>
          <w:rFonts w:ascii="Arial" w:hAnsi="Arial" w:cs="Arial"/>
          <w:b w:val="0"/>
        </w:rPr>
        <w:t xml:space="preserve">organizacji imprez zbiorowych, jak również pozyskanie wszelkich koniecznych ubezpieczeń, pozwoleń, zgód właścicieli/zarządców terenu.  </w:t>
      </w:r>
    </w:p>
    <w:p w14:paraId="3639ADB1" w14:textId="77777777" w:rsidR="004D1419" w:rsidRPr="00A9126B" w:rsidRDefault="004D1419" w:rsidP="004D1419">
      <w:pPr>
        <w:pStyle w:val="NormalnyWeb"/>
        <w:spacing w:before="0" w:beforeAutospacing="0" w:after="0" w:afterAutospacing="0"/>
        <w:rPr>
          <w:rStyle w:val="Pogrubienie"/>
          <w:rFonts w:ascii="Arial" w:hAnsi="Arial" w:cs="Arial"/>
          <w:b w:val="0"/>
        </w:rPr>
      </w:pPr>
    </w:p>
    <w:p w14:paraId="5DC932C5" w14:textId="77777777" w:rsidR="004D1419" w:rsidRPr="00797979" w:rsidRDefault="004D1419" w:rsidP="004D1419">
      <w:pPr>
        <w:pStyle w:val="NormalnyWeb"/>
        <w:tabs>
          <w:tab w:val="left" w:pos="284"/>
          <w:tab w:val="left" w:pos="426"/>
        </w:tabs>
        <w:spacing w:before="0" w:beforeAutospacing="0" w:after="0" w:afterAutospacing="0" w:line="360" w:lineRule="auto"/>
        <w:jc w:val="both"/>
        <w:rPr>
          <w:rStyle w:val="Pogrubienie"/>
          <w:rFonts w:ascii="Arial" w:hAnsi="Arial" w:cs="Arial"/>
          <w:b w:val="0"/>
        </w:rPr>
      </w:pPr>
      <w:r>
        <w:rPr>
          <w:rStyle w:val="Pogrubienie"/>
          <w:rFonts w:ascii="Arial" w:hAnsi="Arial" w:cs="Arial"/>
          <w:b w:val="0"/>
        </w:rPr>
        <w:t>10.</w:t>
      </w:r>
      <w:r>
        <w:rPr>
          <w:rStyle w:val="Pogrubienie"/>
          <w:rFonts w:ascii="Arial" w:hAnsi="Arial" w:cs="Arial"/>
          <w:b w:val="0"/>
        </w:rPr>
        <w:tab/>
      </w:r>
      <w:r w:rsidRPr="00797979">
        <w:rPr>
          <w:rStyle w:val="Pogrubienie"/>
          <w:rFonts w:ascii="Arial" w:hAnsi="Arial" w:cs="Arial"/>
          <w:b w:val="0"/>
        </w:rPr>
        <w:t>Podmiot realizujący zadanie odpowiedzialny jest za uwzględnienie wymagań określonych w ustawie o zapewnieniu dostępności osobom ze szczególnymi potrz</w:t>
      </w:r>
      <w:r>
        <w:rPr>
          <w:rStyle w:val="Pogrubienie"/>
          <w:rFonts w:ascii="Arial" w:hAnsi="Arial" w:cs="Arial"/>
          <w:b w:val="0"/>
        </w:rPr>
        <w:t>ebami z dnia 19 lipca 2019 roku (Dz. U. z 2024 r. poz. 1411).</w:t>
      </w:r>
      <w:r w:rsidRPr="00797979">
        <w:rPr>
          <w:rStyle w:val="Pogrubienie"/>
          <w:rFonts w:ascii="Arial" w:hAnsi="Arial" w:cs="Arial"/>
          <w:b w:val="0"/>
        </w:rPr>
        <w:t xml:space="preserve"> Oferta powinna zawierać informację, w jaki sposób zostani</w:t>
      </w:r>
      <w:r>
        <w:rPr>
          <w:rStyle w:val="Pogrubienie"/>
          <w:rFonts w:ascii="Arial" w:hAnsi="Arial" w:cs="Arial"/>
          <w:b w:val="0"/>
        </w:rPr>
        <w:t xml:space="preserve">e zapewniona dostępność osobom </w:t>
      </w:r>
      <w:r>
        <w:rPr>
          <w:rStyle w:val="Pogrubienie"/>
          <w:rFonts w:ascii="Arial" w:hAnsi="Arial" w:cs="Arial"/>
          <w:b w:val="0"/>
        </w:rPr>
        <w:br/>
      </w:r>
      <w:r w:rsidRPr="00797979">
        <w:rPr>
          <w:rStyle w:val="Pogrubienie"/>
          <w:rFonts w:ascii="Arial" w:hAnsi="Arial" w:cs="Arial"/>
          <w:b w:val="0"/>
        </w:rPr>
        <w:t xml:space="preserve">ze szczególnymi potrzebami przy realizacji zadania publicznego. </w:t>
      </w:r>
    </w:p>
    <w:p w14:paraId="0AAD96BF" w14:textId="77777777" w:rsidR="004D1419" w:rsidRPr="00797979" w:rsidRDefault="004D1419" w:rsidP="004D1419">
      <w:pPr>
        <w:pStyle w:val="NormalnyWeb"/>
        <w:spacing w:before="0" w:beforeAutospacing="0" w:after="0" w:afterAutospacing="0"/>
        <w:rPr>
          <w:rStyle w:val="Pogrubienie"/>
          <w:rFonts w:ascii="Arial" w:hAnsi="Arial" w:cs="Arial"/>
          <w:b w:val="0"/>
          <w:color w:val="FF0000"/>
        </w:rPr>
      </w:pPr>
    </w:p>
    <w:p w14:paraId="407CD56F" w14:textId="77777777" w:rsidR="004D1419" w:rsidRPr="00797979" w:rsidRDefault="004D1419" w:rsidP="004D1419">
      <w:pPr>
        <w:pStyle w:val="NormalnyWeb"/>
        <w:tabs>
          <w:tab w:val="left" w:pos="284"/>
          <w:tab w:val="left" w:pos="426"/>
        </w:tabs>
        <w:spacing w:before="0" w:beforeAutospacing="0" w:after="0" w:afterAutospacing="0" w:line="360" w:lineRule="auto"/>
        <w:jc w:val="both"/>
        <w:rPr>
          <w:rStyle w:val="Pogrubienie"/>
          <w:rFonts w:ascii="Arial" w:hAnsi="Arial" w:cs="Arial"/>
          <w:b w:val="0"/>
          <w:bCs w:val="0"/>
        </w:rPr>
      </w:pPr>
      <w:r>
        <w:rPr>
          <w:rStyle w:val="Pogrubienie"/>
          <w:rFonts w:ascii="Arial" w:hAnsi="Arial" w:cs="Arial"/>
          <w:b w:val="0"/>
        </w:rPr>
        <w:lastRenderedPageBreak/>
        <w:t xml:space="preserve">11. </w:t>
      </w:r>
      <w:r w:rsidRPr="00797979">
        <w:rPr>
          <w:rStyle w:val="Pogrubienie"/>
          <w:rFonts w:ascii="Arial" w:hAnsi="Arial" w:cs="Arial"/>
          <w:b w:val="0"/>
        </w:rPr>
        <w:t>Zleceniobiorca ma obowiązek na bieżąco śledzić i respektować wytyczne oraz zalecenia  Głównego Inspektoratu  Sanitarnego oraz  Ministerstwa Zdrowia dotyczące ewentualnej  epidemii, w tym zasady bezpiecznego postępowania.</w:t>
      </w:r>
    </w:p>
    <w:p w14:paraId="1014D812" w14:textId="77777777" w:rsidR="004D1419" w:rsidRPr="00A9126B" w:rsidRDefault="004D1419" w:rsidP="004D1419">
      <w:pPr>
        <w:pStyle w:val="Standard"/>
        <w:rPr>
          <w:rFonts w:ascii="Arial" w:hAnsi="Arial" w:cs="Arial"/>
          <w:b/>
          <w:sz w:val="24"/>
          <w:szCs w:val="24"/>
        </w:rPr>
      </w:pPr>
    </w:p>
    <w:p w14:paraId="0AB1EEBA" w14:textId="77777777" w:rsidR="004D1419" w:rsidRPr="00797979" w:rsidRDefault="004D1419" w:rsidP="004D1419">
      <w:pPr>
        <w:pStyle w:val="Standard"/>
        <w:tabs>
          <w:tab w:val="left" w:pos="284"/>
        </w:tabs>
        <w:spacing w:line="360" w:lineRule="auto"/>
        <w:jc w:val="both"/>
        <w:rPr>
          <w:rFonts w:ascii="Arial" w:hAnsi="Arial" w:cs="Arial"/>
          <w:sz w:val="24"/>
          <w:szCs w:val="24"/>
        </w:rPr>
      </w:pPr>
      <w:r>
        <w:rPr>
          <w:rFonts w:ascii="Arial" w:hAnsi="Arial" w:cs="Arial"/>
          <w:sz w:val="24"/>
          <w:szCs w:val="24"/>
        </w:rPr>
        <w:t xml:space="preserve">12. </w:t>
      </w:r>
      <w:r w:rsidRPr="00797979">
        <w:rPr>
          <w:rFonts w:ascii="Arial" w:hAnsi="Arial" w:cs="Arial"/>
          <w:sz w:val="24"/>
          <w:szCs w:val="24"/>
        </w:rPr>
        <w:t>Nie dopuszcza się pobierania świadczeń pieniężnych od uczestników i odbiorców zadania. Oferta może zostać odrzucona w przypadku stwierdzenia, że nieuprawniony podmiot planuje pobierać odpłatność od uczestników/odbiorców zadania.</w:t>
      </w:r>
    </w:p>
    <w:p w14:paraId="67201449" w14:textId="77777777" w:rsidR="004D1419" w:rsidRPr="00A9126B" w:rsidRDefault="004D1419" w:rsidP="004D1419">
      <w:pPr>
        <w:pStyle w:val="Standard"/>
        <w:rPr>
          <w:rFonts w:ascii="Arial" w:hAnsi="Arial" w:cs="Arial"/>
          <w:b/>
          <w:color w:val="FF0000"/>
          <w:sz w:val="24"/>
          <w:szCs w:val="24"/>
        </w:rPr>
      </w:pPr>
    </w:p>
    <w:p w14:paraId="54B70FA2" w14:textId="47A5343A" w:rsidR="004D1419" w:rsidRPr="00A9126B" w:rsidRDefault="004D1419" w:rsidP="004D1419">
      <w:pPr>
        <w:pStyle w:val="Standard"/>
        <w:spacing w:line="360" w:lineRule="auto"/>
        <w:jc w:val="both"/>
        <w:rPr>
          <w:rFonts w:ascii="Arial" w:hAnsi="Arial" w:cs="Arial"/>
          <w:sz w:val="24"/>
          <w:szCs w:val="24"/>
        </w:rPr>
      </w:pPr>
      <w:r w:rsidRPr="00797979">
        <w:rPr>
          <w:rFonts w:ascii="Arial" w:hAnsi="Arial" w:cs="Arial"/>
          <w:sz w:val="24"/>
          <w:szCs w:val="24"/>
        </w:rPr>
        <w:t>13.</w:t>
      </w:r>
      <w:r w:rsidRPr="00A9126B">
        <w:rPr>
          <w:rFonts w:ascii="Arial" w:hAnsi="Arial" w:cs="Arial"/>
          <w:sz w:val="24"/>
          <w:szCs w:val="24"/>
        </w:rPr>
        <w:t xml:space="preserve"> </w:t>
      </w:r>
      <w:r w:rsidRPr="00A9126B">
        <w:rPr>
          <w:rFonts w:ascii="Arial" w:hAnsi="Arial" w:cs="Arial"/>
          <w:color w:val="000000"/>
          <w:sz w:val="24"/>
          <w:szCs w:val="24"/>
        </w:rPr>
        <w:t>Ofertę wspólną może złożyć kilka organizacji pozarządowych lub podmiotów określonych w art. 3 ust. 3 ustawy z dnia 24 kwietnia 2003 roku o działalności pożytku publicznego i o wolontariacie. Oferta wspólna w stosunku do oferty składanej przez jeden podmiot powinna zawierać dodatkowe informacje: sposób reprezentacji podmiotów wobec administracji publicznej oraz określenie jakie działania w ramach realizacji zadania publicznego wykonywać będą poszczególne podmioty. Informacja o każdym podmiocie występującym w ofercie wspólnej powinna być tak samo szczegółowa we wszystkich aspektach istotnych dla oceny oferty.</w:t>
      </w:r>
    </w:p>
    <w:p w14:paraId="0DDF8EE6" w14:textId="77777777" w:rsidR="004D1419" w:rsidRPr="00A9126B" w:rsidRDefault="004D1419" w:rsidP="004D1419">
      <w:pPr>
        <w:pStyle w:val="Standard"/>
        <w:suppressAutoHyphens w:val="0"/>
        <w:rPr>
          <w:rFonts w:ascii="Arial" w:hAnsi="Arial" w:cs="Arial"/>
          <w:color w:val="FF0000"/>
          <w:sz w:val="24"/>
          <w:szCs w:val="24"/>
        </w:rPr>
      </w:pPr>
    </w:p>
    <w:p w14:paraId="5479C740" w14:textId="77777777" w:rsidR="004D1419" w:rsidRPr="00797979" w:rsidRDefault="004D1419" w:rsidP="004D1419">
      <w:pPr>
        <w:pStyle w:val="Standard"/>
        <w:spacing w:line="360" w:lineRule="auto"/>
        <w:jc w:val="both"/>
        <w:rPr>
          <w:rFonts w:ascii="Arial" w:hAnsi="Arial" w:cs="Arial"/>
          <w:sz w:val="24"/>
          <w:szCs w:val="24"/>
        </w:rPr>
      </w:pPr>
      <w:r w:rsidRPr="00797979">
        <w:rPr>
          <w:rFonts w:ascii="Arial" w:hAnsi="Arial" w:cs="Arial"/>
          <w:sz w:val="24"/>
          <w:szCs w:val="24"/>
        </w:rPr>
        <w:t>14. Zadanie publiczne określone w ofercie nie może być realizowane przez podmiot niebędący stroną umowy o powierzenie realizacji zadania publicznego, chyba że umowa ta zezwala na wykonanie określonej części zadania przez taki podmiot.</w:t>
      </w:r>
    </w:p>
    <w:p w14:paraId="5EDDB6D8" w14:textId="77777777" w:rsidR="004D1419" w:rsidRPr="00A9126B" w:rsidRDefault="004D1419" w:rsidP="004D1419">
      <w:pPr>
        <w:pStyle w:val="Standard"/>
        <w:rPr>
          <w:rFonts w:ascii="Arial" w:hAnsi="Arial" w:cs="Arial"/>
          <w:sz w:val="24"/>
          <w:szCs w:val="24"/>
        </w:rPr>
      </w:pPr>
    </w:p>
    <w:p w14:paraId="7ABC5914" w14:textId="77777777" w:rsidR="004D1419" w:rsidRDefault="004D1419" w:rsidP="004D1419">
      <w:pPr>
        <w:pStyle w:val="Standard"/>
        <w:jc w:val="both"/>
        <w:rPr>
          <w:rFonts w:ascii="Arial" w:hAnsi="Arial" w:cs="Arial"/>
          <w:sz w:val="24"/>
          <w:szCs w:val="24"/>
        </w:rPr>
      </w:pPr>
    </w:p>
    <w:p w14:paraId="26B24196" w14:textId="77777777" w:rsidR="004D1419" w:rsidRDefault="004D1419" w:rsidP="004D1419">
      <w:pPr>
        <w:pStyle w:val="Standard"/>
        <w:spacing w:line="360" w:lineRule="auto"/>
        <w:jc w:val="both"/>
        <w:rPr>
          <w:rFonts w:ascii="Arial" w:hAnsi="Arial" w:cs="Arial"/>
          <w:sz w:val="24"/>
          <w:szCs w:val="24"/>
        </w:rPr>
      </w:pPr>
      <w:r w:rsidRPr="00797979">
        <w:rPr>
          <w:rFonts w:ascii="Arial" w:hAnsi="Arial" w:cs="Arial"/>
          <w:sz w:val="24"/>
          <w:szCs w:val="24"/>
        </w:rPr>
        <w:t>15. Realizacji zadania publicznego nie można zlecić firmie zewnętrznej i/lub osobie fizycznej prowadzącej działalność gospodarczą.</w:t>
      </w:r>
    </w:p>
    <w:p w14:paraId="1F8AF1EF" w14:textId="77777777" w:rsidR="004D1419" w:rsidRDefault="004D1419" w:rsidP="004D1419">
      <w:pPr>
        <w:pStyle w:val="Standard"/>
        <w:jc w:val="both"/>
        <w:rPr>
          <w:rFonts w:ascii="Arial" w:hAnsi="Arial" w:cs="Arial"/>
          <w:sz w:val="24"/>
          <w:szCs w:val="24"/>
        </w:rPr>
      </w:pPr>
    </w:p>
    <w:p w14:paraId="30701A84" w14:textId="1906ADAF" w:rsidR="004D1419" w:rsidRPr="00797979" w:rsidRDefault="004D1419" w:rsidP="004D1419">
      <w:pPr>
        <w:pStyle w:val="Standard"/>
        <w:spacing w:line="360" w:lineRule="auto"/>
        <w:jc w:val="both"/>
        <w:rPr>
          <w:rFonts w:ascii="Arial" w:hAnsi="Arial" w:cs="Arial"/>
          <w:sz w:val="24"/>
          <w:szCs w:val="24"/>
        </w:rPr>
      </w:pPr>
      <w:r w:rsidRPr="00797979">
        <w:rPr>
          <w:rFonts w:ascii="Arial" w:hAnsi="Arial" w:cs="Arial"/>
          <w:sz w:val="24"/>
          <w:szCs w:val="24"/>
        </w:rPr>
        <w:t xml:space="preserve">16. W trakcie  realizacji zadania mogą być dokonywane zmiany w zakresie miejsca </w:t>
      </w:r>
      <w:r>
        <w:rPr>
          <w:rFonts w:ascii="Arial" w:hAnsi="Arial" w:cs="Arial"/>
          <w:sz w:val="24"/>
          <w:szCs w:val="24"/>
        </w:rPr>
        <w:br/>
      </w:r>
      <w:r w:rsidRPr="00797979">
        <w:rPr>
          <w:rFonts w:ascii="Arial" w:hAnsi="Arial" w:cs="Arial"/>
          <w:sz w:val="24"/>
          <w:szCs w:val="24"/>
        </w:rPr>
        <w:t>i terminu jego realizacji wyłącznie w uzasadnionym merytorycznie przypadku</w:t>
      </w:r>
      <w:r w:rsidRPr="00304026">
        <w:rPr>
          <w:rFonts w:ascii="Arial" w:hAnsi="Arial" w:cs="Arial"/>
          <w:sz w:val="24"/>
          <w:szCs w:val="24"/>
        </w:rPr>
        <w:t xml:space="preserve">, </w:t>
      </w:r>
      <w:r w:rsidRPr="00D804B8">
        <w:rPr>
          <w:rFonts w:ascii="Arial" w:hAnsi="Arial" w:cs="Arial"/>
          <w:sz w:val="24"/>
          <w:szCs w:val="24"/>
        </w:rPr>
        <w:t xml:space="preserve">ale tylko </w:t>
      </w:r>
      <w:r>
        <w:rPr>
          <w:rFonts w:ascii="Arial" w:hAnsi="Arial" w:cs="Arial"/>
          <w:sz w:val="24"/>
          <w:szCs w:val="24"/>
        </w:rPr>
        <w:br/>
      </w:r>
      <w:r w:rsidRPr="00D804B8">
        <w:rPr>
          <w:rFonts w:ascii="Arial" w:hAnsi="Arial" w:cs="Arial"/>
          <w:sz w:val="24"/>
          <w:szCs w:val="24"/>
        </w:rPr>
        <w:t>w granicach podobszaru rewitalizacji „Stary Fordon” i nieprzekraczalnym terminie końcowym do 15 grudnia 2026 r.</w:t>
      </w:r>
      <w:r w:rsidRPr="00D804B8">
        <w:rPr>
          <w:rStyle w:val="Odwoanieprzypisudolnego"/>
          <w:rFonts w:ascii="Arial" w:hAnsi="Arial" w:cs="Arial"/>
          <w:sz w:val="24"/>
          <w:szCs w:val="24"/>
        </w:rPr>
        <w:footnoteReference w:id="1"/>
      </w:r>
      <w:r w:rsidRPr="00D804B8">
        <w:rPr>
          <w:rFonts w:ascii="Arial" w:hAnsi="Arial" w:cs="Arial"/>
          <w:sz w:val="24"/>
          <w:szCs w:val="24"/>
        </w:rPr>
        <w:t xml:space="preserve"> </w:t>
      </w:r>
      <w:r w:rsidRPr="00797979">
        <w:rPr>
          <w:rFonts w:ascii="Arial" w:hAnsi="Arial" w:cs="Arial"/>
          <w:sz w:val="24"/>
          <w:szCs w:val="24"/>
        </w:rPr>
        <w:t xml:space="preserve">Wprowadzone zmiany nie mogą modyfikować  istoty </w:t>
      </w:r>
      <w:r>
        <w:rPr>
          <w:rFonts w:ascii="Arial" w:hAnsi="Arial" w:cs="Arial"/>
          <w:sz w:val="24"/>
          <w:szCs w:val="24"/>
        </w:rPr>
        <w:br/>
      </w:r>
      <w:r w:rsidRPr="00797979">
        <w:rPr>
          <w:rFonts w:ascii="Arial" w:hAnsi="Arial" w:cs="Arial"/>
          <w:sz w:val="24"/>
          <w:szCs w:val="24"/>
        </w:rPr>
        <w:t xml:space="preserve">i przedmiotu zadania publicznego. Zmiany wymagają zgłoszenia do Biura Aktywności Społecznych, co najmniej 30 dni przed ich podjęciem oraz uzyskania zgody na ich wprowadzenie, a następnie złożenia aktualizacji planu i harmonogramu działań zawartych  w ofercie, stanowiącej wydruk z systemu Witkac.pl. Po dokonaniu oceny złożonych </w:t>
      </w:r>
      <w:r w:rsidRPr="00797979">
        <w:rPr>
          <w:rFonts w:ascii="Arial" w:hAnsi="Arial" w:cs="Arial"/>
          <w:sz w:val="24"/>
          <w:szCs w:val="24"/>
        </w:rPr>
        <w:lastRenderedPageBreak/>
        <w:t xml:space="preserve">dokumentów i weryfikacji zakładanych rezultatów zadania publicznego,  możliwe będzie podpisanie aneksu do zawartej umowy. </w:t>
      </w:r>
    </w:p>
    <w:p w14:paraId="57B618BC" w14:textId="77777777" w:rsidR="004D1419" w:rsidRPr="00A9126B" w:rsidRDefault="004D1419" w:rsidP="004D1419">
      <w:pPr>
        <w:pStyle w:val="Standard"/>
        <w:rPr>
          <w:rFonts w:ascii="Arial" w:hAnsi="Arial" w:cs="Arial"/>
          <w:sz w:val="24"/>
          <w:szCs w:val="24"/>
        </w:rPr>
      </w:pPr>
      <w:r w:rsidRPr="00A9126B">
        <w:rPr>
          <w:rFonts w:ascii="Arial" w:hAnsi="Arial" w:cs="Arial"/>
          <w:sz w:val="24"/>
          <w:szCs w:val="24"/>
        </w:rPr>
        <w:t xml:space="preserve"> </w:t>
      </w:r>
    </w:p>
    <w:p w14:paraId="7FDFDBE1" w14:textId="67E48852" w:rsidR="004D1419" w:rsidRDefault="004D1419" w:rsidP="004D1419">
      <w:pPr>
        <w:pStyle w:val="Standard"/>
        <w:spacing w:line="360" w:lineRule="auto"/>
        <w:jc w:val="both"/>
        <w:rPr>
          <w:rFonts w:ascii="Arial" w:hAnsi="Arial" w:cs="Arial"/>
          <w:sz w:val="24"/>
          <w:szCs w:val="24"/>
        </w:rPr>
      </w:pPr>
      <w:r w:rsidRPr="005C1B4E">
        <w:rPr>
          <w:rFonts w:ascii="Arial" w:hAnsi="Arial" w:cs="Arial"/>
          <w:sz w:val="24"/>
          <w:szCs w:val="24"/>
        </w:rPr>
        <w:t>17.</w:t>
      </w:r>
      <w:r w:rsidRPr="005C1B4E">
        <w:rPr>
          <w:rFonts w:ascii="Arial" w:hAnsi="Arial" w:cs="Arial"/>
          <w:b/>
          <w:sz w:val="24"/>
          <w:szCs w:val="24"/>
        </w:rPr>
        <w:t xml:space="preserve"> </w:t>
      </w:r>
      <w:r w:rsidRPr="005C1B4E">
        <w:rPr>
          <w:rFonts w:ascii="Arial" w:hAnsi="Arial" w:cs="Arial"/>
          <w:sz w:val="24"/>
          <w:szCs w:val="24"/>
        </w:rPr>
        <w:t xml:space="preserve">W trakcie realizacji zadania mogą być dokonywane zwiększenia w zakresie poszczególnych pozycji kosztów do 20% ich wartości, bez konieczności sporządzania aneksu do umowy, z zastrzeżeniem, że zmiany te mogą być dokonywane wyłącznie </w:t>
      </w:r>
      <w:r>
        <w:rPr>
          <w:rFonts w:ascii="Arial" w:hAnsi="Arial" w:cs="Arial"/>
          <w:sz w:val="24"/>
          <w:szCs w:val="24"/>
        </w:rPr>
        <w:br/>
      </w:r>
      <w:r w:rsidRPr="005C1B4E">
        <w:rPr>
          <w:rFonts w:ascii="Arial" w:hAnsi="Arial" w:cs="Arial"/>
          <w:sz w:val="24"/>
          <w:szCs w:val="24"/>
        </w:rPr>
        <w:t xml:space="preserve">w ramach danego działania objętego ofertą. Nie dopuszcza się dokonywania przesunięć środków pomiędzy różnymi działaniami wskazanymi w ofercie. Zmiany przekraczające 20% wartości danej pozycji kosztów wymagają zgłoszenia do Biura Aktywności Społecznych co najmniej 14 dni przed ich wprowadzeniem, uzyskania zgody na ich dokonanie, a następnie złożenia aktualizacji kalkulacji przewidywanych kosztów realizacji zadania publicznego w ofercie, stanowiącej wydruk z systemu Witkac.pl. </w:t>
      </w:r>
      <w:r>
        <w:rPr>
          <w:rFonts w:ascii="Arial" w:hAnsi="Arial" w:cs="Arial"/>
          <w:sz w:val="24"/>
          <w:szCs w:val="24"/>
        </w:rPr>
        <w:br/>
      </w:r>
      <w:r w:rsidRPr="005C1B4E">
        <w:rPr>
          <w:rFonts w:ascii="Arial" w:hAnsi="Arial" w:cs="Arial"/>
          <w:sz w:val="24"/>
          <w:szCs w:val="24"/>
        </w:rPr>
        <w:t>W uzasadnionym przypadku, po dokonaniu oceny złożonych dokumentów i weryfikacji zakładanych rezultatów zadania publicznego, możliwe będzie podpisanie aneksu do zawartej umowy.</w:t>
      </w:r>
      <w:r w:rsidRPr="005C1B4E">
        <w:t xml:space="preserve"> </w:t>
      </w:r>
      <w:r w:rsidRPr="005C1B4E">
        <w:rPr>
          <w:rFonts w:ascii="Arial" w:hAnsi="Arial" w:cs="Arial"/>
          <w:sz w:val="24"/>
          <w:szCs w:val="24"/>
        </w:rPr>
        <w:t>Dokonywane zmiany nie mogą prowadzić do zwiększenia ani zmniejszenia wysokości przyznanej dotacji.</w:t>
      </w:r>
    </w:p>
    <w:p w14:paraId="454EAFF8" w14:textId="77777777" w:rsidR="004D1419" w:rsidRPr="00DB7DFC" w:rsidRDefault="004D1419" w:rsidP="004D1419">
      <w:pPr>
        <w:pStyle w:val="Standard"/>
        <w:jc w:val="both"/>
        <w:rPr>
          <w:rFonts w:ascii="Arial" w:hAnsi="Arial" w:cs="Arial"/>
          <w:sz w:val="24"/>
          <w:szCs w:val="24"/>
        </w:rPr>
      </w:pPr>
    </w:p>
    <w:p w14:paraId="4A03430B" w14:textId="77777777" w:rsidR="004D1419" w:rsidRPr="00797979" w:rsidRDefault="004D1419" w:rsidP="004D1419">
      <w:pPr>
        <w:pStyle w:val="Standard"/>
        <w:spacing w:line="360" w:lineRule="auto"/>
        <w:jc w:val="both"/>
        <w:rPr>
          <w:rFonts w:ascii="Arial" w:hAnsi="Arial" w:cs="Arial"/>
          <w:sz w:val="24"/>
          <w:szCs w:val="24"/>
        </w:rPr>
      </w:pPr>
      <w:r w:rsidRPr="00797979">
        <w:rPr>
          <w:rFonts w:ascii="Arial" w:hAnsi="Arial" w:cs="Arial"/>
          <w:sz w:val="24"/>
          <w:szCs w:val="24"/>
        </w:rPr>
        <w:t>18.  W trakcie realizacji zadania, w zakresie przyjętych w ofercie rezultatów zadania publicznego nie mogą być dokonywane zmiany poniżej wymaganego minimum</w:t>
      </w:r>
      <w:r>
        <w:rPr>
          <w:rFonts w:ascii="Arial" w:hAnsi="Arial" w:cs="Arial"/>
          <w:sz w:val="24"/>
          <w:szCs w:val="24"/>
        </w:rPr>
        <w:t>,</w:t>
      </w:r>
      <w:r w:rsidRPr="00797979">
        <w:rPr>
          <w:rFonts w:ascii="Arial" w:hAnsi="Arial" w:cs="Arial"/>
          <w:sz w:val="24"/>
          <w:szCs w:val="24"/>
        </w:rPr>
        <w:t xml:space="preserve"> </w:t>
      </w:r>
      <w:r>
        <w:rPr>
          <w:rFonts w:ascii="Arial" w:hAnsi="Arial" w:cs="Arial"/>
          <w:sz w:val="24"/>
          <w:szCs w:val="24"/>
        </w:rPr>
        <w:br/>
      </w:r>
      <w:r w:rsidRPr="00797979">
        <w:rPr>
          <w:rFonts w:ascii="Arial" w:hAnsi="Arial" w:cs="Arial"/>
          <w:sz w:val="24"/>
          <w:szCs w:val="24"/>
        </w:rPr>
        <w:t>o którym mowa w Rozdziale II</w:t>
      </w:r>
      <w:r>
        <w:rPr>
          <w:rFonts w:ascii="Arial" w:hAnsi="Arial" w:cs="Arial"/>
          <w:sz w:val="24"/>
          <w:szCs w:val="24"/>
        </w:rPr>
        <w:t xml:space="preserve"> pkt 2 niniejszego ogłoszenia.</w:t>
      </w:r>
    </w:p>
    <w:p w14:paraId="7A2FE405" w14:textId="77777777" w:rsidR="004D1419" w:rsidRDefault="004D1419" w:rsidP="004D1419">
      <w:pPr>
        <w:pStyle w:val="Standard"/>
        <w:jc w:val="both"/>
        <w:rPr>
          <w:rFonts w:ascii="Arial" w:hAnsi="Arial" w:cs="Arial"/>
          <w:sz w:val="24"/>
          <w:szCs w:val="24"/>
        </w:rPr>
      </w:pPr>
    </w:p>
    <w:p w14:paraId="1A4B8AA8" w14:textId="3BC8700C" w:rsidR="004D1419" w:rsidRPr="00797979" w:rsidRDefault="004D1419" w:rsidP="004D1419">
      <w:pPr>
        <w:pStyle w:val="Standard"/>
        <w:spacing w:line="360" w:lineRule="auto"/>
        <w:jc w:val="both"/>
        <w:rPr>
          <w:rFonts w:ascii="Arial" w:hAnsi="Arial" w:cs="Arial"/>
          <w:sz w:val="24"/>
          <w:szCs w:val="24"/>
        </w:rPr>
      </w:pPr>
      <w:r w:rsidRPr="00797979">
        <w:rPr>
          <w:rFonts w:ascii="Arial" w:hAnsi="Arial" w:cs="Arial"/>
          <w:sz w:val="24"/>
          <w:szCs w:val="24"/>
        </w:rPr>
        <w:t xml:space="preserve">Ewentualne zmiany wymagają zgłoszenia do Biura Aktywności Społecznych, </w:t>
      </w:r>
      <w:r>
        <w:rPr>
          <w:rFonts w:ascii="Arial" w:hAnsi="Arial" w:cs="Arial"/>
          <w:sz w:val="24"/>
          <w:szCs w:val="24"/>
        </w:rPr>
        <w:br/>
      </w:r>
      <w:r w:rsidRPr="00797979">
        <w:rPr>
          <w:rFonts w:ascii="Arial" w:hAnsi="Arial" w:cs="Arial"/>
          <w:sz w:val="24"/>
          <w:szCs w:val="24"/>
        </w:rPr>
        <w:t xml:space="preserve">co najmniej 14 dni przed ich podjęciem, uzyskania zgody na ich wprowadzenie, </w:t>
      </w:r>
      <w:r>
        <w:rPr>
          <w:rFonts w:ascii="Arial" w:hAnsi="Arial" w:cs="Arial"/>
          <w:sz w:val="24"/>
          <w:szCs w:val="24"/>
        </w:rPr>
        <w:br/>
      </w:r>
      <w:r w:rsidRPr="00797979">
        <w:rPr>
          <w:rFonts w:ascii="Arial" w:hAnsi="Arial" w:cs="Arial"/>
          <w:sz w:val="24"/>
          <w:szCs w:val="24"/>
        </w:rPr>
        <w:t>a następnie złożenia aktualizacji kalkulacji przewidywanych kosztów realizacji zadania publicznego w ofercie, stanowiącej wydruk z systemu Witkac.pl. W uzasadnionym przypadku, po dokonaniu oceny złożonych dokumentów i weryfikacji zakładanych r</w:t>
      </w:r>
      <w:r>
        <w:rPr>
          <w:rFonts w:ascii="Arial" w:hAnsi="Arial" w:cs="Arial"/>
          <w:sz w:val="24"/>
          <w:szCs w:val="24"/>
        </w:rPr>
        <w:t xml:space="preserve">ezultatów zadania publicznego, </w:t>
      </w:r>
      <w:r w:rsidRPr="00797979">
        <w:rPr>
          <w:rFonts w:ascii="Arial" w:hAnsi="Arial" w:cs="Arial"/>
          <w:sz w:val="24"/>
          <w:szCs w:val="24"/>
        </w:rPr>
        <w:t xml:space="preserve">możliwe będzie podpisanie aneksu do zawartej umowy. </w:t>
      </w:r>
    </w:p>
    <w:p w14:paraId="5F1305CD" w14:textId="77777777" w:rsidR="004D1419" w:rsidRPr="00A9126B" w:rsidRDefault="004D1419" w:rsidP="004D1419">
      <w:pPr>
        <w:pStyle w:val="Standard"/>
        <w:rPr>
          <w:rFonts w:ascii="Arial" w:hAnsi="Arial" w:cs="Arial"/>
          <w:sz w:val="24"/>
          <w:szCs w:val="24"/>
        </w:rPr>
      </w:pPr>
    </w:p>
    <w:p w14:paraId="77D28134" w14:textId="77777777" w:rsidR="004D1419" w:rsidRPr="00797979" w:rsidRDefault="004D1419" w:rsidP="004D1419">
      <w:pPr>
        <w:pStyle w:val="Standard"/>
        <w:spacing w:line="360" w:lineRule="auto"/>
        <w:jc w:val="both"/>
        <w:rPr>
          <w:rFonts w:ascii="Arial" w:hAnsi="Arial" w:cs="Arial"/>
          <w:color w:val="FF0000"/>
          <w:sz w:val="24"/>
          <w:szCs w:val="24"/>
        </w:rPr>
      </w:pPr>
      <w:r w:rsidRPr="00797979">
        <w:rPr>
          <w:rFonts w:ascii="Arial" w:hAnsi="Arial" w:cs="Arial"/>
          <w:sz w:val="24"/>
          <w:szCs w:val="24"/>
        </w:rPr>
        <w:t>19. Podstawą rozliczenia zadania publicznego są zrealizowane działania oraz osiągnięte rezultaty założone w ofercie.</w:t>
      </w:r>
      <w:r w:rsidRPr="00797979">
        <w:rPr>
          <w:rFonts w:ascii="Arial" w:hAnsi="Arial" w:cs="Arial"/>
          <w:color w:val="FF0000"/>
          <w:sz w:val="24"/>
          <w:szCs w:val="24"/>
        </w:rPr>
        <w:t xml:space="preserve"> </w:t>
      </w:r>
    </w:p>
    <w:p w14:paraId="61B3B222" w14:textId="77777777" w:rsidR="004D1419" w:rsidRPr="00A9126B" w:rsidRDefault="004D1419" w:rsidP="004D1419">
      <w:pPr>
        <w:pStyle w:val="Standard"/>
        <w:tabs>
          <w:tab w:val="left" w:pos="284"/>
        </w:tabs>
        <w:rPr>
          <w:rFonts w:ascii="Arial" w:hAnsi="Arial" w:cs="Arial"/>
          <w:b/>
          <w:sz w:val="24"/>
          <w:szCs w:val="24"/>
        </w:rPr>
      </w:pPr>
    </w:p>
    <w:p w14:paraId="45C5A123" w14:textId="7F8734D5" w:rsidR="004D1419" w:rsidRPr="005C1B4E" w:rsidRDefault="004D1419" w:rsidP="004D1419">
      <w:pPr>
        <w:pStyle w:val="Standard"/>
        <w:tabs>
          <w:tab w:val="left" w:pos="284"/>
        </w:tabs>
        <w:spacing w:line="360" w:lineRule="auto"/>
        <w:jc w:val="both"/>
        <w:rPr>
          <w:rFonts w:ascii="Arial" w:hAnsi="Arial" w:cs="Arial"/>
          <w:sz w:val="24"/>
          <w:szCs w:val="24"/>
        </w:rPr>
      </w:pPr>
      <w:r w:rsidRPr="00797979">
        <w:rPr>
          <w:rFonts w:ascii="Arial" w:hAnsi="Arial" w:cs="Arial"/>
          <w:sz w:val="24"/>
          <w:szCs w:val="24"/>
        </w:rPr>
        <w:t xml:space="preserve">20. </w:t>
      </w:r>
      <w:r w:rsidRPr="005C1B4E">
        <w:rPr>
          <w:rFonts w:ascii="Arial" w:hAnsi="Arial" w:cs="Arial"/>
          <w:sz w:val="24"/>
          <w:szCs w:val="24"/>
        </w:rPr>
        <w:t xml:space="preserve">Podmiot dotowany po zakończeniu realizacji zadania zobowiązany jest do przedstawienia szczegółowego sprawozdania merytorycznego i finansowego </w:t>
      </w:r>
      <w:r w:rsidR="00DE43B8">
        <w:rPr>
          <w:rFonts w:ascii="Arial" w:hAnsi="Arial" w:cs="Arial"/>
          <w:sz w:val="24"/>
          <w:szCs w:val="24"/>
        </w:rPr>
        <w:br/>
      </w:r>
      <w:r w:rsidRPr="005C1B4E">
        <w:rPr>
          <w:rFonts w:ascii="Arial" w:hAnsi="Arial" w:cs="Arial"/>
          <w:sz w:val="24"/>
          <w:szCs w:val="24"/>
        </w:rPr>
        <w:t xml:space="preserve">z wykonania zadania według wzoru stanowiącego Załącznik Nr 4 do Zarządzenia </w:t>
      </w:r>
      <w:r w:rsidRPr="005C1B4E">
        <w:rPr>
          <w:rFonts w:ascii="Arial" w:hAnsi="Arial" w:cs="Arial"/>
          <w:sz w:val="24"/>
          <w:szCs w:val="24"/>
        </w:rPr>
        <w:lastRenderedPageBreak/>
        <w:t>Prezydenta Miasta Bydgoszczy w sprawie ogłoszenia niniejszego Konkursu. Sprawozdanie należy złożyć elektronicznie w systemie Witkac.pl oraz w wersji papierowej w formie podpisanego wydruku, którego suma kontrolna jest zgodna z sumą w wersji elektronicznej.</w:t>
      </w:r>
    </w:p>
    <w:p w14:paraId="49C38CF0" w14:textId="77777777" w:rsidR="004D1419" w:rsidRPr="005C1B4E" w:rsidRDefault="004D1419" w:rsidP="004D1419">
      <w:pPr>
        <w:pStyle w:val="Standard"/>
        <w:rPr>
          <w:rFonts w:ascii="Arial" w:hAnsi="Arial" w:cs="Arial"/>
          <w:sz w:val="24"/>
          <w:szCs w:val="24"/>
        </w:rPr>
      </w:pPr>
    </w:p>
    <w:p w14:paraId="6E02A921" w14:textId="77777777" w:rsidR="004D1419" w:rsidRPr="005C1B4E" w:rsidRDefault="004D1419" w:rsidP="004D1419">
      <w:pPr>
        <w:pStyle w:val="Standard"/>
        <w:spacing w:line="360" w:lineRule="auto"/>
        <w:jc w:val="both"/>
        <w:rPr>
          <w:rFonts w:ascii="Arial" w:hAnsi="Arial" w:cs="Arial"/>
          <w:sz w:val="24"/>
          <w:szCs w:val="24"/>
        </w:rPr>
      </w:pPr>
      <w:r w:rsidRPr="005C1B4E">
        <w:rPr>
          <w:rFonts w:ascii="Arial" w:hAnsi="Arial" w:cs="Arial"/>
          <w:sz w:val="24"/>
          <w:szCs w:val="24"/>
        </w:rPr>
        <w:t xml:space="preserve">21. Podmiot dotowany jest zobowiązany załączyć do sprawozdania zestawienie dokumentów księgowych związanych z realizacją zadania publicznego wg wzoru stanowiącego Załącznik Nr 5 do Zarządzenia Prezydenta Miasta Bydgoszczy </w:t>
      </w:r>
      <w:r w:rsidRPr="005C1B4E">
        <w:rPr>
          <w:rFonts w:ascii="Arial" w:hAnsi="Arial" w:cs="Arial"/>
          <w:sz w:val="24"/>
          <w:szCs w:val="24"/>
        </w:rPr>
        <w:br/>
        <w:t>w sprawie ogłoszenia niniejszego Konkursu.</w:t>
      </w:r>
    </w:p>
    <w:p w14:paraId="771F3DF0" w14:textId="77777777" w:rsidR="004D1419" w:rsidRPr="005C1B4E" w:rsidRDefault="004D1419" w:rsidP="004D1419">
      <w:pPr>
        <w:pStyle w:val="Standard"/>
        <w:rPr>
          <w:rFonts w:ascii="Arial" w:hAnsi="Arial" w:cs="Arial"/>
          <w:sz w:val="24"/>
          <w:szCs w:val="24"/>
        </w:rPr>
      </w:pPr>
    </w:p>
    <w:p w14:paraId="04981036" w14:textId="6CB3E757" w:rsidR="004D1419" w:rsidRDefault="004D1419" w:rsidP="004D1419">
      <w:pPr>
        <w:pStyle w:val="Standard"/>
        <w:spacing w:line="360" w:lineRule="auto"/>
        <w:jc w:val="both"/>
        <w:rPr>
          <w:rFonts w:ascii="Arial" w:hAnsi="Arial" w:cs="Arial"/>
          <w:color w:val="000000"/>
          <w:sz w:val="24"/>
          <w:szCs w:val="24"/>
        </w:rPr>
      </w:pPr>
      <w:r w:rsidRPr="005C1B4E">
        <w:rPr>
          <w:rFonts w:ascii="Arial" w:hAnsi="Arial" w:cs="Arial"/>
          <w:color w:val="000000"/>
          <w:sz w:val="24"/>
          <w:szCs w:val="24"/>
        </w:rPr>
        <w:t xml:space="preserve">22. Podmiot dotowany jest zobowiązany, na każde wezwanie Zleceniodawcy, zarówno </w:t>
      </w:r>
      <w:r>
        <w:rPr>
          <w:rFonts w:ascii="Arial" w:hAnsi="Arial" w:cs="Arial"/>
          <w:color w:val="000000"/>
          <w:sz w:val="24"/>
          <w:szCs w:val="24"/>
        </w:rPr>
        <w:br/>
      </w:r>
      <w:r w:rsidRPr="005C1B4E">
        <w:rPr>
          <w:rFonts w:ascii="Arial" w:hAnsi="Arial" w:cs="Arial"/>
          <w:color w:val="000000"/>
          <w:sz w:val="24"/>
          <w:szCs w:val="24"/>
        </w:rPr>
        <w:t>w trakcie realizacji zadania, jak i po jego zakończeniu, do przedstawienia kopii potwierdzonych za zgodność z oryginałem</w:t>
      </w:r>
      <w:r>
        <w:rPr>
          <w:rFonts w:ascii="Arial" w:hAnsi="Arial" w:cs="Arial"/>
          <w:color w:val="000000"/>
          <w:sz w:val="24"/>
          <w:szCs w:val="24"/>
        </w:rPr>
        <w:t xml:space="preserve"> dokumentów księgowych wraz </w:t>
      </w:r>
      <w:r w:rsidRPr="005C1B4E">
        <w:rPr>
          <w:rFonts w:ascii="Arial" w:hAnsi="Arial" w:cs="Arial"/>
          <w:color w:val="000000"/>
          <w:sz w:val="24"/>
          <w:szCs w:val="24"/>
        </w:rPr>
        <w:t>z załącznikami, dotyczących kosztów poniesionych i rozliczanych w ramach realizacji zadania. Dokumenty powinny zostać udostępnione w terminie umożliwiającym bieżącą weryfikację prawidłowości realizacji zadania.</w:t>
      </w:r>
    </w:p>
    <w:p w14:paraId="58B28A02" w14:textId="77777777" w:rsidR="004D1419" w:rsidRDefault="004D1419" w:rsidP="004D1419">
      <w:pPr>
        <w:pStyle w:val="Standard"/>
        <w:jc w:val="both"/>
        <w:rPr>
          <w:rFonts w:ascii="Arial" w:hAnsi="Arial" w:cs="Arial"/>
          <w:color w:val="000000"/>
          <w:sz w:val="24"/>
          <w:szCs w:val="24"/>
        </w:rPr>
      </w:pPr>
    </w:p>
    <w:p w14:paraId="546556E0" w14:textId="77777777" w:rsidR="004D1419" w:rsidRPr="0092360F" w:rsidRDefault="004D1419" w:rsidP="004D1419">
      <w:pPr>
        <w:pStyle w:val="Standard"/>
        <w:spacing w:line="360" w:lineRule="auto"/>
        <w:jc w:val="both"/>
        <w:rPr>
          <w:rFonts w:ascii="Arial" w:hAnsi="Arial" w:cs="Arial"/>
          <w:color w:val="000000"/>
          <w:sz w:val="24"/>
          <w:szCs w:val="24"/>
        </w:rPr>
      </w:pPr>
      <w:r w:rsidRPr="0092360F">
        <w:rPr>
          <w:rFonts w:ascii="Arial" w:hAnsi="Arial" w:cs="Arial"/>
          <w:color w:val="000000"/>
          <w:sz w:val="24"/>
          <w:szCs w:val="24"/>
        </w:rPr>
        <w:t xml:space="preserve">23. Podmiot dotowany prowadzi księgowość zgodnie z obowiązującymi zasadami </w:t>
      </w:r>
      <w:r>
        <w:rPr>
          <w:rFonts w:ascii="Arial" w:hAnsi="Arial" w:cs="Arial"/>
          <w:color w:val="000000"/>
          <w:sz w:val="24"/>
          <w:szCs w:val="24"/>
        </w:rPr>
        <w:br/>
      </w:r>
      <w:r w:rsidRPr="0092360F">
        <w:rPr>
          <w:rFonts w:ascii="Arial" w:hAnsi="Arial" w:cs="Arial"/>
          <w:color w:val="000000"/>
          <w:sz w:val="24"/>
          <w:szCs w:val="24"/>
        </w:rPr>
        <w:t>i przepisami prawa.</w:t>
      </w:r>
    </w:p>
    <w:p w14:paraId="2E4BC529" w14:textId="77777777" w:rsidR="004D1419" w:rsidRDefault="004D1419" w:rsidP="004D1419">
      <w:pPr>
        <w:pStyle w:val="Standard"/>
        <w:jc w:val="both"/>
        <w:rPr>
          <w:rFonts w:ascii="Arial" w:hAnsi="Arial" w:cs="Arial"/>
          <w:color w:val="000000"/>
          <w:sz w:val="24"/>
          <w:szCs w:val="24"/>
        </w:rPr>
      </w:pPr>
    </w:p>
    <w:p w14:paraId="2BD7938E" w14:textId="6607603F" w:rsidR="004D1419" w:rsidRPr="00177A16" w:rsidRDefault="004D1419" w:rsidP="004D1419">
      <w:pPr>
        <w:pStyle w:val="Standard"/>
        <w:spacing w:line="360" w:lineRule="auto"/>
        <w:jc w:val="both"/>
        <w:rPr>
          <w:rFonts w:ascii="Arial" w:hAnsi="Arial" w:cs="Arial"/>
          <w:sz w:val="24"/>
          <w:szCs w:val="24"/>
        </w:rPr>
      </w:pPr>
      <w:r w:rsidRPr="0092360F">
        <w:rPr>
          <w:rFonts w:ascii="Arial" w:hAnsi="Arial" w:cs="Arial"/>
          <w:color w:val="000000"/>
          <w:sz w:val="24"/>
          <w:szCs w:val="24"/>
        </w:rPr>
        <w:t xml:space="preserve">24. </w:t>
      </w:r>
      <w:r w:rsidRPr="0092360F">
        <w:rPr>
          <w:rFonts w:ascii="Arial" w:hAnsi="Arial" w:cs="Arial"/>
          <w:sz w:val="24"/>
          <w:szCs w:val="24"/>
        </w:rPr>
        <w:t xml:space="preserve">Podmiot, który otrzyma dotację z budżetu Miasta jest zobowiązany do prowadzenia wyodrębnionej dokumentacji finansowo-księgowej zadania publicznego, zgodnie </w:t>
      </w:r>
      <w:r w:rsidR="00DE43B8">
        <w:rPr>
          <w:rFonts w:ascii="Arial" w:hAnsi="Arial" w:cs="Arial"/>
          <w:sz w:val="24"/>
          <w:szCs w:val="24"/>
        </w:rPr>
        <w:br/>
      </w:r>
      <w:r w:rsidRPr="0092360F">
        <w:rPr>
          <w:rFonts w:ascii="Arial" w:hAnsi="Arial" w:cs="Arial"/>
          <w:sz w:val="24"/>
          <w:szCs w:val="24"/>
        </w:rPr>
        <w:t xml:space="preserve">z zasadami wynikającymi z ustawy z dnia 29 września 1994 roku o rachunkowości </w:t>
      </w:r>
      <w:r>
        <w:rPr>
          <w:rFonts w:ascii="Arial" w:hAnsi="Arial" w:cs="Arial"/>
          <w:sz w:val="24"/>
          <w:szCs w:val="24"/>
        </w:rPr>
        <w:br/>
        <w:t xml:space="preserve">(Dz. U. z 2026 r. poz. 522, z późn. zm.) </w:t>
      </w:r>
      <w:r w:rsidRPr="0092360F">
        <w:rPr>
          <w:rFonts w:ascii="Arial" w:hAnsi="Arial" w:cs="Arial"/>
          <w:sz w:val="24"/>
          <w:szCs w:val="24"/>
        </w:rPr>
        <w:t>w sposób umożliwiający identyfikację poszczególnych operacji księgowych.</w:t>
      </w:r>
    </w:p>
    <w:p w14:paraId="08448A60" w14:textId="77777777" w:rsidR="004D1419" w:rsidRPr="00164AC0" w:rsidRDefault="004D1419" w:rsidP="004D1419">
      <w:pPr>
        <w:pStyle w:val="Standard"/>
        <w:jc w:val="both"/>
        <w:rPr>
          <w:rFonts w:ascii="Arial" w:hAnsi="Arial" w:cs="Arial"/>
          <w:color w:val="FF0000"/>
          <w:sz w:val="24"/>
          <w:szCs w:val="24"/>
        </w:rPr>
      </w:pPr>
    </w:p>
    <w:p w14:paraId="487D4BE8" w14:textId="77777777" w:rsidR="004D1419" w:rsidRPr="0092360F" w:rsidRDefault="004D1419" w:rsidP="004D1419">
      <w:pPr>
        <w:pStyle w:val="Standard"/>
        <w:spacing w:line="360" w:lineRule="auto"/>
        <w:jc w:val="both"/>
        <w:rPr>
          <w:rFonts w:ascii="Arial" w:hAnsi="Arial" w:cs="Arial"/>
          <w:color w:val="000000"/>
          <w:sz w:val="24"/>
          <w:szCs w:val="24"/>
        </w:rPr>
      </w:pPr>
      <w:r w:rsidRPr="0092360F">
        <w:rPr>
          <w:rFonts w:ascii="Arial" w:hAnsi="Arial" w:cs="Arial"/>
          <w:color w:val="000000"/>
          <w:sz w:val="24"/>
          <w:szCs w:val="24"/>
        </w:rPr>
        <w:t>25. Wszystkie dokumenty księgowe rozliczane w ramach zadania muszą zawierać wyraźne i jednoznaczne odniesienie do tego zadania. Podmiot dotowany zobowiązuje się do uzgodnienia wzoru opisu dokumentacji księgowej, jak i do pełnej współpracy z Biurem Aktywności Społecznych.</w:t>
      </w:r>
    </w:p>
    <w:p w14:paraId="09D5E49E" w14:textId="77777777" w:rsidR="004D1419" w:rsidRPr="00A9126B" w:rsidRDefault="004D1419" w:rsidP="004D1419">
      <w:pPr>
        <w:pStyle w:val="Standard"/>
        <w:rPr>
          <w:rFonts w:ascii="Arial" w:hAnsi="Arial" w:cs="Arial"/>
          <w:sz w:val="24"/>
          <w:szCs w:val="24"/>
        </w:rPr>
      </w:pPr>
    </w:p>
    <w:p w14:paraId="6DB03300" w14:textId="77777777" w:rsidR="004D1419" w:rsidRDefault="004D1419" w:rsidP="004D1419">
      <w:pPr>
        <w:pStyle w:val="Standard"/>
        <w:spacing w:line="360" w:lineRule="auto"/>
        <w:jc w:val="both"/>
        <w:rPr>
          <w:rFonts w:ascii="Arial" w:hAnsi="Arial" w:cs="Arial"/>
          <w:sz w:val="24"/>
          <w:szCs w:val="24"/>
        </w:rPr>
      </w:pPr>
      <w:r w:rsidRPr="0092360F">
        <w:rPr>
          <w:rFonts w:ascii="Arial" w:hAnsi="Arial" w:cs="Arial"/>
          <w:sz w:val="24"/>
          <w:szCs w:val="24"/>
        </w:rPr>
        <w:t>26. Osoby realizujące bezpośrednio zadanie muszą posiadać odpowiednie kwalifikacje do pracy z dziećmi i młodzieżą.</w:t>
      </w:r>
    </w:p>
    <w:p w14:paraId="1BA16A48" w14:textId="77777777" w:rsidR="004D1419" w:rsidRDefault="004D1419" w:rsidP="004D1419">
      <w:pPr>
        <w:pStyle w:val="Standard"/>
        <w:rPr>
          <w:rFonts w:ascii="Arial" w:hAnsi="Arial" w:cs="Arial"/>
          <w:sz w:val="24"/>
          <w:szCs w:val="24"/>
        </w:rPr>
      </w:pPr>
    </w:p>
    <w:p w14:paraId="583372E4" w14:textId="77777777" w:rsidR="00D65392" w:rsidRPr="00A9126B" w:rsidRDefault="00D65392" w:rsidP="004D1419">
      <w:pPr>
        <w:pStyle w:val="Standard"/>
        <w:rPr>
          <w:rFonts w:ascii="Arial" w:hAnsi="Arial" w:cs="Arial"/>
          <w:b/>
          <w:color w:val="FF0000"/>
          <w:sz w:val="24"/>
          <w:szCs w:val="24"/>
        </w:rPr>
      </w:pPr>
    </w:p>
    <w:p w14:paraId="1A77198F" w14:textId="77777777" w:rsidR="004D1419" w:rsidRPr="00A9126B" w:rsidRDefault="004D1419" w:rsidP="00482937">
      <w:pPr>
        <w:pStyle w:val="Akapitzlist"/>
        <w:numPr>
          <w:ilvl w:val="0"/>
          <w:numId w:val="3"/>
        </w:numPr>
        <w:suppressAutoHyphens/>
        <w:autoSpaceDN w:val="0"/>
        <w:spacing w:after="0" w:line="360" w:lineRule="auto"/>
        <w:ind w:left="900"/>
        <w:contextualSpacing w:val="0"/>
        <w:textAlignment w:val="baseline"/>
        <w:rPr>
          <w:rFonts w:ascii="Arial" w:hAnsi="Arial" w:cs="Arial"/>
          <w:b/>
          <w:vanish/>
          <w:color w:val="FF0000"/>
          <w:sz w:val="24"/>
          <w:szCs w:val="24"/>
        </w:rPr>
      </w:pPr>
    </w:p>
    <w:p w14:paraId="661C4EC6" w14:textId="77777777" w:rsidR="004D1419" w:rsidRPr="00A9126B" w:rsidRDefault="004D1419" w:rsidP="00482937">
      <w:pPr>
        <w:pStyle w:val="Akapitzlist"/>
        <w:numPr>
          <w:ilvl w:val="0"/>
          <w:numId w:val="3"/>
        </w:numPr>
        <w:suppressAutoHyphens/>
        <w:autoSpaceDN w:val="0"/>
        <w:spacing w:after="0" w:line="360" w:lineRule="auto"/>
        <w:ind w:left="900"/>
        <w:contextualSpacing w:val="0"/>
        <w:textAlignment w:val="baseline"/>
        <w:rPr>
          <w:rFonts w:ascii="Arial" w:hAnsi="Arial" w:cs="Arial"/>
          <w:b/>
          <w:vanish/>
          <w:color w:val="FF0000"/>
          <w:sz w:val="24"/>
          <w:szCs w:val="24"/>
        </w:rPr>
      </w:pPr>
    </w:p>
    <w:p w14:paraId="6706FB3D" w14:textId="77777777" w:rsidR="004D1419" w:rsidRPr="00A9126B" w:rsidRDefault="004D1419" w:rsidP="00482937">
      <w:pPr>
        <w:pStyle w:val="Akapitzlist"/>
        <w:numPr>
          <w:ilvl w:val="0"/>
          <w:numId w:val="3"/>
        </w:numPr>
        <w:suppressAutoHyphens/>
        <w:autoSpaceDN w:val="0"/>
        <w:spacing w:after="0" w:line="360" w:lineRule="auto"/>
        <w:ind w:left="900"/>
        <w:contextualSpacing w:val="0"/>
        <w:textAlignment w:val="baseline"/>
        <w:rPr>
          <w:rFonts w:ascii="Arial" w:hAnsi="Arial" w:cs="Arial"/>
          <w:b/>
          <w:vanish/>
          <w:color w:val="FF0000"/>
          <w:sz w:val="24"/>
          <w:szCs w:val="24"/>
        </w:rPr>
      </w:pPr>
    </w:p>
    <w:p w14:paraId="11E12FED" w14:textId="77777777" w:rsidR="004D1419" w:rsidRPr="00A9126B" w:rsidRDefault="004D1419" w:rsidP="00482937">
      <w:pPr>
        <w:pStyle w:val="Akapitzlist"/>
        <w:numPr>
          <w:ilvl w:val="0"/>
          <w:numId w:val="3"/>
        </w:numPr>
        <w:suppressAutoHyphens/>
        <w:autoSpaceDN w:val="0"/>
        <w:spacing w:after="0" w:line="360" w:lineRule="auto"/>
        <w:ind w:left="900"/>
        <w:contextualSpacing w:val="0"/>
        <w:textAlignment w:val="baseline"/>
        <w:rPr>
          <w:rFonts w:ascii="Arial" w:hAnsi="Arial" w:cs="Arial"/>
          <w:b/>
          <w:vanish/>
          <w:color w:val="FF0000"/>
          <w:sz w:val="24"/>
          <w:szCs w:val="24"/>
        </w:rPr>
      </w:pPr>
    </w:p>
    <w:p w14:paraId="06F845A2" w14:textId="77777777" w:rsidR="004D1419" w:rsidRPr="00A9126B" w:rsidRDefault="004D1419" w:rsidP="004D1419">
      <w:pPr>
        <w:pStyle w:val="Akapitzlist"/>
        <w:spacing w:after="0" w:line="360" w:lineRule="auto"/>
        <w:ind w:left="0"/>
        <w:rPr>
          <w:rFonts w:ascii="Arial" w:hAnsi="Arial" w:cs="Arial"/>
          <w:sz w:val="24"/>
          <w:szCs w:val="24"/>
        </w:rPr>
      </w:pPr>
      <w:r w:rsidRPr="00A9126B">
        <w:rPr>
          <w:rFonts w:ascii="Arial" w:hAnsi="Arial" w:cs="Arial"/>
          <w:b/>
          <w:sz w:val="24"/>
          <w:szCs w:val="24"/>
        </w:rPr>
        <w:t>VII. Zasady przyznawania dotacji</w:t>
      </w:r>
    </w:p>
    <w:p w14:paraId="7D94039B" w14:textId="77777777" w:rsidR="004D1419" w:rsidRPr="00A9126B" w:rsidRDefault="004D1419" w:rsidP="004D1419">
      <w:pPr>
        <w:pStyle w:val="Standard"/>
        <w:rPr>
          <w:rFonts w:ascii="Arial" w:hAnsi="Arial" w:cs="Arial"/>
          <w:b/>
          <w:sz w:val="24"/>
          <w:szCs w:val="24"/>
        </w:rPr>
      </w:pPr>
    </w:p>
    <w:p w14:paraId="325B5482" w14:textId="12A0033E" w:rsidR="004D1419" w:rsidRPr="00276DF9" w:rsidRDefault="004D1419" w:rsidP="004D1419">
      <w:pPr>
        <w:pStyle w:val="Standard"/>
        <w:spacing w:line="360" w:lineRule="auto"/>
        <w:jc w:val="both"/>
        <w:rPr>
          <w:rFonts w:ascii="Arial" w:hAnsi="Arial" w:cs="Arial"/>
          <w:sz w:val="24"/>
          <w:szCs w:val="24"/>
        </w:rPr>
      </w:pPr>
      <w:r w:rsidRPr="00276DF9">
        <w:rPr>
          <w:rFonts w:ascii="Arial" w:hAnsi="Arial" w:cs="Arial"/>
          <w:sz w:val="24"/>
          <w:szCs w:val="24"/>
        </w:rPr>
        <w:t xml:space="preserve">1. Dotacja może zostać przyznana Oferentowi, który w terminie złoży w konkursie prawidłowo opracowaną ofertę realizacji zadania publicznego w postaci elektronicznej  </w:t>
      </w:r>
      <w:r>
        <w:rPr>
          <w:rFonts w:ascii="Arial" w:hAnsi="Arial" w:cs="Arial"/>
          <w:sz w:val="24"/>
          <w:szCs w:val="24"/>
        </w:rPr>
        <w:br/>
      </w:r>
      <w:r w:rsidRPr="00276DF9">
        <w:rPr>
          <w:rFonts w:ascii="Arial" w:hAnsi="Arial" w:cs="Arial"/>
          <w:sz w:val="24"/>
          <w:szCs w:val="24"/>
        </w:rPr>
        <w:t>w systemie Witkac.pl (</w:t>
      </w:r>
      <w:hyperlink r:id="rId7" w:history="1">
        <w:r w:rsidRPr="00276DF9">
          <w:rPr>
            <w:rFonts w:ascii="Arial" w:hAnsi="Arial" w:cs="Arial"/>
            <w:sz w:val="24"/>
            <w:szCs w:val="24"/>
          </w:rPr>
          <w:t>http://www.witkac.pl</w:t>
        </w:r>
      </w:hyperlink>
      <w:r w:rsidRPr="00276DF9">
        <w:rPr>
          <w:rFonts w:ascii="Arial" w:hAnsi="Arial" w:cs="Arial"/>
          <w:sz w:val="24"/>
          <w:szCs w:val="24"/>
        </w:rPr>
        <w:t xml:space="preserve">) oraz w wersji papierowej stanowiącej podpisany wydruk z systemu zawierający zgodną sumę kontrolną z ofertą złożoną elektronicznie.  </w:t>
      </w:r>
    </w:p>
    <w:p w14:paraId="74C5DB29" w14:textId="1FA92809" w:rsidR="004D1419" w:rsidRPr="000660BB" w:rsidRDefault="004D1419" w:rsidP="004D1419">
      <w:pPr>
        <w:pStyle w:val="Standard"/>
        <w:spacing w:line="360" w:lineRule="auto"/>
        <w:jc w:val="both"/>
        <w:rPr>
          <w:rFonts w:ascii="Arial" w:hAnsi="Arial" w:cs="Arial"/>
          <w:sz w:val="24"/>
          <w:szCs w:val="24"/>
        </w:rPr>
      </w:pPr>
      <w:r w:rsidRPr="000660BB">
        <w:rPr>
          <w:rFonts w:ascii="Arial" w:hAnsi="Arial" w:cs="Arial"/>
          <w:sz w:val="24"/>
          <w:szCs w:val="24"/>
        </w:rPr>
        <w:t xml:space="preserve">Wzór oferty stanowi Załącznik  Nr 2 do Zarządzenia Prezydenta Miasta Bydgoszczy </w:t>
      </w:r>
      <w:r>
        <w:rPr>
          <w:rFonts w:ascii="Arial" w:hAnsi="Arial" w:cs="Arial"/>
          <w:sz w:val="24"/>
          <w:szCs w:val="24"/>
        </w:rPr>
        <w:br/>
      </w:r>
      <w:r w:rsidRPr="000660BB">
        <w:rPr>
          <w:rFonts w:ascii="Arial" w:hAnsi="Arial" w:cs="Arial"/>
          <w:sz w:val="24"/>
          <w:szCs w:val="24"/>
        </w:rPr>
        <w:t xml:space="preserve">w sprawie ogłoszenia niniejszego Konkursu. </w:t>
      </w:r>
    </w:p>
    <w:p w14:paraId="6575AF39" w14:textId="77777777" w:rsidR="004D1419" w:rsidRPr="00A9126B" w:rsidRDefault="004D1419" w:rsidP="004D1419">
      <w:pPr>
        <w:pStyle w:val="Standard"/>
        <w:rPr>
          <w:rFonts w:ascii="Arial" w:hAnsi="Arial" w:cs="Arial"/>
          <w:sz w:val="24"/>
          <w:szCs w:val="24"/>
        </w:rPr>
      </w:pPr>
      <w:r w:rsidRPr="00A9126B">
        <w:rPr>
          <w:rFonts w:ascii="Arial" w:hAnsi="Arial" w:cs="Arial"/>
          <w:sz w:val="24"/>
          <w:szCs w:val="24"/>
        </w:rPr>
        <w:t xml:space="preserve">                                                                                                                                                                                                         </w:t>
      </w:r>
    </w:p>
    <w:p w14:paraId="6ED01D4F" w14:textId="77777777" w:rsidR="004D1419" w:rsidRPr="00276DF9" w:rsidRDefault="004D1419" w:rsidP="004D1419">
      <w:pPr>
        <w:pStyle w:val="Standard"/>
        <w:spacing w:line="360" w:lineRule="auto"/>
        <w:jc w:val="both"/>
        <w:rPr>
          <w:rFonts w:ascii="Arial" w:hAnsi="Arial" w:cs="Arial"/>
          <w:sz w:val="24"/>
          <w:szCs w:val="24"/>
        </w:rPr>
      </w:pPr>
      <w:r w:rsidRPr="00276DF9">
        <w:rPr>
          <w:rFonts w:ascii="Arial" w:hAnsi="Arial" w:cs="Arial"/>
          <w:sz w:val="24"/>
          <w:szCs w:val="24"/>
        </w:rPr>
        <w:t>2. Złożenie oferty nie jest jednak równoznaczne z zapewnieniem przyznania dotacji.</w:t>
      </w:r>
    </w:p>
    <w:p w14:paraId="4101465A" w14:textId="77777777" w:rsidR="004D1419" w:rsidRPr="00276DF9" w:rsidRDefault="004D1419" w:rsidP="004D1419">
      <w:pPr>
        <w:pStyle w:val="Standard"/>
        <w:jc w:val="both"/>
        <w:rPr>
          <w:rFonts w:ascii="Arial" w:hAnsi="Arial" w:cs="Arial"/>
          <w:color w:val="FF0000"/>
          <w:sz w:val="24"/>
          <w:szCs w:val="24"/>
        </w:rPr>
      </w:pPr>
    </w:p>
    <w:p w14:paraId="68F4BED6" w14:textId="77777777" w:rsidR="004D1419" w:rsidRPr="00276DF9" w:rsidRDefault="004D1419" w:rsidP="004D1419">
      <w:pPr>
        <w:pStyle w:val="Standard"/>
        <w:tabs>
          <w:tab w:val="left" w:pos="284"/>
        </w:tabs>
        <w:spacing w:line="360" w:lineRule="auto"/>
        <w:jc w:val="both"/>
        <w:rPr>
          <w:rFonts w:ascii="Arial" w:hAnsi="Arial" w:cs="Arial"/>
          <w:sz w:val="24"/>
          <w:szCs w:val="24"/>
        </w:rPr>
      </w:pPr>
      <w:r w:rsidRPr="00276DF9">
        <w:rPr>
          <w:rFonts w:ascii="Arial" w:hAnsi="Arial" w:cs="Arial"/>
          <w:sz w:val="24"/>
          <w:szCs w:val="24"/>
        </w:rPr>
        <w:t xml:space="preserve">3. </w:t>
      </w:r>
      <w:r w:rsidRPr="00276DF9">
        <w:rPr>
          <w:rFonts w:ascii="Arial" w:hAnsi="Arial" w:cs="Arial"/>
          <w:sz w:val="24"/>
          <w:szCs w:val="24"/>
        </w:rPr>
        <w:tab/>
        <w:t xml:space="preserve">Na zadanie wyłonione w konkursie ofert podmiot może otrzymać środki finansowe tylko z jednego wydziału/biura Urzędu Miasta Bydgoszczy. W przypadku powzięcia informacji, iż otrzymano już dotację z budżetu Miasta Bydgoszczy na to samo zadanie lub jego część, oferta złożona w konkursie nie będzie rozpatrywana. </w:t>
      </w:r>
    </w:p>
    <w:p w14:paraId="086D7DE4" w14:textId="77777777" w:rsidR="004D1419" w:rsidRDefault="004D1419" w:rsidP="004D1419">
      <w:pPr>
        <w:pStyle w:val="Standard"/>
        <w:tabs>
          <w:tab w:val="left" w:pos="284"/>
        </w:tabs>
        <w:jc w:val="both"/>
        <w:rPr>
          <w:rFonts w:ascii="Arial" w:hAnsi="Arial" w:cs="Arial"/>
          <w:sz w:val="24"/>
          <w:szCs w:val="24"/>
        </w:rPr>
      </w:pPr>
    </w:p>
    <w:p w14:paraId="6B8348FD" w14:textId="377191D3" w:rsidR="004D1419" w:rsidRPr="00276DF9" w:rsidRDefault="004D1419" w:rsidP="004D1419">
      <w:pPr>
        <w:pStyle w:val="Standard"/>
        <w:tabs>
          <w:tab w:val="left" w:pos="284"/>
        </w:tabs>
        <w:spacing w:line="360" w:lineRule="auto"/>
        <w:jc w:val="both"/>
        <w:rPr>
          <w:rFonts w:ascii="Arial" w:hAnsi="Arial" w:cs="Arial"/>
          <w:sz w:val="24"/>
          <w:szCs w:val="24"/>
        </w:rPr>
      </w:pPr>
      <w:r w:rsidRPr="00276DF9">
        <w:rPr>
          <w:rFonts w:ascii="Arial" w:hAnsi="Arial" w:cs="Arial"/>
          <w:sz w:val="24"/>
          <w:szCs w:val="24"/>
        </w:rPr>
        <w:t>4.</w:t>
      </w:r>
      <w:r w:rsidRPr="00276DF9">
        <w:rPr>
          <w:rFonts w:ascii="Arial" w:hAnsi="Arial" w:cs="Arial"/>
          <w:sz w:val="24"/>
          <w:szCs w:val="24"/>
        </w:rPr>
        <w:tab/>
        <w:t xml:space="preserve">W ramach ogłoszonego konkursu nie przewiduje się udzielania dotacji w trybie </w:t>
      </w:r>
      <w:r>
        <w:rPr>
          <w:rFonts w:ascii="Arial" w:hAnsi="Arial" w:cs="Arial"/>
          <w:sz w:val="24"/>
          <w:szCs w:val="24"/>
        </w:rPr>
        <w:br/>
      </w:r>
      <w:r w:rsidRPr="00276DF9">
        <w:rPr>
          <w:rFonts w:ascii="Arial" w:hAnsi="Arial" w:cs="Arial"/>
          <w:sz w:val="24"/>
          <w:szCs w:val="24"/>
        </w:rPr>
        <w:t xml:space="preserve">art. 14 ust 1a oraz art. 16a ustawy o działalności pożytku publicznego </w:t>
      </w:r>
      <w:r>
        <w:rPr>
          <w:rFonts w:ascii="Arial" w:hAnsi="Arial" w:cs="Arial"/>
          <w:sz w:val="24"/>
          <w:szCs w:val="24"/>
        </w:rPr>
        <w:t xml:space="preserve">i o wolontariacie </w:t>
      </w:r>
      <w:r w:rsidRPr="00D67EBE">
        <w:rPr>
          <w:rFonts w:ascii="Arial" w:hAnsi="Arial" w:cs="Arial"/>
          <w:sz w:val="24"/>
          <w:szCs w:val="24"/>
        </w:rPr>
        <w:t>(Dz. U. z 2025 r. poz. 1338)</w:t>
      </w:r>
      <w:r>
        <w:rPr>
          <w:rFonts w:ascii="Arial" w:hAnsi="Arial" w:cs="Arial"/>
          <w:sz w:val="24"/>
          <w:szCs w:val="24"/>
        </w:rPr>
        <w:t>.</w:t>
      </w:r>
    </w:p>
    <w:p w14:paraId="2693FA1A" w14:textId="77777777" w:rsidR="004D1419" w:rsidRPr="00A9126B" w:rsidRDefault="004D1419" w:rsidP="004D1419">
      <w:pPr>
        <w:pStyle w:val="Standard"/>
        <w:rPr>
          <w:rFonts w:ascii="Arial" w:hAnsi="Arial" w:cs="Arial"/>
          <w:color w:val="FF0000"/>
          <w:sz w:val="24"/>
          <w:szCs w:val="24"/>
        </w:rPr>
      </w:pPr>
    </w:p>
    <w:p w14:paraId="15EE6DC5" w14:textId="77777777" w:rsidR="004D1419" w:rsidRPr="005C1B4E" w:rsidRDefault="004D1419" w:rsidP="004D1419">
      <w:pPr>
        <w:pStyle w:val="Standard"/>
        <w:tabs>
          <w:tab w:val="left" w:pos="284"/>
        </w:tabs>
        <w:spacing w:line="360" w:lineRule="auto"/>
        <w:jc w:val="both"/>
        <w:rPr>
          <w:rFonts w:ascii="Arial" w:hAnsi="Arial" w:cs="Arial"/>
          <w:color w:val="FF0000"/>
          <w:sz w:val="24"/>
          <w:szCs w:val="24"/>
        </w:rPr>
      </w:pPr>
      <w:r w:rsidRPr="005C1B4E">
        <w:rPr>
          <w:rFonts w:ascii="Arial" w:hAnsi="Arial" w:cs="Arial"/>
          <w:sz w:val="24"/>
          <w:szCs w:val="24"/>
        </w:rPr>
        <w:t>5.</w:t>
      </w:r>
      <w:r w:rsidRPr="005C1B4E">
        <w:rPr>
          <w:rFonts w:ascii="Arial" w:hAnsi="Arial" w:cs="Arial"/>
          <w:sz w:val="24"/>
          <w:szCs w:val="24"/>
        </w:rPr>
        <w:tab/>
        <w:t>Wnioskowana kwota dofinansowania powinna być adekwatna do zakresu realizowanych działań, wskazanych</w:t>
      </w:r>
      <w:r>
        <w:rPr>
          <w:rFonts w:ascii="Arial" w:hAnsi="Arial" w:cs="Arial"/>
          <w:sz w:val="24"/>
          <w:szCs w:val="24"/>
        </w:rPr>
        <w:t xml:space="preserve"> w rozdziale II pkt 2 niniejszego ogłoszenia.</w:t>
      </w:r>
    </w:p>
    <w:p w14:paraId="76F5EC7D" w14:textId="77777777" w:rsidR="004D1419" w:rsidRPr="005C1B4E" w:rsidRDefault="004D1419" w:rsidP="004D1419">
      <w:pPr>
        <w:rPr>
          <w:rFonts w:ascii="Arial" w:hAnsi="Arial" w:cs="Arial"/>
          <w:sz w:val="24"/>
          <w:szCs w:val="24"/>
        </w:rPr>
      </w:pPr>
    </w:p>
    <w:p w14:paraId="537E7404" w14:textId="219A381B" w:rsidR="004D1419" w:rsidRPr="00276DF9" w:rsidRDefault="004D1419" w:rsidP="004D1419">
      <w:pPr>
        <w:spacing w:line="360" w:lineRule="auto"/>
        <w:jc w:val="both"/>
        <w:rPr>
          <w:rFonts w:ascii="Arial" w:hAnsi="Arial" w:cs="Arial"/>
          <w:sz w:val="24"/>
          <w:szCs w:val="24"/>
        </w:rPr>
      </w:pPr>
      <w:r w:rsidRPr="005C1B4E">
        <w:rPr>
          <w:rFonts w:ascii="Arial" w:hAnsi="Arial" w:cs="Arial"/>
          <w:sz w:val="24"/>
          <w:szCs w:val="24"/>
        </w:rPr>
        <w:t xml:space="preserve">6. W przypadku, gdy dany wydatek finansowany z dotacji, wskazany w sprawozdaniu </w:t>
      </w:r>
      <w:r>
        <w:rPr>
          <w:rFonts w:ascii="Arial" w:hAnsi="Arial" w:cs="Arial"/>
          <w:sz w:val="24"/>
          <w:szCs w:val="24"/>
        </w:rPr>
        <w:br/>
      </w:r>
      <w:r w:rsidRPr="005C1B4E">
        <w:rPr>
          <w:rFonts w:ascii="Arial" w:hAnsi="Arial" w:cs="Arial"/>
          <w:sz w:val="24"/>
          <w:szCs w:val="24"/>
        </w:rPr>
        <w:t xml:space="preserve">z realizacji zadania publicznego, nie jest równy odpowiedniemu kosztowi określonemu </w:t>
      </w:r>
      <w:r>
        <w:rPr>
          <w:rFonts w:ascii="Arial" w:hAnsi="Arial" w:cs="Arial"/>
          <w:sz w:val="24"/>
          <w:szCs w:val="24"/>
        </w:rPr>
        <w:br/>
      </w:r>
      <w:r w:rsidRPr="005C1B4E">
        <w:rPr>
          <w:rFonts w:ascii="Arial" w:hAnsi="Arial" w:cs="Arial"/>
          <w:sz w:val="24"/>
          <w:szCs w:val="24"/>
        </w:rPr>
        <w:t>w umowie, uznaje się go za zgodny z umową, jeżeli jego zwiększenie nie przekroczyło 20% wartości tej pozycji kosztowej, z zastrzeżeniem, że zmiana ta została dokonana wyłącznie w ramach danego działania objętego ofertą oraz nie skutkowała zmianą wysokości przyznanej dotacji.</w:t>
      </w:r>
    </w:p>
    <w:p w14:paraId="353599FE" w14:textId="77777777" w:rsidR="004D1419" w:rsidRPr="00A9126B" w:rsidRDefault="004D1419" w:rsidP="004D1419">
      <w:pPr>
        <w:rPr>
          <w:rFonts w:ascii="Arial" w:hAnsi="Arial" w:cs="Arial"/>
          <w:color w:val="FF0000"/>
          <w:sz w:val="24"/>
          <w:szCs w:val="24"/>
        </w:rPr>
      </w:pPr>
    </w:p>
    <w:p w14:paraId="64616543" w14:textId="3467236C" w:rsidR="004D1419" w:rsidRPr="00276DF9" w:rsidRDefault="004D1419" w:rsidP="004D1419">
      <w:pPr>
        <w:pStyle w:val="Standard"/>
        <w:tabs>
          <w:tab w:val="left" w:pos="426"/>
        </w:tabs>
        <w:spacing w:line="360" w:lineRule="auto"/>
        <w:jc w:val="both"/>
        <w:rPr>
          <w:rFonts w:ascii="Arial" w:hAnsi="Arial" w:cs="Arial"/>
          <w:sz w:val="24"/>
          <w:szCs w:val="24"/>
        </w:rPr>
      </w:pPr>
      <w:r w:rsidRPr="00276DF9">
        <w:rPr>
          <w:rFonts w:ascii="Arial" w:hAnsi="Arial" w:cs="Arial"/>
          <w:sz w:val="24"/>
          <w:szCs w:val="24"/>
        </w:rPr>
        <w:t xml:space="preserve">7. W części III pkt 6 oferty od Oferentów wymaga się zamieszczenia w ofercie dodatkowych informacji dotyczących rezultatów realizacji zadania obejmujących nazwę zakładanych rezultatów, planowany poziom ich osiągnięcia (wartość docelowa w liczbach </w:t>
      </w:r>
      <w:r w:rsidRPr="00276DF9">
        <w:rPr>
          <w:rFonts w:ascii="Arial" w:hAnsi="Arial" w:cs="Arial"/>
          <w:sz w:val="24"/>
          <w:szCs w:val="24"/>
        </w:rPr>
        <w:lastRenderedPageBreak/>
        <w:t>lub procentach) oraz sposób monitorowania lub źródło  informacji o osiągnięciu wskaźnika.</w:t>
      </w:r>
    </w:p>
    <w:p w14:paraId="077699D4" w14:textId="77777777" w:rsidR="004D1419" w:rsidRPr="00A9126B" w:rsidRDefault="004D1419" w:rsidP="004D1419">
      <w:pPr>
        <w:pStyle w:val="Standard"/>
        <w:tabs>
          <w:tab w:val="left" w:pos="426"/>
        </w:tabs>
        <w:rPr>
          <w:rFonts w:ascii="Arial" w:hAnsi="Arial" w:cs="Arial"/>
          <w:sz w:val="24"/>
          <w:szCs w:val="24"/>
        </w:rPr>
      </w:pPr>
    </w:p>
    <w:p w14:paraId="6BF80F5D" w14:textId="77777777" w:rsidR="004D1419" w:rsidRPr="00276DF9" w:rsidRDefault="004D1419" w:rsidP="004D1419">
      <w:pPr>
        <w:pStyle w:val="Standard"/>
        <w:tabs>
          <w:tab w:val="left" w:pos="426"/>
        </w:tabs>
        <w:spacing w:line="360" w:lineRule="auto"/>
        <w:jc w:val="both"/>
        <w:rPr>
          <w:rFonts w:ascii="Arial" w:hAnsi="Arial" w:cs="Arial"/>
          <w:color w:val="000000"/>
          <w:sz w:val="24"/>
          <w:szCs w:val="24"/>
        </w:rPr>
      </w:pPr>
      <w:r w:rsidRPr="00276DF9">
        <w:rPr>
          <w:rFonts w:ascii="Arial" w:hAnsi="Arial" w:cs="Arial"/>
          <w:sz w:val="24"/>
          <w:szCs w:val="24"/>
        </w:rPr>
        <w:t xml:space="preserve">8. </w:t>
      </w:r>
      <w:r w:rsidRPr="00276DF9">
        <w:rPr>
          <w:rFonts w:ascii="Arial" w:hAnsi="Arial" w:cs="Arial"/>
          <w:color w:val="000000"/>
          <w:sz w:val="24"/>
          <w:szCs w:val="24"/>
        </w:rPr>
        <w:t xml:space="preserve">W części III pkt 5 oferty zaleca się zdiagnozowanie ewentualnych ryzyk, które </w:t>
      </w:r>
      <w:r>
        <w:rPr>
          <w:rFonts w:ascii="Arial" w:hAnsi="Arial" w:cs="Arial"/>
          <w:color w:val="000000"/>
          <w:sz w:val="24"/>
          <w:szCs w:val="24"/>
        </w:rPr>
        <w:br/>
      </w:r>
      <w:r w:rsidRPr="00276DF9">
        <w:rPr>
          <w:rFonts w:ascii="Arial" w:hAnsi="Arial" w:cs="Arial"/>
          <w:color w:val="000000"/>
          <w:sz w:val="24"/>
          <w:szCs w:val="24"/>
        </w:rPr>
        <w:t xml:space="preserve">z przyczyn niezależnych od Oferenta mogą utrudnić osiągnięcie zadeklarowanych rezultatów zadania np. zmiana miejsca i terminu przeprowadzenia projektu, zmiana cen materiałów i usług, np. druku, epidemia wirusa. </w:t>
      </w:r>
    </w:p>
    <w:p w14:paraId="26724937" w14:textId="77777777" w:rsidR="004D1419" w:rsidRPr="00A9126B" w:rsidRDefault="004D1419" w:rsidP="004D1419">
      <w:pPr>
        <w:pStyle w:val="Akapitzlist"/>
        <w:spacing w:after="0" w:line="240" w:lineRule="auto"/>
        <w:ind w:left="0"/>
        <w:rPr>
          <w:rFonts w:ascii="Arial" w:hAnsi="Arial" w:cs="Arial"/>
          <w:sz w:val="24"/>
          <w:szCs w:val="24"/>
        </w:rPr>
      </w:pPr>
    </w:p>
    <w:p w14:paraId="096F8226" w14:textId="77777777" w:rsidR="004D1419" w:rsidRPr="00A9126B" w:rsidRDefault="004D1419" w:rsidP="004D1419">
      <w:pPr>
        <w:pStyle w:val="Akapitzlist"/>
        <w:tabs>
          <w:tab w:val="left" w:pos="426"/>
        </w:tabs>
        <w:spacing w:after="0" w:line="360" w:lineRule="auto"/>
        <w:ind w:left="0"/>
        <w:jc w:val="both"/>
        <w:rPr>
          <w:rFonts w:ascii="Arial" w:hAnsi="Arial" w:cs="Arial"/>
          <w:b/>
          <w:sz w:val="24"/>
          <w:szCs w:val="24"/>
        </w:rPr>
      </w:pPr>
      <w:r w:rsidRPr="00A9126B">
        <w:rPr>
          <w:rFonts w:ascii="Arial" w:hAnsi="Arial" w:cs="Arial"/>
          <w:b/>
          <w:sz w:val="24"/>
          <w:szCs w:val="24"/>
        </w:rPr>
        <w:t>VIII.</w:t>
      </w:r>
      <w:r w:rsidRPr="00A9126B">
        <w:rPr>
          <w:rFonts w:ascii="Arial" w:hAnsi="Arial" w:cs="Arial"/>
          <w:b/>
          <w:sz w:val="24"/>
          <w:szCs w:val="24"/>
        </w:rPr>
        <w:tab/>
        <w:t xml:space="preserve">Zakres działań podlegających dofinansowaniu (koszty kwalifikowane </w:t>
      </w:r>
      <w:r>
        <w:rPr>
          <w:rFonts w:ascii="Arial" w:hAnsi="Arial" w:cs="Arial"/>
          <w:b/>
          <w:sz w:val="24"/>
          <w:szCs w:val="24"/>
        </w:rPr>
        <w:br/>
        <w:t xml:space="preserve">          </w:t>
      </w:r>
      <w:r w:rsidRPr="00A9126B">
        <w:rPr>
          <w:rFonts w:ascii="Arial" w:hAnsi="Arial" w:cs="Arial"/>
          <w:b/>
          <w:sz w:val="24"/>
          <w:szCs w:val="24"/>
        </w:rPr>
        <w:t>z dotacji)</w:t>
      </w:r>
    </w:p>
    <w:p w14:paraId="15E0A401" w14:textId="77777777" w:rsidR="004D1419" w:rsidRPr="00A9126B" w:rsidRDefault="004D1419" w:rsidP="004D1419">
      <w:pPr>
        <w:pStyle w:val="Akapitzlist"/>
        <w:tabs>
          <w:tab w:val="left" w:pos="426"/>
        </w:tabs>
        <w:spacing w:after="0" w:line="240" w:lineRule="auto"/>
        <w:ind w:left="0"/>
        <w:rPr>
          <w:rFonts w:ascii="Arial" w:hAnsi="Arial" w:cs="Arial"/>
          <w:b/>
          <w:sz w:val="24"/>
          <w:szCs w:val="24"/>
        </w:rPr>
      </w:pPr>
    </w:p>
    <w:p w14:paraId="4B6150BA" w14:textId="7A47D9F1" w:rsidR="004D1419" w:rsidRDefault="004D1419" w:rsidP="004D1419">
      <w:pPr>
        <w:pStyle w:val="Akapitzlist"/>
        <w:tabs>
          <w:tab w:val="left" w:pos="426"/>
        </w:tabs>
        <w:spacing w:after="0" w:line="360" w:lineRule="auto"/>
        <w:ind w:left="0"/>
        <w:jc w:val="both"/>
        <w:rPr>
          <w:rFonts w:ascii="Arial" w:hAnsi="Arial" w:cs="Arial"/>
          <w:sz w:val="24"/>
          <w:szCs w:val="24"/>
        </w:rPr>
      </w:pPr>
      <w:r w:rsidRPr="006C49BF">
        <w:rPr>
          <w:rFonts w:ascii="Arial" w:hAnsi="Arial" w:cs="Arial"/>
          <w:sz w:val="24"/>
          <w:szCs w:val="24"/>
        </w:rPr>
        <w:t xml:space="preserve">1. Środki dotacji pochodzą z funduszy UE, więc muszą być wydatkowane zgodnie </w:t>
      </w:r>
      <w:r>
        <w:rPr>
          <w:rFonts w:ascii="Arial" w:hAnsi="Arial" w:cs="Arial"/>
          <w:sz w:val="24"/>
          <w:szCs w:val="24"/>
        </w:rPr>
        <w:br/>
      </w:r>
      <w:r w:rsidRPr="006C49BF">
        <w:rPr>
          <w:rFonts w:ascii="Arial" w:hAnsi="Arial" w:cs="Arial"/>
          <w:sz w:val="24"/>
          <w:szCs w:val="24"/>
        </w:rPr>
        <w:t xml:space="preserve">z Wytycznymi dotyczącymi kwalifikowalności wydatków na lata 2021-2027, w tym procedurami dokonywania zamówień </w:t>
      </w:r>
      <w:r w:rsidRPr="00B47828">
        <w:rPr>
          <w:rFonts w:ascii="Arial" w:hAnsi="Arial" w:cs="Arial"/>
          <w:sz w:val="24"/>
          <w:szCs w:val="24"/>
        </w:rPr>
        <w:t xml:space="preserve">oraz z Podręcznikiem wnioskodawcy </w:t>
      </w:r>
      <w:r w:rsidRPr="00B47828">
        <w:rPr>
          <w:rFonts w:ascii="Arial" w:hAnsi="Arial" w:cs="Arial"/>
          <w:sz w:val="24"/>
          <w:szCs w:val="24"/>
        </w:rPr>
        <w:br/>
        <w:t xml:space="preserve">i beneficjenta Funduszy Europejskich na lata 2021-2027 w zakresie informacji </w:t>
      </w:r>
      <w:r w:rsidRPr="00B47828">
        <w:rPr>
          <w:rFonts w:ascii="Arial" w:hAnsi="Arial" w:cs="Arial"/>
          <w:sz w:val="24"/>
          <w:szCs w:val="24"/>
        </w:rPr>
        <w:br/>
        <w:t>i promocji, a także Wytycznymi dotyczącymi realizacji z</w:t>
      </w:r>
      <w:r>
        <w:rPr>
          <w:rFonts w:ascii="Arial" w:hAnsi="Arial" w:cs="Arial"/>
          <w:sz w:val="24"/>
          <w:szCs w:val="24"/>
        </w:rPr>
        <w:t xml:space="preserve">asad równościowych </w:t>
      </w:r>
      <w:r w:rsidRPr="00B47828">
        <w:rPr>
          <w:rFonts w:ascii="Arial" w:hAnsi="Arial" w:cs="Arial"/>
          <w:sz w:val="24"/>
          <w:szCs w:val="24"/>
        </w:rPr>
        <w:t xml:space="preserve">w ramach funduszy unijnych na lata 2021-2027. </w:t>
      </w:r>
      <w:r w:rsidRPr="006C49BF">
        <w:rPr>
          <w:rFonts w:ascii="Arial" w:hAnsi="Arial" w:cs="Arial"/>
          <w:sz w:val="24"/>
          <w:szCs w:val="24"/>
        </w:rPr>
        <w:t>Dotyczy to wszystkich podmiotów ponoszących wydatki w ramach zadania.</w:t>
      </w:r>
    </w:p>
    <w:p w14:paraId="6F62C1C4" w14:textId="77777777" w:rsidR="004D1419" w:rsidRPr="00C63402" w:rsidRDefault="004D1419" w:rsidP="004D1419">
      <w:pPr>
        <w:pStyle w:val="Akapitzlist"/>
        <w:tabs>
          <w:tab w:val="left" w:pos="426"/>
        </w:tabs>
        <w:spacing w:after="0" w:line="240" w:lineRule="auto"/>
        <w:ind w:left="0"/>
        <w:jc w:val="both"/>
        <w:rPr>
          <w:rFonts w:ascii="Arial" w:hAnsi="Arial" w:cs="Arial"/>
          <w:sz w:val="24"/>
          <w:szCs w:val="24"/>
        </w:rPr>
      </w:pPr>
    </w:p>
    <w:p w14:paraId="3AB06002" w14:textId="77777777" w:rsidR="004D1419" w:rsidRPr="00AC1826" w:rsidRDefault="004D1419" w:rsidP="004D1419">
      <w:pPr>
        <w:pStyle w:val="Standard"/>
        <w:spacing w:line="360" w:lineRule="auto"/>
        <w:jc w:val="both"/>
        <w:rPr>
          <w:rFonts w:ascii="Arial" w:hAnsi="Arial" w:cs="Arial"/>
          <w:sz w:val="24"/>
          <w:szCs w:val="24"/>
        </w:rPr>
      </w:pPr>
      <w:r w:rsidRPr="00AC1826">
        <w:rPr>
          <w:rFonts w:ascii="Arial" w:hAnsi="Arial" w:cs="Arial"/>
          <w:sz w:val="24"/>
          <w:szCs w:val="24"/>
        </w:rPr>
        <w:t>2. Za koszty kwalifikowane  z dotacji w ramach realizacji zadania uznaje się wydatki:</w:t>
      </w:r>
    </w:p>
    <w:p w14:paraId="1B600478" w14:textId="77777777" w:rsidR="004D1419" w:rsidRPr="00A9126B" w:rsidRDefault="004D1419" w:rsidP="004D1419">
      <w:pPr>
        <w:pStyle w:val="Standard"/>
        <w:tabs>
          <w:tab w:val="left" w:pos="284"/>
          <w:tab w:val="left" w:pos="709"/>
        </w:tabs>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A9126B">
        <w:rPr>
          <w:rFonts w:ascii="Arial" w:hAnsi="Arial" w:cs="Arial"/>
          <w:sz w:val="24"/>
          <w:szCs w:val="24"/>
        </w:rPr>
        <w:t xml:space="preserve">ponoszone w związku z działaniami opisanymi w ofercie, niezbędne </w:t>
      </w:r>
      <w:r>
        <w:rPr>
          <w:rFonts w:ascii="Arial" w:hAnsi="Arial" w:cs="Arial"/>
          <w:sz w:val="24"/>
          <w:szCs w:val="24"/>
        </w:rPr>
        <w:br/>
      </w:r>
      <w:r w:rsidRPr="00A9126B">
        <w:rPr>
          <w:rFonts w:ascii="Arial" w:hAnsi="Arial" w:cs="Arial"/>
          <w:sz w:val="24"/>
          <w:szCs w:val="24"/>
        </w:rPr>
        <w:t>i</w:t>
      </w:r>
      <w:r>
        <w:rPr>
          <w:rFonts w:ascii="Arial" w:hAnsi="Arial" w:cs="Arial"/>
          <w:sz w:val="24"/>
          <w:szCs w:val="24"/>
        </w:rPr>
        <w:t xml:space="preserve"> </w:t>
      </w:r>
      <w:r w:rsidRPr="00A9126B">
        <w:rPr>
          <w:rFonts w:ascii="Arial" w:hAnsi="Arial" w:cs="Arial"/>
          <w:sz w:val="24"/>
          <w:szCs w:val="24"/>
        </w:rPr>
        <w:t xml:space="preserve">bezpośrednio związane </w:t>
      </w:r>
      <w:r>
        <w:rPr>
          <w:rFonts w:ascii="Arial" w:hAnsi="Arial" w:cs="Arial"/>
          <w:sz w:val="24"/>
          <w:szCs w:val="24"/>
        </w:rPr>
        <w:t xml:space="preserve"> </w:t>
      </w:r>
      <w:r w:rsidRPr="00A9126B">
        <w:rPr>
          <w:rFonts w:ascii="Arial" w:hAnsi="Arial" w:cs="Arial"/>
          <w:sz w:val="24"/>
          <w:szCs w:val="24"/>
        </w:rPr>
        <w:t>z realizacją zadania, przebiegającą zgodnie z opisem tych działań;</w:t>
      </w:r>
    </w:p>
    <w:p w14:paraId="4D983DF8" w14:textId="77777777" w:rsidR="004D1419" w:rsidRDefault="004D1419" w:rsidP="004D1419">
      <w:pPr>
        <w:pStyle w:val="Standard"/>
        <w:tabs>
          <w:tab w:val="left" w:pos="284"/>
        </w:tabs>
        <w:spacing w:line="360" w:lineRule="auto"/>
        <w:jc w:val="both"/>
        <w:rPr>
          <w:rFonts w:ascii="Arial" w:hAnsi="Arial" w:cs="Arial"/>
          <w:sz w:val="24"/>
          <w:szCs w:val="24"/>
        </w:rPr>
      </w:pPr>
      <w:r w:rsidRPr="00A9126B">
        <w:rPr>
          <w:rFonts w:ascii="Arial" w:hAnsi="Arial" w:cs="Arial"/>
          <w:sz w:val="24"/>
          <w:szCs w:val="24"/>
        </w:rPr>
        <w:t>2)</w:t>
      </w:r>
      <w:r w:rsidRPr="00A9126B">
        <w:rPr>
          <w:rFonts w:ascii="Arial" w:hAnsi="Arial" w:cs="Arial"/>
          <w:sz w:val="24"/>
          <w:szCs w:val="24"/>
        </w:rPr>
        <w:tab/>
        <w:t>uwzględnione w kosztorysie zadania i umieszczone w ofercie;</w:t>
      </w:r>
    </w:p>
    <w:p w14:paraId="648E2CC8" w14:textId="77777777" w:rsidR="004D1419" w:rsidRPr="00A9126B" w:rsidRDefault="004D1419" w:rsidP="004D1419">
      <w:pPr>
        <w:pStyle w:val="Standard"/>
        <w:tabs>
          <w:tab w:val="left" w:pos="284"/>
        </w:tabs>
        <w:spacing w:line="360" w:lineRule="auto"/>
        <w:jc w:val="both"/>
        <w:rPr>
          <w:rFonts w:ascii="Arial" w:hAnsi="Arial" w:cs="Arial"/>
          <w:sz w:val="24"/>
          <w:szCs w:val="24"/>
        </w:rPr>
      </w:pPr>
      <w:r w:rsidRPr="00A9126B">
        <w:rPr>
          <w:rFonts w:ascii="Arial" w:hAnsi="Arial" w:cs="Arial"/>
          <w:sz w:val="24"/>
          <w:szCs w:val="24"/>
        </w:rPr>
        <w:t>3)</w:t>
      </w:r>
      <w:r w:rsidRPr="00A9126B">
        <w:rPr>
          <w:rFonts w:ascii="Arial" w:hAnsi="Arial" w:cs="Arial"/>
          <w:sz w:val="24"/>
          <w:szCs w:val="24"/>
        </w:rPr>
        <w:tab/>
        <w:t>spełniające wymogi racjonalnego i oszczędnego gospodarowania środkami publicznymi, z zachowaniem zasady uzyskiwania najlepszych efektów z danych nakładów;</w:t>
      </w:r>
    </w:p>
    <w:p w14:paraId="3D58DEC1" w14:textId="77777777" w:rsidR="004D1419" w:rsidRDefault="004D1419" w:rsidP="004D1419">
      <w:pPr>
        <w:pStyle w:val="Standard"/>
        <w:tabs>
          <w:tab w:val="left" w:pos="284"/>
        </w:tabs>
        <w:spacing w:line="360" w:lineRule="auto"/>
        <w:jc w:val="both"/>
        <w:rPr>
          <w:rFonts w:ascii="Arial" w:hAnsi="Arial" w:cs="Arial"/>
          <w:sz w:val="24"/>
          <w:szCs w:val="24"/>
        </w:rPr>
      </w:pPr>
      <w:r w:rsidRPr="00A9126B">
        <w:rPr>
          <w:rFonts w:ascii="Arial" w:hAnsi="Arial" w:cs="Arial"/>
          <w:sz w:val="24"/>
          <w:szCs w:val="24"/>
        </w:rPr>
        <w:t>4)</w:t>
      </w:r>
      <w:r w:rsidRPr="00A9126B">
        <w:rPr>
          <w:rFonts w:ascii="Arial" w:hAnsi="Arial" w:cs="Arial"/>
          <w:sz w:val="24"/>
          <w:szCs w:val="24"/>
        </w:rPr>
        <w:tab/>
        <w:t>poniesione od dnia podpisania umowy;</w:t>
      </w:r>
    </w:p>
    <w:p w14:paraId="156673BF" w14:textId="44044AB9" w:rsidR="004D1419" w:rsidRPr="00A9126B" w:rsidRDefault="004D1419" w:rsidP="004D1419">
      <w:pPr>
        <w:pStyle w:val="Standard"/>
        <w:tabs>
          <w:tab w:val="left" w:pos="284"/>
        </w:tabs>
        <w:spacing w:line="360" w:lineRule="auto"/>
        <w:jc w:val="both"/>
        <w:rPr>
          <w:rFonts w:ascii="Arial" w:hAnsi="Arial" w:cs="Arial"/>
          <w:sz w:val="24"/>
          <w:szCs w:val="24"/>
        </w:rPr>
      </w:pPr>
      <w:r w:rsidRPr="00A9126B">
        <w:rPr>
          <w:rFonts w:ascii="Arial" w:hAnsi="Arial" w:cs="Arial"/>
          <w:sz w:val="24"/>
          <w:szCs w:val="24"/>
        </w:rPr>
        <w:t>5)</w:t>
      </w:r>
      <w:r w:rsidRPr="00A9126B">
        <w:rPr>
          <w:rFonts w:ascii="Arial" w:hAnsi="Arial" w:cs="Arial"/>
          <w:sz w:val="24"/>
          <w:szCs w:val="24"/>
        </w:rPr>
        <w:tab/>
        <w:t>poparte właściwymi dowodami księgowymi (faktury, umowy oraz rachunki do umów)</w:t>
      </w:r>
      <w:r>
        <w:rPr>
          <w:rFonts w:ascii="Arial" w:hAnsi="Arial" w:cs="Arial"/>
          <w:sz w:val="24"/>
          <w:szCs w:val="24"/>
        </w:rPr>
        <w:t xml:space="preserve"> </w:t>
      </w:r>
      <w:r w:rsidRPr="00A9126B">
        <w:rPr>
          <w:rFonts w:ascii="Arial" w:hAnsi="Arial" w:cs="Arial"/>
          <w:sz w:val="24"/>
          <w:szCs w:val="24"/>
        </w:rPr>
        <w:t xml:space="preserve">oraz prawidłowo odzwierciedlone w ewidencji księgowej, możliwe do zidentyfikowania </w:t>
      </w:r>
      <w:r w:rsidR="00DE43B8">
        <w:rPr>
          <w:rFonts w:ascii="Arial" w:hAnsi="Arial" w:cs="Arial"/>
          <w:sz w:val="24"/>
          <w:szCs w:val="24"/>
        </w:rPr>
        <w:br/>
      </w:r>
      <w:r w:rsidRPr="00A9126B">
        <w:rPr>
          <w:rFonts w:ascii="Arial" w:hAnsi="Arial" w:cs="Arial"/>
          <w:sz w:val="24"/>
          <w:szCs w:val="24"/>
        </w:rPr>
        <w:t>i zweryfikowania;</w:t>
      </w:r>
    </w:p>
    <w:p w14:paraId="167333DE" w14:textId="77777777" w:rsidR="004D1419" w:rsidRPr="00A9126B" w:rsidRDefault="004D1419" w:rsidP="004D1419">
      <w:pPr>
        <w:pStyle w:val="Standard"/>
        <w:tabs>
          <w:tab w:val="left" w:pos="284"/>
        </w:tabs>
        <w:spacing w:line="360" w:lineRule="auto"/>
        <w:jc w:val="both"/>
        <w:rPr>
          <w:rFonts w:ascii="Arial" w:hAnsi="Arial" w:cs="Arial"/>
          <w:sz w:val="24"/>
          <w:szCs w:val="24"/>
        </w:rPr>
      </w:pPr>
      <w:r w:rsidRPr="00A9126B">
        <w:rPr>
          <w:rFonts w:ascii="Arial" w:hAnsi="Arial" w:cs="Arial"/>
          <w:sz w:val="24"/>
          <w:szCs w:val="24"/>
        </w:rPr>
        <w:t>6)</w:t>
      </w:r>
      <w:r w:rsidRPr="00A9126B">
        <w:rPr>
          <w:rFonts w:ascii="Arial" w:hAnsi="Arial" w:cs="Arial"/>
          <w:sz w:val="24"/>
          <w:szCs w:val="24"/>
        </w:rPr>
        <w:tab/>
        <w:t>zgodne z wytycznymi określonymi w regulaminie oraz odrębnymi przepisami powszechnie obowiązującego prawa.</w:t>
      </w:r>
    </w:p>
    <w:p w14:paraId="5C997814" w14:textId="77777777" w:rsidR="004D1419" w:rsidRPr="00A9126B" w:rsidRDefault="004D1419" w:rsidP="004D1419">
      <w:pPr>
        <w:pStyle w:val="Standard"/>
        <w:tabs>
          <w:tab w:val="left" w:pos="284"/>
        </w:tabs>
        <w:rPr>
          <w:rFonts w:ascii="Arial" w:hAnsi="Arial" w:cs="Arial"/>
          <w:sz w:val="24"/>
          <w:szCs w:val="24"/>
        </w:rPr>
      </w:pPr>
    </w:p>
    <w:p w14:paraId="06A08C75" w14:textId="77777777" w:rsidR="004D1419" w:rsidRPr="00A9126B" w:rsidRDefault="004D1419" w:rsidP="004D1419">
      <w:pPr>
        <w:pStyle w:val="Standard"/>
        <w:tabs>
          <w:tab w:val="left" w:pos="284"/>
        </w:tabs>
        <w:spacing w:line="360" w:lineRule="auto"/>
        <w:jc w:val="both"/>
        <w:rPr>
          <w:rFonts w:ascii="Arial" w:hAnsi="Arial" w:cs="Arial"/>
          <w:sz w:val="24"/>
          <w:szCs w:val="24"/>
        </w:rPr>
      </w:pPr>
      <w:r w:rsidRPr="006C49BF">
        <w:rPr>
          <w:rFonts w:ascii="Arial" w:hAnsi="Arial" w:cs="Arial"/>
          <w:sz w:val="24"/>
          <w:szCs w:val="24"/>
        </w:rPr>
        <w:lastRenderedPageBreak/>
        <w:t>3.</w:t>
      </w:r>
      <w:r w:rsidRPr="00A9126B">
        <w:rPr>
          <w:rFonts w:ascii="Arial" w:hAnsi="Arial" w:cs="Arial"/>
          <w:sz w:val="24"/>
          <w:szCs w:val="24"/>
        </w:rPr>
        <w:t xml:space="preserve"> Wydatki w ramach realizacji zadania będą dokonywane z zachowaniem zasady konkurencyjności i przejrzystości, tj. poprzedzone rozeznaniem rynku lub zapytaniem ofertowym, w szczególności w przypadku zamówień przekraczających wartość określoną w Wytycznych dotyczących kwalifikowalności wydatków na lata 2021-2027. Wybór wykonawców będzie dokonywany w sposób zapewniający </w:t>
      </w:r>
      <w:r>
        <w:rPr>
          <w:rFonts w:ascii="Arial" w:hAnsi="Arial" w:cs="Arial"/>
          <w:sz w:val="24"/>
          <w:szCs w:val="24"/>
        </w:rPr>
        <w:t>g</w:t>
      </w:r>
      <w:r w:rsidRPr="00A9126B">
        <w:rPr>
          <w:rFonts w:ascii="Arial" w:hAnsi="Arial" w:cs="Arial"/>
          <w:sz w:val="24"/>
          <w:szCs w:val="24"/>
        </w:rPr>
        <w:t>ospodarność, efektywność oraz uzyskanie najlepszej relacji jakości do ceny.</w:t>
      </w:r>
    </w:p>
    <w:p w14:paraId="58391B46" w14:textId="77777777" w:rsidR="004D1419" w:rsidRPr="00A9126B" w:rsidRDefault="004D1419" w:rsidP="004D1419">
      <w:pPr>
        <w:pStyle w:val="Standard"/>
        <w:rPr>
          <w:rFonts w:ascii="Arial" w:hAnsi="Arial" w:cs="Arial"/>
          <w:b/>
          <w:sz w:val="24"/>
          <w:szCs w:val="24"/>
        </w:rPr>
      </w:pPr>
    </w:p>
    <w:p w14:paraId="21D8442B" w14:textId="77777777" w:rsidR="004D1419" w:rsidRPr="00997F8B" w:rsidRDefault="004D1419" w:rsidP="004D1419">
      <w:pPr>
        <w:pStyle w:val="Standard"/>
        <w:spacing w:line="360" w:lineRule="auto"/>
        <w:rPr>
          <w:rFonts w:ascii="Arial" w:hAnsi="Arial" w:cs="Arial"/>
          <w:sz w:val="24"/>
          <w:szCs w:val="24"/>
        </w:rPr>
      </w:pPr>
      <w:r>
        <w:rPr>
          <w:rFonts w:ascii="Arial" w:hAnsi="Arial" w:cs="Arial"/>
          <w:sz w:val="24"/>
          <w:szCs w:val="24"/>
        </w:rPr>
        <w:t>4</w:t>
      </w:r>
      <w:r w:rsidRPr="00997F8B">
        <w:rPr>
          <w:rFonts w:ascii="Arial" w:hAnsi="Arial" w:cs="Arial"/>
          <w:sz w:val="24"/>
          <w:szCs w:val="24"/>
        </w:rPr>
        <w:t>. Tabela kosztów kwalifikowanych</w:t>
      </w:r>
    </w:p>
    <w:p w14:paraId="00BBE324" w14:textId="77777777" w:rsidR="004D1419" w:rsidRPr="00A9126B" w:rsidRDefault="004D1419" w:rsidP="004D1419">
      <w:pPr>
        <w:pStyle w:val="Standard"/>
        <w:rPr>
          <w:rFonts w:ascii="Arial" w:hAnsi="Arial" w:cs="Arial"/>
          <w:b/>
          <w:color w:val="FF0000"/>
          <w:sz w:val="24"/>
          <w:szCs w:val="24"/>
        </w:rPr>
      </w:pPr>
    </w:p>
    <w:tbl>
      <w:tblPr>
        <w:tblW w:w="10136" w:type="dxa"/>
        <w:jc w:val="center"/>
        <w:tblLayout w:type="fixed"/>
        <w:tblCellMar>
          <w:left w:w="10" w:type="dxa"/>
          <w:right w:w="10" w:type="dxa"/>
        </w:tblCellMar>
        <w:tblLook w:val="0000" w:firstRow="0" w:lastRow="0" w:firstColumn="0" w:lastColumn="0" w:noHBand="0" w:noVBand="0"/>
      </w:tblPr>
      <w:tblGrid>
        <w:gridCol w:w="3119"/>
        <w:gridCol w:w="2057"/>
        <w:gridCol w:w="4960"/>
      </w:tblGrid>
      <w:tr w:rsidR="004D1419" w:rsidRPr="00A9126B" w14:paraId="70634B38" w14:textId="77777777" w:rsidTr="00556FC9">
        <w:trPr>
          <w:jc w:val="center"/>
        </w:trPr>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05946D" w14:textId="77777777" w:rsidR="004D1419" w:rsidRPr="00A9126B" w:rsidRDefault="004D1419" w:rsidP="00556FC9">
            <w:pPr>
              <w:pStyle w:val="Standard"/>
              <w:spacing w:line="360" w:lineRule="auto"/>
              <w:jc w:val="center"/>
              <w:rPr>
                <w:rFonts w:ascii="Arial" w:hAnsi="Arial" w:cs="Arial"/>
                <w:b/>
                <w:sz w:val="24"/>
                <w:szCs w:val="24"/>
              </w:rPr>
            </w:pPr>
          </w:p>
          <w:p w14:paraId="481BE3DA" w14:textId="77777777" w:rsidR="004D1419" w:rsidRPr="00A9126B" w:rsidRDefault="004D1419" w:rsidP="00556FC9">
            <w:pPr>
              <w:pStyle w:val="Standard"/>
              <w:spacing w:line="360" w:lineRule="auto"/>
              <w:jc w:val="center"/>
              <w:rPr>
                <w:rFonts w:ascii="Arial" w:hAnsi="Arial" w:cs="Arial"/>
                <w:sz w:val="24"/>
                <w:szCs w:val="24"/>
              </w:rPr>
            </w:pPr>
            <w:r w:rsidRPr="00A9126B">
              <w:rPr>
                <w:rFonts w:ascii="Arial" w:hAnsi="Arial" w:cs="Arial"/>
                <w:b/>
                <w:sz w:val="24"/>
                <w:szCs w:val="24"/>
              </w:rPr>
              <w:t>Rodzaj kosztu</w:t>
            </w:r>
          </w:p>
          <w:p w14:paraId="710107B8" w14:textId="77777777" w:rsidR="004D1419" w:rsidRPr="00A9126B" w:rsidRDefault="004D1419" w:rsidP="00556FC9">
            <w:pPr>
              <w:pStyle w:val="Standard"/>
              <w:spacing w:line="360" w:lineRule="auto"/>
              <w:jc w:val="center"/>
              <w:rPr>
                <w:rFonts w:ascii="Arial" w:hAnsi="Arial" w:cs="Arial"/>
                <w:b/>
                <w:sz w:val="24"/>
                <w:szCs w:val="24"/>
              </w:rPr>
            </w:pPr>
          </w:p>
        </w:tc>
        <w:tc>
          <w:tcPr>
            <w:tcW w:w="2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9222C4" w14:textId="77777777" w:rsidR="004D1419" w:rsidRDefault="004D1419" w:rsidP="00556FC9">
            <w:pPr>
              <w:pStyle w:val="Standard"/>
              <w:spacing w:line="360" w:lineRule="auto"/>
              <w:jc w:val="center"/>
              <w:rPr>
                <w:rFonts w:ascii="Arial" w:hAnsi="Arial" w:cs="Arial"/>
                <w:b/>
                <w:sz w:val="24"/>
                <w:szCs w:val="24"/>
              </w:rPr>
            </w:pPr>
          </w:p>
          <w:p w14:paraId="344C9C09" w14:textId="77777777" w:rsidR="004D1419" w:rsidRPr="00A9126B" w:rsidRDefault="004D1419" w:rsidP="00556FC9">
            <w:pPr>
              <w:pStyle w:val="Standard"/>
              <w:spacing w:line="360" w:lineRule="auto"/>
              <w:jc w:val="center"/>
              <w:rPr>
                <w:rFonts w:ascii="Arial" w:hAnsi="Arial" w:cs="Arial"/>
                <w:sz w:val="24"/>
                <w:szCs w:val="24"/>
              </w:rPr>
            </w:pPr>
            <w:r w:rsidRPr="00A9126B">
              <w:rPr>
                <w:rFonts w:ascii="Arial" w:hAnsi="Arial" w:cs="Arial"/>
                <w:b/>
                <w:sz w:val="24"/>
                <w:szCs w:val="24"/>
              </w:rPr>
              <w:t>Procentowy udział dotacji</w:t>
            </w:r>
          </w:p>
        </w:tc>
        <w:tc>
          <w:tcPr>
            <w:tcW w:w="4960" w:type="dxa"/>
            <w:tcBorders>
              <w:top w:val="single" w:sz="4" w:space="0" w:color="00000A"/>
              <w:left w:val="single" w:sz="4" w:space="0" w:color="00000A"/>
              <w:bottom w:val="single" w:sz="4" w:space="0" w:color="00000A"/>
              <w:right w:val="single" w:sz="4" w:space="0" w:color="00000A"/>
            </w:tcBorders>
          </w:tcPr>
          <w:p w14:paraId="7A0ACF25" w14:textId="77777777" w:rsidR="004D1419" w:rsidRPr="00A9126B" w:rsidRDefault="004D1419" w:rsidP="00556FC9">
            <w:pPr>
              <w:pStyle w:val="Standard"/>
              <w:spacing w:line="360" w:lineRule="auto"/>
              <w:jc w:val="center"/>
              <w:rPr>
                <w:rFonts w:ascii="Arial" w:hAnsi="Arial" w:cs="Arial"/>
                <w:b/>
                <w:sz w:val="24"/>
                <w:szCs w:val="24"/>
              </w:rPr>
            </w:pPr>
          </w:p>
          <w:p w14:paraId="0BB9C265" w14:textId="77777777" w:rsidR="004D1419" w:rsidRPr="00A9126B" w:rsidRDefault="004D1419" w:rsidP="00556FC9">
            <w:pPr>
              <w:pStyle w:val="Standard"/>
              <w:spacing w:line="360" w:lineRule="auto"/>
              <w:jc w:val="center"/>
              <w:rPr>
                <w:rFonts w:ascii="Arial" w:hAnsi="Arial" w:cs="Arial"/>
                <w:b/>
                <w:sz w:val="24"/>
                <w:szCs w:val="24"/>
              </w:rPr>
            </w:pPr>
            <w:r w:rsidRPr="00A9126B">
              <w:rPr>
                <w:rFonts w:ascii="Arial" w:hAnsi="Arial" w:cs="Arial"/>
                <w:b/>
                <w:sz w:val="24"/>
                <w:szCs w:val="24"/>
              </w:rPr>
              <w:t>Zastrzeżenia</w:t>
            </w:r>
          </w:p>
        </w:tc>
      </w:tr>
      <w:tr w:rsidR="004D1419" w:rsidRPr="00A9126B" w14:paraId="2F017FA2" w14:textId="77777777" w:rsidTr="00556FC9">
        <w:trPr>
          <w:trHeight w:val="838"/>
          <w:jc w:val="center"/>
        </w:trPr>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499BD4" w14:textId="77777777" w:rsidR="004D1419" w:rsidRPr="00A9126B" w:rsidRDefault="004D1419" w:rsidP="00556FC9">
            <w:pPr>
              <w:pStyle w:val="Akapitzlist"/>
              <w:spacing w:after="0" w:line="360" w:lineRule="auto"/>
              <w:rPr>
                <w:rFonts w:ascii="Arial" w:hAnsi="Arial" w:cs="Arial"/>
                <w:sz w:val="24"/>
                <w:szCs w:val="24"/>
              </w:rPr>
            </w:pPr>
          </w:p>
          <w:p w14:paraId="1EEBF0DB" w14:textId="77777777" w:rsidR="004D1419" w:rsidRPr="00A9126B" w:rsidRDefault="004D1419" w:rsidP="00556FC9">
            <w:pPr>
              <w:spacing w:line="360" w:lineRule="auto"/>
              <w:rPr>
                <w:rFonts w:ascii="Arial" w:hAnsi="Arial" w:cs="Arial"/>
                <w:b/>
                <w:sz w:val="24"/>
                <w:szCs w:val="24"/>
              </w:rPr>
            </w:pPr>
            <w:r w:rsidRPr="00A9126B">
              <w:rPr>
                <w:rFonts w:ascii="Arial" w:hAnsi="Arial" w:cs="Arial"/>
                <w:b/>
                <w:sz w:val="24"/>
                <w:szCs w:val="24"/>
              </w:rPr>
              <w:t>1. Honoraria / wynagrodzenia osób bezpośrednio zaangażowanych w projekt:</w:t>
            </w:r>
            <w:r>
              <w:rPr>
                <w:rStyle w:val="Odwoanieprzypisudolnego"/>
                <w:rFonts w:ascii="Arial" w:hAnsi="Arial" w:cs="Arial"/>
                <w:b/>
                <w:sz w:val="24"/>
                <w:szCs w:val="24"/>
              </w:rPr>
              <w:footnoteReference w:id="2"/>
            </w:r>
          </w:p>
          <w:p w14:paraId="5C83B70E" w14:textId="77777777" w:rsidR="004D1419" w:rsidRPr="00A9126B" w:rsidRDefault="004D1419" w:rsidP="00556FC9">
            <w:pPr>
              <w:spacing w:line="360" w:lineRule="auto"/>
              <w:rPr>
                <w:rFonts w:ascii="Arial" w:hAnsi="Arial" w:cs="Arial"/>
                <w:sz w:val="24"/>
                <w:szCs w:val="24"/>
              </w:rPr>
            </w:pPr>
            <w:r w:rsidRPr="00A9126B">
              <w:rPr>
                <w:rFonts w:ascii="Arial" w:hAnsi="Arial" w:cs="Arial"/>
                <w:sz w:val="24"/>
                <w:szCs w:val="24"/>
              </w:rPr>
              <w:t>• animatorzy kultury, edukatorzy, przewodnicy prowadzący spacery poznawcze (</w:t>
            </w:r>
            <w:commentRangeStart w:id="0"/>
            <w:r w:rsidRPr="00A9126B">
              <w:rPr>
                <w:rFonts w:ascii="Arial" w:hAnsi="Arial" w:cs="Arial"/>
                <w:sz w:val="24"/>
                <w:szCs w:val="24"/>
              </w:rPr>
              <w:t>m</w:t>
            </w:r>
            <w:r>
              <w:rPr>
                <w:rFonts w:ascii="Arial" w:hAnsi="Arial" w:cs="Arial"/>
                <w:sz w:val="24"/>
                <w:szCs w:val="24"/>
              </w:rPr>
              <w:t>inimum</w:t>
            </w:r>
            <w:r w:rsidRPr="00A9126B">
              <w:rPr>
                <w:rFonts w:ascii="Arial" w:hAnsi="Arial" w:cs="Arial"/>
                <w:sz w:val="24"/>
                <w:szCs w:val="24"/>
              </w:rPr>
              <w:t xml:space="preserve"> 7 spacerów</w:t>
            </w:r>
            <w:commentRangeEnd w:id="0"/>
            <w:r>
              <w:rPr>
                <w:rStyle w:val="Odwoaniedokomentarza"/>
              </w:rPr>
              <w:commentReference w:id="0"/>
            </w:r>
            <w:r w:rsidRPr="00A9126B">
              <w:rPr>
                <w:rFonts w:ascii="Arial" w:hAnsi="Arial" w:cs="Arial"/>
                <w:sz w:val="24"/>
                <w:szCs w:val="24"/>
              </w:rPr>
              <w:t>)</w:t>
            </w:r>
          </w:p>
          <w:p w14:paraId="44128873" w14:textId="77777777" w:rsidR="004D1419" w:rsidRPr="00A9126B" w:rsidRDefault="004D1419" w:rsidP="00556FC9">
            <w:pPr>
              <w:spacing w:line="360" w:lineRule="auto"/>
              <w:rPr>
                <w:rFonts w:ascii="Arial" w:hAnsi="Arial" w:cs="Arial"/>
                <w:sz w:val="24"/>
                <w:szCs w:val="24"/>
              </w:rPr>
            </w:pPr>
            <w:r w:rsidRPr="00A9126B">
              <w:rPr>
                <w:rFonts w:ascii="Arial" w:hAnsi="Arial" w:cs="Arial"/>
                <w:sz w:val="24"/>
                <w:szCs w:val="24"/>
              </w:rPr>
              <w:t>• trenerzy i warsztatowcy pro</w:t>
            </w:r>
            <w:r>
              <w:rPr>
                <w:rFonts w:ascii="Arial" w:hAnsi="Arial" w:cs="Arial"/>
                <w:sz w:val="24"/>
                <w:szCs w:val="24"/>
              </w:rPr>
              <w:t>wadzący zajęcia tematyczne (minimum</w:t>
            </w:r>
            <w:r w:rsidRPr="00A9126B">
              <w:rPr>
                <w:rFonts w:ascii="Arial" w:hAnsi="Arial" w:cs="Arial"/>
                <w:sz w:val="24"/>
                <w:szCs w:val="24"/>
              </w:rPr>
              <w:t xml:space="preserve"> 3 warsztaty historyczne i kulinarne)</w:t>
            </w:r>
          </w:p>
          <w:p w14:paraId="160980FE" w14:textId="77777777" w:rsidR="004D1419" w:rsidRPr="00A9126B" w:rsidRDefault="004D1419" w:rsidP="00556FC9">
            <w:pPr>
              <w:spacing w:line="360" w:lineRule="auto"/>
              <w:rPr>
                <w:rFonts w:ascii="Arial" w:hAnsi="Arial" w:cs="Arial"/>
                <w:sz w:val="24"/>
                <w:szCs w:val="24"/>
              </w:rPr>
            </w:pPr>
            <w:r w:rsidRPr="00A9126B">
              <w:rPr>
                <w:rFonts w:ascii="Arial" w:hAnsi="Arial" w:cs="Arial"/>
                <w:sz w:val="24"/>
                <w:szCs w:val="24"/>
              </w:rPr>
              <w:lastRenderedPageBreak/>
              <w:t xml:space="preserve">• prowadzący </w:t>
            </w:r>
            <w:r>
              <w:rPr>
                <w:rFonts w:ascii="Arial" w:hAnsi="Arial" w:cs="Arial"/>
                <w:sz w:val="24"/>
                <w:szCs w:val="24"/>
              </w:rPr>
              <w:t>warsztat międzypokoleniowy (minimum</w:t>
            </w:r>
            <w:r w:rsidRPr="00A9126B">
              <w:rPr>
                <w:rFonts w:ascii="Arial" w:hAnsi="Arial" w:cs="Arial"/>
                <w:sz w:val="24"/>
                <w:szCs w:val="24"/>
              </w:rPr>
              <w:t xml:space="preserve"> 1 warsztat)</w:t>
            </w:r>
          </w:p>
          <w:p w14:paraId="05A64241" w14:textId="77777777" w:rsidR="004D1419" w:rsidRPr="00A9126B" w:rsidRDefault="004D1419" w:rsidP="00556FC9">
            <w:pPr>
              <w:spacing w:line="360" w:lineRule="auto"/>
              <w:rPr>
                <w:rFonts w:ascii="Arial" w:hAnsi="Arial" w:cs="Arial"/>
                <w:sz w:val="24"/>
                <w:szCs w:val="24"/>
              </w:rPr>
            </w:pPr>
            <w:r w:rsidRPr="00A9126B">
              <w:rPr>
                <w:rFonts w:ascii="Arial" w:hAnsi="Arial" w:cs="Arial"/>
                <w:sz w:val="24"/>
                <w:szCs w:val="24"/>
              </w:rPr>
              <w:t>• prowa</w:t>
            </w:r>
            <w:r>
              <w:rPr>
                <w:rFonts w:ascii="Arial" w:hAnsi="Arial" w:cs="Arial"/>
                <w:sz w:val="24"/>
                <w:szCs w:val="24"/>
              </w:rPr>
              <w:t>dzący spotkania sąsiedzkie (minimum</w:t>
            </w:r>
            <w:r w:rsidRPr="00A9126B">
              <w:rPr>
                <w:rFonts w:ascii="Arial" w:hAnsi="Arial" w:cs="Arial"/>
                <w:sz w:val="24"/>
                <w:szCs w:val="24"/>
              </w:rPr>
              <w:t xml:space="preserve"> 5 spotkań)</w:t>
            </w:r>
          </w:p>
          <w:p w14:paraId="56487102" w14:textId="77777777" w:rsidR="004D1419" w:rsidRPr="00A9126B" w:rsidRDefault="004D1419" w:rsidP="00556FC9">
            <w:pPr>
              <w:spacing w:line="360" w:lineRule="auto"/>
              <w:rPr>
                <w:rFonts w:ascii="Arial" w:hAnsi="Arial" w:cs="Arial"/>
                <w:sz w:val="24"/>
                <w:szCs w:val="24"/>
              </w:rPr>
            </w:pPr>
            <w:r w:rsidRPr="00A9126B">
              <w:rPr>
                <w:rFonts w:ascii="Arial" w:hAnsi="Arial" w:cs="Arial"/>
                <w:sz w:val="24"/>
                <w:szCs w:val="24"/>
              </w:rPr>
              <w:t>• artyści i animatorzy wydarzenia głównego (gra miejska + wydarzenie integracyjne)</w:t>
            </w:r>
          </w:p>
          <w:p w14:paraId="342438D0" w14:textId="77777777" w:rsidR="004D1419" w:rsidRPr="00E41D9D" w:rsidRDefault="004D1419" w:rsidP="00556FC9">
            <w:pPr>
              <w:spacing w:line="360" w:lineRule="auto"/>
              <w:rPr>
                <w:rFonts w:ascii="Arial" w:hAnsi="Arial" w:cs="Arial"/>
                <w:sz w:val="24"/>
                <w:szCs w:val="24"/>
              </w:rPr>
            </w:pPr>
            <w:r w:rsidRPr="00A9126B">
              <w:rPr>
                <w:rFonts w:ascii="Arial" w:hAnsi="Arial" w:cs="Arial"/>
                <w:sz w:val="24"/>
                <w:szCs w:val="24"/>
              </w:rPr>
              <w:t>• osoby prowadzące działania edukacyjne i moderujące</w:t>
            </w:r>
          </w:p>
          <w:p w14:paraId="6CA44A4B" w14:textId="77777777" w:rsidR="004D1419" w:rsidRPr="007F22D5" w:rsidRDefault="004D1419" w:rsidP="00556FC9">
            <w:pPr>
              <w:spacing w:line="360" w:lineRule="auto"/>
              <w:rPr>
                <w:rFonts w:ascii="Arial" w:hAnsi="Arial" w:cs="Arial"/>
                <w:sz w:val="24"/>
                <w:szCs w:val="24"/>
              </w:rPr>
            </w:pPr>
            <w:r>
              <w:rPr>
                <w:rFonts w:ascii="Arial" w:hAnsi="Arial" w:cs="Arial"/>
                <w:b/>
                <w:bCs/>
                <w:sz w:val="24"/>
                <w:szCs w:val="24"/>
              </w:rPr>
              <w:t>2</w:t>
            </w:r>
            <w:r w:rsidRPr="00A9126B">
              <w:rPr>
                <w:rFonts w:ascii="Arial" w:hAnsi="Arial" w:cs="Arial"/>
                <w:b/>
                <w:bCs/>
                <w:sz w:val="24"/>
                <w:szCs w:val="24"/>
              </w:rPr>
              <w:t xml:space="preserve">. </w:t>
            </w:r>
            <w:commentRangeStart w:id="1"/>
            <w:r w:rsidRPr="00A9126B">
              <w:rPr>
                <w:rFonts w:ascii="Arial" w:hAnsi="Arial" w:cs="Arial"/>
                <w:b/>
                <w:bCs/>
                <w:sz w:val="24"/>
                <w:szCs w:val="24"/>
              </w:rPr>
              <w:t>Koszty wyżywienia</w:t>
            </w:r>
            <w:commentRangeEnd w:id="1"/>
            <w:r>
              <w:rPr>
                <w:rStyle w:val="Odwoaniedokomentarza"/>
              </w:rPr>
              <w:commentReference w:id="1"/>
            </w:r>
            <w:r>
              <w:rPr>
                <w:rStyle w:val="Odwoanieprzypisudolnego"/>
                <w:rFonts w:ascii="Arial" w:hAnsi="Arial" w:cs="Arial"/>
                <w:b/>
                <w:bCs/>
                <w:sz w:val="24"/>
                <w:szCs w:val="24"/>
              </w:rPr>
              <w:footnoteReference w:id="3"/>
            </w:r>
            <w:r w:rsidRPr="00A9126B">
              <w:rPr>
                <w:rFonts w:ascii="Arial" w:hAnsi="Arial" w:cs="Arial"/>
                <w:sz w:val="24"/>
                <w:szCs w:val="24"/>
              </w:rPr>
              <w:br/>
              <w:t>• wyżywienie uczestników wydarzenia głównego (gra miejska / wydarzenie integracyjne)</w:t>
            </w:r>
            <w:r w:rsidRPr="00A9126B">
              <w:rPr>
                <w:rFonts w:ascii="Arial" w:hAnsi="Arial" w:cs="Arial"/>
                <w:sz w:val="24"/>
                <w:szCs w:val="24"/>
              </w:rPr>
              <w:br/>
              <w:t>• catering podczas warsztatów i spotkań sąsiedzkich</w:t>
            </w:r>
          </w:p>
          <w:p w14:paraId="75C30B11" w14:textId="77777777" w:rsidR="004D1419" w:rsidRPr="00A9126B" w:rsidRDefault="004D1419" w:rsidP="00556FC9">
            <w:pPr>
              <w:spacing w:line="360" w:lineRule="auto"/>
              <w:rPr>
                <w:rFonts w:ascii="Arial" w:hAnsi="Arial" w:cs="Arial"/>
                <w:sz w:val="24"/>
                <w:szCs w:val="24"/>
              </w:rPr>
            </w:pPr>
            <w:r>
              <w:rPr>
                <w:rFonts w:ascii="Arial" w:hAnsi="Arial" w:cs="Arial"/>
                <w:b/>
                <w:bCs/>
                <w:sz w:val="24"/>
                <w:szCs w:val="24"/>
              </w:rPr>
              <w:t>3</w:t>
            </w:r>
            <w:r w:rsidRPr="00A9126B">
              <w:rPr>
                <w:rFonts w:ascii="Arial" w:hAnsi="Arial" w:cs="Arial"/>
                <w:b/>
                <w:bCs/>
                <w:sz w:val="24"/>
                <w:szCs w:val="24"/>
              </w:rPr>
              <w:t>. Promocja i reklama</w:t>
            </w:r>
            <w:r w:rsidRPr="00A9126B">
              <w:rPr>
                <w:rFonts w:ascii="Arial" w:hAnsi="Arial" w:cs="Arial"/>
                <w:sz w:val="24"/>
                <w:szCs w:val="24"/>
              </w:rPr>
              <w:br/>
              <w:t>• promocja cyklu spacerów, warsztatów i wydarzenia głównego (plakaty, ulotki, zaproszenia)</w:t>
            </w:r>
            <w:r w:rsidRPr="00A9126B">
              <w:rPr>
                <w:rFonts w:ascii="Arial" w:hAnsi="Arial" w:cs="Arial"/>
                <w:sz w:val="24"/>
                <w:szCs w:val="24"/>
              </w:rPr>
              <w:br/>
              <w:t xml:space="preserve">• materiały informacyjne o szlaku „Wielokulturowy </w:t>
            </w:r>
            <w:r w:rsidRPr="00A9126B">
              <w:rPr>
                <w:rFonts w:ascii="Arial" w:hAnsi="Arial" w:cs="Arial"/>
                <w:sz w:val="24"/>
                <w:szCs w:val="24"/>
              </w:rPr>
              <w:lastRenderedPageBreak/>
              <w:t>Stary Fordon” (mapy, gadżety, karty pracy)</w:t>
            </w:r>
            <w:r w:rsidRPr="00A9126B">
              <w:rPr>
                <w:rFonts w:ascii="Arial" w:hAnsi="Arial" w:cs="Arial"/>
                <w:sz w:val="24"/>
                <w:szCs w:val="24"/>
              </w:rPr>
              <w:br/>
              <w:t>• działania informacyjne dot. rekrutacji uczestników</w:t>
            </w:r>
          </w:p>
          <w:p w14:paraId="568C73B3" w14:textId="77777777" w:rsidR="004D1419" w:rsidRPr="005C1B4E" w:rsidRDefault="004D1419" w:rsidP="00556FC9">
            <w:pPr>
              <w:pStyle w:val="Akapitzlist"/>
              <w:shd w:val="clear" w:color="auto" w:fill="FFFFFF"/>
              <w:spacing w:after="0" w:line="360" w:lineRule="auto"/>
              <w:ind w:left="0"/>
              <w:contextualSpacing w:val="0"/>
              <w:rPr>
                <w:rFonts w:ascii="Arial" w:hAnsi="Arial" w:cs="Arial"/>
                <w:sz w:val="24"/>
                <w:szCs w:val="24"/>
              </w:rPr>
            </w:pPr>
            <w:r w:rsidRPr="005C1B4E">
              <w:rPr>
                <w:rFonts w:ascii="Arial" w:hAnsi="Arial" w:cs="Arial"/>
                <w:sz w:val="24"/>
                <w:szCs w:val="24"/>
              </w:rPr>
              <w:t>•</w:t>
            </w:r>
            <w:r>
              <w:rPr>
                <w:rFonts w:ascii="Arial" w:hAnsi="Arial" w:cs="Arial"/>
                <w:sz w:val="24"/>
                <w:szCs w:val="24"/>
              </w:rPr>
              <w:t xml:space="preserve"> </w:t>
            </w:r>
            <w:commentRangeStart w:id="2"/>
            <w:r w:rsidRPr="00A9126B">
              <w:rPr>
                <w:rFonts w:ascii="Arial" w:hAnsi="Arial" w:cs="Arial"/>
                <w:sz w:val="24"/>
                <w:szCs w:val="24"/>
              </w:rPr>
              <w:t xml:space="preserve">promocja internetowa </w:t>
            </w:r>
            <w:r w:rsidRPr="00453E2F">
              <w:rPr>
                <w:rFonts w:ascii="Arial" w:hAnsi="Arial" w:cs="Arial"/>
                <w:sz w:val="24"/>
                <w:szCs w:val="24"/>
                <w:shd w:val="clear" w:color="auto" w:fill="FFFFFF"/>
              </w:rPr>
              <w:t>(bezpłatne media społecznościowe</w:t>
            </w:r>
            <w:commentRangeEnd w:id="2"/>
            <w:r w:rsidRPr="00453E2F">
              <w:rPr>
                <w:rStyle w:val="Odwoaniedokomentarza"/>
                <w:rFonts w:ascii="Times New Roman" w:eastAsia="Times New Roman" w:hAnsi="Times New Roman"/>
                <w:shd w:val="clear" w:color="auto" w:fill="FFFFFF"/>
                <w:lang w:eastAsia="pl-PL"/>
              </w:rPr>
              <w:commentReference w:id="2"/>
            </w:r>
            <w:r w:rsidRPr="00453E2F">
              <w:rPr>
                <w:rFonts w:ascii="Arial" w:hAnsi="Arial" w:cs="Arial"/>
                <w:sz w:val="24"/>
                <w:szCs w:val="24"/>
                <w:shd w:val="clear" w:color="auto" w:fill="FFFFFF"/>
              </w:rPr>
              <w:t>, lokalne</w:t>
            </w:r>
            <w:r w:rsidRPr="005C1B4E">
              <w:rPr>
                <w:rFonts w:ascii="Arial" w:hAnsi="Arial" w:cs="Arial"/>
                <w:sz w:val="24"/>
                <w:szCs w:val="24"/>
              </w:rPr>
              <w:t xml:space="preserve"> portale)</w:t>
            </w:r>
          </w:p>
          <w:p w14:paraId="653F82DA" w14:textId="77777777" w:rsidR="004D1419" w:rsidRPr="00A9126B" w:rsidRDefault="004D1419" w:rsidP="00556FC9">
            <w:pPr>
              <w:spacing w:line="360" w:lineRule="auto"/>
              <w:ind w:left="29" w:hanging="29"/>
              <w:rPr>
                <w:rFonts w:ascii="Arial" w:hAnsi="Arial" w:cs="Arial"/>
                <w:sz w:val="24"/>
                <w:szCs w:val="24"/>
              </w:rPr>
            </w:pPr>
            <w:r>
              <w:rPr>
                <w:rStyle w:val="Pogrubienie"/>
                <w:rFonts w:ascii="Arial" w:hAnsi="Arial" w:cs="Arial"/>
                <w:sz w:val="24"/>
                <w:szCs w:val="24"/>
              </w:rPr>
              <w:t>4</w:t>
            </w:r>
            <w:r w:rsidRPr="00A9126B">
              <w:rPr>
                <w:rStyle w:val="Pogrubienie"/>
                <w:rFonts w:ascii="Arial" w:hAnsi="Arial" w:cs="Arial"/>
                <w:sz w:val="24"/>
                <w:szCs w:val="24"/>
              </w:rPr>
              <w:t>. Pozostałe koszty związane z realizacją zadania</w:t>
            </w:r>
            <w:r w:rsidRPr="00A9126B">
              <w:rPr>
                <w:rFonts w:ascii="Arial" w:hAnsi="Arial" w:cs="Arial"/>
                <w:sz w:val="24"/>
                <w:szCs w:val="24"/>
              </w:rPr>
              <w:br/>
              <w:t>• materiały dla uczestników spacerów (m.in. opracowanie i wydruk mapki Starego Fordonu z naniesionymi miejscami zwiedzania oraz krótkim opisem), w tym gadżet pamiątkowy</w:t>
            </w:r>
          </w:p>
          <w:p w14:paraId="508BC374" w14:textId="77777777" w:rsidR="004D1419" w:rsidRPr="00A9126B" w:rsidRDefault="004D1419" w:rsidP="00556FC9">
            <w:pPr>
              <w:spacing w:line="360" w:lineRule="auto"/>
              <w:ind w:left="29" w:hanging="29"/>
              <w:rPr>
                <w:rFonts w:ascii="Arial" w:hAnsi="Arial" w:cs="Arial"/>
                <w:sz w:val="24"/>
                <w:szCs w:val="24"/>
              </w:rPr>
            </w:pPr>
            <w:r w:rsidRPr="00A9126B">
              <w:rPr>
                <w:rFonts w:ascii="Arial" w:hAnsi="Arial" w:cs="Arial"/>
                <w:sz w:val="24"/>
                <w:szCs w:val="24"/>
              </w:rPr>
              <w:t>• materiały dla uczestników warsztatów tematycznych, w tym kulinarnych, plus gadżet pamiątkowy</w:t>
            </w:r>
          </w:p>
          <w:p w14:paraId="1CD62650" w14:textId="77777777" w:rsidR="004D1419" w:rsidRPr="00A9126B" w:rsidRDefault="004D1419" w:rsidP="00556FC9">
            <w:pPr>
              <w:spacing w:line="360" w:lineRule="auto"/>
              <w:ind w:left="29" w:hanging="29"/>
              <w:rPr>
                <w:rFonts w:ascii="Arial" w:hAnsi="Arial" w:cs="Arial"/>
                <w:sz w:val="24"/>
                <w:szCs w:val="24"/>
              </w:rPr>
            </w:pPr>
            <w:r w:rsidRPr="00A9126B">
              <w:rPr>
                <w:rFonts w:ascii="Arial" w:hAnsi="Arial" w:cs="Arial"/>
                <w:sz w:val="24"/>
                <w:szCs w:val="24"/>
              </w:rPr>
              <w:t>• materiały dla uczestników międzypokoleniowego warsztatu tematycznego, plus gadżet pamiątkowy</w:t>
            </w:r>
          </w:p>
          <w:p w14:paraId="5E88977D" w14:textId="77777777" w:rsidR="004D1419" w:rsidRPr="00A9126B" w:rsidRDefault="004D1419" w:rsidP="00556FC9">
            <w:pPr>
              <w:spacing w:line="360" w:lineRule="auto"/>
              <w:ind w:left="29" w:hanging="29"/>
              <w:rPr>
                <w:rFonts w:ascii="Arial" w:hAnsi="Arial" w:cs="Arial"/>
                <w:sz w:val="24"/>
                <w:szCs w:val="24"/>
              </w:rPr>
            </w:pPr>
            <w:r w:rsidRPr="00A9126B">
              <w:rPr>
                <w:rFonts w:ascii="Arial" w:hAnsi="Arial" w:cs="Arial"/>
                <w:sz w:val="24"/>
                <w:szCs w:val="24"/>
              </w:rPr>
              <w:t>• materiały do gry miejskiej (zadania, rekwizyty) plus gadżety, upominki na wydarzenie główne</w:t>
            </w:r>
          </w:p>
          <w:p w14:paraId="39287ABD" w14:textId="77777777" w:rsidR="004D1419" w:rsidRPr="00A9126B" w:rsidRDefault="004D1419" w:rsidP="00556FC9">
            <w:pPr>
              <w:spacing w:line="360" w:lineRule="auto"/>
              <w:ind w:left="29" w:hanging="29"/>
              <w:rPr>
                <w:rFonts w:ascii="Arial" w:hAnsi="Arial" w:cs="Arial"/>
                <w:sz w:val="24"/>
                <w:szCs w:val="24"/>
              </w:rPr>
            </w:pPr>
            <w:r w:rsidRPr="00A9126B">
              <w:rPr>
                <w:rFonts w:ascii="Arial" w:hAnsi="Arial" w:cs="Arial"/>
                <w:sz w:val="24"/>
                <w:szCs w:val="24"/>
              </w:rPr>
              <w:lastRenderedPageBreak/>
              <w:t>• wynajem sali/lokalu na warsztaty, spotkania sąsiedzkie</w:t>
            </w:r>
          </w:p>
          <w:p w14:paraId="60F986D1" w14:textId="77777777" w:rsidR="004D1419" w:rsidRPr="00A9126B" w:rsidRDefault="004D1419" w:rsidP="00556FC9">
            <w:pPr>
              <w:spacing w:line="360" w:lineRule="auto"/>
              <w:ind w:left="29" w:hanging="29"/>
              <w:rPr>
                <w:rFonts w:ascii="Arial" w:hAnsi="Arial" w:cs="Arial"/>
                <w:sz w:val="24"/>
                <w:szCs w:val="24"/>
              </w:rPr>
            </w:pPr>
            <w:r w:rsidRPr="00A9126B">
              <w:rPr>
                <w:rFonts w:ascii="Arial" w:hAnsi="Arial" w:cs="Arial"/>
                <w:sz w:val="24"/>
                <w:szCs w:val="24"/>
              </w:rPr>
              <w:t>• materiały do gry miejskiej (zadania, rekwizyty) plus gadżety, upominki na wydarzenie główne</w:t>
            </w:r>
          </w:p>
          <w:p w14:paraId="5FB5D7D1" w14:textId="77777777" w:rsidR="004D1419" w:rsidRPr="00A9126B" w:rsidRDefault="004D1419" w:rsidP="00482937">
            <w:pPr>
              <w:pStyle w:val="Akapitzlist"/>
              <w:numPr>
                <w:ilvl w:val="0"/>
                <w:numId w:val="10"/>
              </w:numPr>
              <w:tabs>
                <w:tab w:val="left" w:pos="171"/>
              </w:tabs>
              <w:suppressAutoHyphens/>
              <w:autoSpaceDN w:val="0"/>
              <w:spacing w:after="0" w:line="360" w:lineRule="auto"/>
              <w:ind w:left="29" w:hanging="29"/>
              <w:contextualSpacing w:val="0"/>
              <w:textAlignment w:val="baseline"/>
              <w:rPr>
                <w:rFonts w:ascii="Arial" w:hAnsi="Arial" w:cs="Arial"/>
                <w:sz w:val="24"/>
                <w:szCs w:val="24"/>
              </w:rPr>
            </w:pPr>
            <w:r w:rsidRPr="00A9126B">
              <w:rPr>
                <w:rFonts w:ascii="Arial" w:hAnsi="Arial" w:cs="Arial"/>
                <w:sz w:val="24"/>
                <w:szCs w:val="24"/>
              </w:rPr>
              <w:t>zabezpieczenie techniczne na wydarzenie główne i spotkania sąsiedzkie</w:t>
            </w:r>
            <w:r w:rsidRPr="00A9126B">
              <w:rPr>
                <w:rFonts w:ascii="Arial" w:hAnsi="Arial" w:cs="Arial"/>
                <w:sz w:val="24"/>
                <w:szCs w:val="24"/>
              </w:rPr>
              <w:br/>
              <w:t>• ubezpieczenie uczestników</w:t>
            </w:r>
            <w:r w:rsidRPr="00A9126B">
              <w:rPr>
                <w:rFonts w:ascii="Arial" w:hAnsi="Arial" w:cs="Arial"/>
                <w:sz w:val="24"/>
                <w:szCs w:val="24"/>
              </w:rPr>
              <w:br/>
              <w:t>• koszty zapewnienia dostępności (np. tłumacz, materiały alternatywne)</w:t>
            </w:r>
          </w:p>
        </w:tc>
        <w:tc>
          <w:tcPr>
            <w:tcW w:w="2057"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E25493C" w14:textId="77777777" w:rsidR="004D1419" w:rsidRDefault="004D1419" w:rsidP="00556FC9">
            <w:pPr>
              <w:pStyle w:val="Standard"/>
              <w:spacing w:line="360" w:lineRule="auto"/>
              <w:rPr>
                <w:rFonts w:ascii="Arial" w:hAnsi="Arial" w:cs="Arial"/>
                <w:sz w:val="24"/>
                <w:szCs w:val="24"/>
              </w:rPr>
            </w:pPr>
          </w:p>
          <w:p w14:paraId="57777A9B" w14:textId="77777777" w:rsidR="004D1419" w:rsidRPr="00A9126B" w:rsidRDefault="004D1419" w:rsidP="00556FC9">
            <w:pPr>
              <w:pStyle w:val="Standard"/>
              <w:spacing w:line="360" w:lineRule="auto"/>
              <w:rPr>
                <w:rFonts w:ascii="Arial" w:hAnsi="Arial" w:cs="Arial"/>
                <w:sz w:val="24"/>
                <w:szCs w:val="24"/>
              </w:rPr>
            </w:pPr>
            <w:r w:rsidRPr="00A9126B">
              <w:rPr>
                <w:rFonts w:ascii="Arial" w:hAnsi="Arial" w:cs="Arial"/>
                <w:sz w:val="24"/>
                <w:szCs w:val="24"/>
              </w:rPr>
              <w:t>bez limitu</w:t>
            </w:r>
          </w:p>
          <w:p w14:paraId="1DA77729" w14:textId="77777777" w:rsidR="004D1419" w:rsidRPr="00A9126B" w:rsidRDefault="004D1419" w:rsidP="00556FC9">
            <w:pPr>
              <w:pStyle w:val="Standard"/>
              <w:spacing w:line="360" w:lineRule="auto"/>
              <w:rPr>
                <w:rFonts w:ascii="Arial" w:hAnsi="Arial" w:cs="Arial"/>
                <w:sz w:val="24"/>
                <w:szCs w:val="24"/>
              </w:rPr>
            </w:pPr>
          </w:p>
          <w:p w14:paraId="3C93141F" w14:textId="77777777" w:rsidR="004D1419" w:rsidRPr="00A9126B" w:rsidRDefault="004D1419" w:rsidP="00556FC9">
            <w:pPr>
              <w:pStyle w:val="Standard"/>
              <w:spacing w:line="360" w:lineRule="auto"/>
              <w:rPr>
                <w:rFonts w:ascii="Arial" w:hAnsi="Arial" w:cs="Arial"/>
                <w:sz w:val="24"/>
                <w:szCs w:val="24"/>
              </w:rPr>
            </w:pPr>
          </w:p>
          <w:p w14:paraId="7177B3E3" w14:textId="77777777" w:rsidR="004D1419" w:rsidRPr="00A9126B" w:rsidRDefault="004D1419" w:rsidP="00556FC9">
            <w:pPr>
              <w:pStyle w:val="Standard"/>
              <w:spacing w:line="360" w:lineRule="auto"/>
              <w:rPr>
                <w:rFonts w:ascii="Arial" w:hAnsi="Arial" w:cs="Arial"/>
                <w:sz w:val="24"/>
                <w:szCs w:val="24"/>
              </w:rPr>
            </w:pPr>
          </w:p>
          <w:p w14:paraId="183D0860" w14:textId="77777777" w:rsidR="004D1419" w:rsidRPr="00A9126B" w:rsidRDefault="004D1419" w:rsidP="00556FC9">
            <w:pPr>
              <w:pStyle w:val="Standard"/>
              <w:spacing w:line="360" w:lineRule="auto"/>
              <w:rPr>
                <w:rFonts w:ascii="Arial" w:hAnsi="Arial" w:cs="Arial"/>
                <w:sz w:val="24"/>
                <w:szCs w:val="24"/>
              </w:rPr>
            </w:pPr>
          </w:p>
          <w:p w14:paraId="7876F68E" w14:textId="77777777" w:rsidR="004D1419" w:rsidRPr="00A9126B" w:rsidRDefault="004D1419" w:rsidP="00556FC9">
            <w:pPr>
              <w:pStyle w:val="Standard"/>
              <w:spacing w:line="360" w:lineRule="auto"/>
              <w:rPr>
                <w:rFonts w:ascii="Arial" w:hAnsi="Arial" w:cs="Arial"/>
                <w:sz w:val="24"/>
                <w:szCs w:val="24"/>
              </w:rPr>
            </w:pPr>
          </w:p>
          <w:p w14:paraId="06DDA1D2" w14:textId="77777777" w:rsidR="004D1419" w:rsidRPr="00A9126B" w:rsidRDefault="004D1419" w:rsidP="00556FC9">
            <w:pPr>
              <w:pStyle w:val="Standard"/>
              <w:spacing w:line="360" w:lineRule="auto"/>
              <w:rPr>
                <w:rFonts w:ascii="Arial" w:hAnsi="Arial" w:cs="Arial"/>
                <w:sz w:val="24"/>
                <w:szCs w:val="24"/>
              </w:rPr>
            </w:pPr>
          </w:p>
          <w:p w14:paraId="7F95AF0E" w14:textId="77777777" w:rsidR="004D1419" w:rsidRPr="00A9126B" w:rsidRDefault="004D1419" w:rsidP="00556FC9">
            <w:pPr>
              <w:pStyle w:val="Standard"/>
              <w:spacing w:line="360" w:lineRule="auto"/>
              <w:rPr>
                <w:rFonts w:ascii="Arial" w:hAnsi="Arial" w:cs="Arial"/>
                <w:sz w:val="24"/>
                <w:szCs w:val="24"/>
              </w:rPr>
            </w:pPr>
          </w:p>
          <w:p w14:paraId="2C69AE03" w14:textId="77777777" w:rsidR="004D1419" w:rsidRPr="00A9126B" w:rsidRDefault="004D1419" w:rsidP="00556FC9">
            <w:pPr>
              <w:pStyle w:val="Standard"/>
              <w:spacing w:line="360" w:lineRule="auto"/>
              <w:rPr>
                <w:rFonts w:ascii="Arial" w:hAnsi="Arial" w:cs="Arial"/>
                <w:sz w:val="24"/>
                <w:szCs w:val="24"/>
              </w:rPr>
            </w:pPr>
          </w:p>
          <w:p w14:paraId="6D4581BA" w14:textId="77777777" w:rsidR="004D1419" w:rsidRPr="00A9126B" w:rsidRDefault="004D1419" w:rsidP="00556FC9">
            <w:pPr>
              <w:pStyle w:val="Standard"/>
              <w:spacing w:line="360" w:lineRule="auto"/>
              <w:rPr>
                <w:rFonts w:ascii="Arial" w:hAnsi="Arial" w:cs="Arial"/>
                <w:sz w:val="24"/>
                <w:szCs w:val="24"/>
              </w:rPr>
            </w:pPr>
          </w:p>
          <w:p w14:paraId="1E8EB834" w14:textId="77777777" w:rsidR="004D1419" w:rsidRPr="00A9126B" w:rsidRDefault="004D1419" w:rsidP="00556FC9">
            <w:pPr>
              <w:pStyle w:val="Standard"/>
              <w:spacing w:line="360" w:lineRule="auto"/>
              <w:rPr>
                <w:rFonts w:ascii="Arial" w:hAnsi="Arial" w:cs="Arial"/>
                <w:sz w:val="24"/>
                <w:szCs w:val="24"/>
              </w:rPr>
            </w:pPr>
          </w:p>
          <w:p w14:paraId="643D71A3" w14:textId="77777777" w:rsidR="004D1419" w:rsidRPr="00A9126B" w:rsidRDefault="004D1419" w:rsidP="00556FC9">
            <w:pPr>
              <w:pStyle w:val="Standard"/>
              <w:spacing w:line="360" w:lineRule="auto"/>
              <w:rPr>
                <w:rFonts w:ascii="Arial" w:hAnsi="Arial" w:cs="Arial"/>
                <w:sz w:val="24"/>
                <w:szCs w:val="24"/>
              </w:rPr>
            </w:pPr>
          </w:p>
          <w:p w14:paraId="243D76BF" w14:textId="77777777" w:rsidR="004D1419" w:rsidRPr="00A9126B" w:rsidRDefault="004D1419" w:rsidP="00556FC9">
            <w:pPr>
              <w:pStyle w:val="Standard"/>
              <w:spacing w:line="360" w:lineRule="auto"/>
              <w:rPr>
                <w:rFonts w:ascii="Arial" w:hAnsi="Arial" w:cs="Arial"/>
                <w:sz w:val="24"/>
                <w:szCs w:val="24"/>
              </w:rPr>
            </w:pPr>
          </w:p>
          <w:p w14:paraId="650152E1" w14:textId="77777777" w:rsidR="004D1419" w:rsidRDefault="004D1419" w:rsidP="00556FC9">
            <w:pPr>
              <w:pStyle w:val="Standard"/>
              <w:spacing w:line="360" w:lineRule="auto"/>
              <w:rPr>
                <w:rFonts w:ascii="Arial" w:hAnsi="Arial" w:cs="Arial"/>
                <w:sz w:val="24"/>
                <w:szCs w:val="24"/>
              </w:rPr>
            </w:pPr>
          </w:p>
          <w:p w14:paraId="7ED5653D" w14:textId="77777777" w:rsidR="004D1419" w:rsidRDefault="004D1419" w:rsidP="00556FC9">
            <w:pPr>
              <w:pStyle w:val="Standard"/>
              <w:spacing w:line="360" w:lineRule="auto"/>
              <w:rPr>
                <w:rFonts w:ascii="Arial" w:hAnsi="Arial" w:cs="Arial"/>
                <w:sz w:val="24"/>
                <w:szCs w:val="24"/>
              </w:rPr>
            </w:pPr>
          </w:p>
          <w:p w14:paraId="5B99DDC1" w14:textId="77777777" w:rsidR="004D1419" w:rsidRDefault="004D1419" w:rsidP="00556FC9">
            <w:pPr>
              <w:pStyle w:val="Standard"/>
              <w:spacing w:line="360" w:lineRule="auto"/>
              <w:rPr>
                <w:rFonts w:ascii="Arial" w:hAnsi="Arial" w:cs="Arial"/>
                <w:sz w:val="24"/>
                <w:szCs w:val="24"/>
              </w:rPr>
            </w:pPr>
          </w:p>
          <w:p w14:paraId="38DD140C" w14:textId="77777777" w:rsidR="004D1419" w:rsidRDefault="004D1419" w:rsidP="00556FC9">
            <w:pPr>
              <w:pStyle w:val="Standard"/>
              <w:spacing w:line="360" w:lineRule="auto"/>
              <w:rPr>
                <w:rFonts w:ascii="Arial" w:hAnsi="Arial" w:cs="Arial"/>
                <w:sz w:val="24"/>
                <w:szCs w:val="24"/>
              </w:rPr>
            </w:pPr>
          </w:p>
          <w:p w14:paraId="1456EF85" w14:textId="77777777" w:rsidR="004D1419" w:rsidRDefault="004D1419" w:rsidP="00556FC9">
            <w:pPr>
              <w:pStyle w:val="Standard"/>
              <w:spacing w:line="360" w:lineRule="auto"/>
              <w:rPr>
                <w:rFonts w:ascii="Arial" w:hAnsi="Arial" w:cs="Arial"/>
                <w:sz w:val="24"/>
                <w:szCs w:val="24"/>
              </w:rPr>
            </w:pPr>
          </w:p>
          <w:p w14:paraId="662F8F04" w14:textId="77777777" w:rsidR="004D1419" w:rsidRDefault="004D1419" w:rsidP="00556FC9">
            <w:pPr>
              <w:pStyle w:val="Standard"/>
              <w:spacing w:line="360" w:lineRule="auto"/>
              <w:rPr>
                <w:rFonts w:ascii="Arial" w:hAnsi="Arial" w:cs="Arial"/>
                <w:sz w:val="24"/>
                <w:szCs w:val="24"/>
              </w:rPr>
            </w:pPr>
          </w:p>
          <w:p w14:paraId="498E7427" w14:textId="77777777" w:rsidR="004D1419" w:rsidRDefault="004D1419" w:rsidP="00556FC9">
            <w:pPr>
              <w:pStyle w:val="Standard"/>
              <w:spacing w:line="360" w:lineRule="auto"/>
              <w:rPr>
                <w:rFonts w:ascii="Arial" w:hAnsi="Arial" w:cs="Arial"/>
                <w:sz w:val="24"/>
                <w:szCs w:val="24"/>
              </w:rPr>
            </w:pPr>
          </w:p>
          <w:p w14:paraId="790AE4FD" w14:textId="77777777" w:rsidR="004D1419" w:rsidRDefault="004D1419" w:rsidP="00556FC9">
            <w:pPr>
              <w:pStyle w:val="Standard"/>
              <w:spacing w:line="360" w:lineRule="auto"/>
              <w:rPr>
                <w:rFonts w:ascii="Arial" w:hAnsi="Arial" w:cs="Arial"/>
                <w:sz w:val="24"/>
                <w:szCs w:val="24"/>
              </w:rPr>
            </w:pPr>
          </w:p>
          <w:p w14:paraId="31FFC289" w14:textId="77777777" w:rsidR="004D1419" w:rsidRDefault="004D1419" w:rsidP="00556FC9">
            <w:pPr>
              <w:pStyle w:val="Standard"/>
              <w:spacing w:line="360" w:lineRule="auto"/>
              <w:rPr>
                <w:rFonts w:ascii="Arial" w:hAnsi="Arial" w:cs="Arial"/>
                <w:sz w:val="24"/>
                <w:szCs w:val="24"/>
              </w:rPr>
            </w:pPr>
          </w:p>
          <w:p w14:paraId="3BD6C8BA" w14:textId="77777777" w:rsidR="004D1419" w:rsidRDefault="004D1419" w:rsidP="00556FC9">
            <w:pPr>
              <w:pStyle w:val="Standard"/>
              <w:spacing w:line="360" w:lineRule="auto"/>
              <w:rPr>
                <w:rFonts w:ascii="Arial" w:hAnsi="Arial" w:cs="Arial"/>
                <w:sz w:val="24"/>
                <w:szCs w:val="24"/>
              </w:rPr>
            </w:pPr>
          </w:p>
          <w:p w14:paraId="39DF61EF" w14:textId="77777777" w:rsidR="004D1419" w:rsidRDefault="004D1419" w:rsidP="00556FC9">
            <w:pPr>
              <w:pStyle w:val="Standard"/>
              <w:spacing w:line="360" w:lineRule="auto"/>
              <w:rPr>
                <w:rFonts w:ascii="Arial" w:hAnsi="Arial" w:cs="Arial"/>
                <w:sz w:val="24"/>
                <w:szCs w:val="24"/>
              </w:rPr>
            </w:pPr>
          </w:p>
          <w:p w14:paraId="49BCE9E9" w14:textId="77777777" w:rsidR="004D1419" w:rsidRDefault="004D1419" w:rsidP="00556FC9">
            <w:pPr>
              <w:pStyle w:val="Standard"/>
              <w:spacing w:line="360" w:lineRule="auto"/>
              <w:rPr>
                <w:rFonts w:ascii="Arial" w:hAnsi="Arial" w:cs="Arial"/>
                <w:sz w:val="24"/>
                <w:szCs w:val="24"/>
              </w:rPr>
            </w:pPr>
          </w:p>
          <w:p w14:paraId="6F66728C" w14:textId="77777777" w:rsidR="004D1419" w:rsidRDefault="004D1419" w:rsidP="00556FC9">
            <w:pPr>
              <w:pStyle w:val="Standard"/>
              <w:spacing w:line="360" w:lineRule="auto"/>
              <w:rPr>
                <w:rFonts w:ascii="Arial" w:hAnsi="Arial" w:cs="Arial"/>
                <w:sz w:val="24"/>
                <w:szCs w:val="24"/>
              </w:rPr>
            </w:pPr>
          </w:p>
          <w:p w14:paraId="48455C12" w14:textId="77777777" w:rsidR="004D1419" w:rsidRDefault="004D1419" w:rsidP="00556FC9">
            <w:pPr>
              <w:pStyle w:val="Standard"/>
              <w:spacing w:line="360" w:lineRule="auto"/>
              <w:rPr>
                <w:rFonts w:ascii="Arial" w:hAnsi="Arial" w:cs="Arial"/>
                <w:sz w:val="24"/>
                <w:szCs w:val="24"/>
              </w:rPr>
            </w:pPr>
          </w:p>
          <w:p w14:paraId="27E9F815" w14:textId="77777777" w:rsidR="004D1419" w:rsidRDefault="004D1419" w:rsidP="00556FC9">
            <w:pPr>
              <w:pStyle w:val="Standard"/>
              <w:spacing w:line="360" w:lineRule="auto"/>
              <w:rPr>
                <w:rFonts w:ascii="Arial" w:hAnsi="Arial" w:cs="Arial"/>
                <w:sz w:val="24"/>
                <w:szCs w:val="24"/>
              </w:rPr>
            </w:pPr>
          </w:p>
          <w:p w14:paraId="382A87AD" w14:textId="77777777" w:rsidR="004D1419" w:rsidRDefault="004D1419" w:rsidP="00556FC9">
            <w:pPr>
              <w:pStyle w:val="Standard"/>
              <w:spacing w:line="360" w:lineRule="auto"/>
              <w:rPr>
                <w:rFonts w:ascii="Arial" w:hAnsi="Arial" w:cs="Arial"/>
                <w:sz w:val="24"/>
                <w:szCs w:val="24"/>
              </w:rPr>
            </w:pPr>
          </w:p>
          <w:p w14:paraId="52A3C22D" w14:textId="77777777" w:rsidR="004D1419" w:rsidRDefault="004D1419" w:rsidP="00556FC9">
            <w:pPr>
              <w:pStyle w:val="Standard"/>
              <w:spacing w:line="360" w:lineRule="auto"/>
              <w:rPr>
                <w:rFonts w:ascii="Arial" w:hAnsi="Arial" w:cs="Arial"/>
                <w:sz w:val="24"/>
                <w:szCs w:val="24"/>
              </w:rPr>
            </w:pPr>
          </w:p>
          <w:p w14:paraId="55DEF36D" w14:textId="77777777" w:rsidR="004D1419" w:rsidRPr="00A9126B" w:rsidRDefault="004D1419" w:rsidP="00556FC9">
            <w:pPr>
              <w:pStyle w:val="Standard"/>
              <w:spacing w:line="360" w:lineRule="auto"/>
              <w:rPr>
                <w:rFonts w:ascii="Arial" w:hAnsi="Arial" w:cs="Arial"/>
                <w:sz w:val="24"/>
                <w:szCs w:val="24"/>
              </w:rPr>
            </w:pPr>
            <w:r w:rsidRPr="00A9126B">
              <w:rPr>
                <w:rFonts w:ascii="Arial" w:hAnsi="Arial" w:cs="Arial"/>
                <w:sz w:val="24"/>
                <w:szCs w:val="24"/>
              </w:rPr>
              <w:t>bez limitu</w:t>
            </w:r>
          </w:p>
          <w:p w14:paraId="652D8678" w14:textId="77777777" w:rsidR="004D1419" w:rsidRPr="00A9126B" w:rsidRDefault="004D1419" w:rsidP="00556FC9">
            <w:pPr>
              <w:pStyle w:val="Standard"/>
              <w:spacing w:line="360" w:lineRule="auto"/>
              <w:rPr>
                <w:rFonts w:ascii="Arial" w:hAnsi="Arial" w:cs="Arial"/>
                <w:sz w:val="24"/>
                <w:szCs w:val="24"/>
              </w:rPr>
            </w:pPr>
          </w:p>
          <w:p w14:paraId="1E8C9CB0" w14:textId="77777777" w:rsidR="004D1419" w:rsidRPr="00A9126B" w:rsidRDefault="004D1419" w:rsidP="00556FC9">
            <w:pPr>
              <w:pStyle w:val="Standard"/>
              <w:spacing w:line="360" w:lineRule="auto"/>
              <w:rPr>
                <w:rFonts w:ascii="Arial" w:hAnsi="Arial" w:cs="Arial"/>
                <w:sz w:val="24"/>
                <w:szCs w:val="24"/>
              </w:rPr>
            </w:pPr>
            <w:r w:rsidRPr="00A9126B">
              <w:rPr>
                <w:rFonts w:ascii="Arial" w:hAnsi="Arial" w:cs="Arial"/>
                <w:sz w:val="24"/>
                <w:szCs w:val="24"/>
              </w:rPr>
              <w:t xml:space="preserve"> </w:t>
            </w:r>
          </w:p>
          <w:p w14:paraId="1363BF6B" w14:textId="77777777" w:rsidR="004D1419" w:rsidRPr="00A9126B" w:rsidRDefault="004D1419" w:rsidP="00556FC9">
            <w:pPr>
              <w:pStyle w:val="Standard"/>
              <w:spacing w:line="360" w:lineRule="auto"/>
              <w:rPr>
                <w:rFonts w:ascii="Arial" w:hAnsi="Arial" w:cs="Arial"/>
                <w:sz w:val="24"/>
                <w:szCs w:val="24"/>
              </w:rPr>
            </w:pPr>
          </w:p>
          <w:p w14:paraId="74B3172D" w14:textId="77777777" w:rsidR="004D1419" w:rsidRPr="00A9126B" w:rsidRDefault="004D1419" w:rsidP="00556FC9">
            <w:pPr>
              <w:pStyle w:val="Standard"/>
              <w:spacing w:line="360" w:lineRule="auto"/>
              <w:rPr>
                <w:rFonts w:ascii="Arial" w:hAnsi="Arial" w:cs="Arial"/>
                <w:sz w:val="24"/>
                <w:szCs w:val="24"/>
              </w:rPr>
            </w:pPr>
          </w:p>
          <w:p w14:paraId="158D191A" w14:textId="77777777" w:rsidR="004D1419" w:rsidRPr="00A9126B" w:rsidRDefault="004D1419" w:rsidP="00556FC9">
            <w:pPr>
              <w:pStyle w:val="Standard"/>
              <w:spacing w:line="360" w:lineRule="auto"/>
              <w:rPr>
                <w:rFonts w:ascii="Arial" w:hAnsi="Arial" w:cs="Arial"/>
                <w:sz w:val="24"/>
                <w:szCs w:val="24"/>
              </w:rPr>
            </w:pPr>
          </w:p>
          <w:p w14:paraId="6108C8BE" w14:textId="77777777" w:rsidR="004D1419" w:rsidRPr="00A9126B" w:rsidRDefault="004D1419" w:rsidP="00556FC9">
            <w:pPr>
              <w:pStyle w:val="Standard"/>
              <w:spacing w:line="360" w:lineRule="auto"/>
              <w:rPr>
                <w:rFonts w:ascii="Arial" w:hAnsi="Arial" w:cs="Arial"/>
                <w:sz w:val="24"/>
                <w:szCs w:val="24"/>
              </w:rPr>
            </w:pPr>
          </w:p>
          <w:p w14:paraId="290A1A1C" w14:textId="77777777" w:rsidR="004D1419" w:rsidRPr="00A9126B" w:rsidRDefault="004D1419" w:rsidP="00556FC9">
            <w:pPr>
              <w:pStyle w:val="Standard"/>
              <w:spacing w:line="360" w:lineRule="auto"/>
              <w:rPr>
                <w:rFonts w:ascii="Arial" w:hAnsi="Arial" w:cs="Arial"/>
                <w:sz w:val="24"/>
                <w:szCs w:val="24"/>
              </w:rPr>
            </w:pPr>
          </w:p>
          <w:p w14:paraId="03986C08" w14:textId="77777777" w:rsidR="004D1419" w:rsidRPr="00A9126B" w:rsidRDefault="004D1419" w:rsidP="00556FC9">
            <w:pPr>
              <w:pStyle w:val="Standard"/>
              <w:spacing w:line="360" w:lineRule="auto"/>
              <w:rPr>
                <w:rFonts w:ascii="Arial" w:hAnsi="Arial" w:cs="Arial"/>
                <w:sz w:val="24"/>
                <w:szCs w:val="24"/>
              </w:rPr>
            </w:pPr>
            <w:r w:rsidRPr="00A9126B">
              <w:rPr>
                <w:rFonts w:ascii="Arial" w:hAnsi="Arial" w:cs="Arial"/>
                <w:sz w:val="24"/>
                <w:szCs w:val="24"/>
              </w:rPr>
              <w:t>bez limitu</w:t>
            </w:r>
          </w:p>
          <w:p w14:paraId="097529CE" w14:textId="77777777" w:rsidR="004D1419" w:rsidRPr="00A9126B" w:rsidRDefault="004D1419" w:rsidP="00556FC9">
            <w:pPr>
              <w:pStyle w:val="Standard"/>
              <w:spacing w:line="360" w:lineRule="auto"/>
              <w:rPr>
                <w:rFonts w:ascii="Arial" w:hAnsi="Arial" w:cs="Arial"/>
                <w:sz w:val="24"/>
                <w:szCs w:val="24"/>
              </w:rPr>
            </w:pPr>
          </w:p>
          <w:p w14:paraId="6ED16E78" w14:textId="77777777" w:rsidR="004D1419" w:rsidRPr="00A9126B" w:rsidRDefault="004D1419" w:rsidP="00556FC9">
            <w:pPr>
              <w:pStyle w:val="Standard"/>
              <w:spacing w:line="360" w:lineRule="auto"/>
              <w:rPr>
                <w:rFonts w:ascii="Arial" w:hAnsi="Arial" w:cs="Arial"/>
                <w:sz w:val="24"/>
                <w:szCs w:val="24"/>
              </w:rPr>
            </w:pPr>
          </w:p>
          <w:p w14:paraId="7387D8FE" w14:textId="77777777" w:rsidR="004D1419" w:rsidRPr="00A9126B" w:rsidRDefault="004D1419" w:rsidP="00556FC9">
            <w:pPr>
              <w:pStyle w:val="Standard"/>
              <w:spacing w:line="360" w:lineRule="auto"/>
              <w:rPr>
                <w:rFonts w:ascii="Arial" w:hAnsi="Arial" w:cs="Arial"/>
                <w:sz w:val="24"/>
                <w:szCs w:val="24"/>
              </w:rPr>
            </w:pPr>
          </w:p>
          <w:p w14:paraId="3D9C7B97" w14:textId="77777777" w:rsidR="004D1419" w:rsidRPr="00A9126B" w:rsidRDefault="004D1419" w:rsidP="00556FC9">
            <w:pPr>
              <w:pStyle w:val="Standard"/>
              <w:spacing w:line="360" w:lineRule="auto"/>
              <w:rPr>
                <w:rFonts w:ascii="Arial" w:hAnsi="Arial" w:cs="Arial"/>
                <w:sz w:val="24"/>
                <w:szCs w:val="24"/>
              </w:rPr>
            </w:pPr>
          </w:p>
          <w:p w14:paraId="373E1850" w14:textId="77777777" w:rsidR="004D1419" w:rsidRPr="00A9126B" w:rsidRDefault="004D1419" w:rsidP="00556FC9">
            <w:pPr>
              <w:pStyle w:val="Standard"/>
              <w:spacing w:line="360" w:lineRule="auto"/>
              <w:rPr>
                <w:rFonts w:ascii="Arial" w:hAnsi="Arial" w:cs="Arial"/>
                <w:sz w:val="24"/>
                <w:szCs w:val="24"/>
              </w:rPr>
            </w:pPr>
          </w:p>
          <w:p w14:paraId="64378156" w14:textId="77777777" w:rsidR="004D1419" w:rsidRPr="00A9126B" w:rsidRDefault="004D1419" w:rsidP="00556FC9">
            <w:pPr>
              <w:pStyle w:val="Standard"/>
              <w:spacing w:line="360" w:lineRule="auto"/>
              <w:rPr>
                <w:rFonts w:ascii="Arial" w:hAnsi="Arial" w:cs="Arial"/>
                <w:sz w:val="24"/>
                <w:szCs w:val="24"/>
              </w:rPr>
            </w:pPr>
          </w:p>
          <w:p w14:paraId="4069BD00" w14:textId="77777777" w:rsidR="004D1419" w:rsidRPr="00A9126B" w:rsidRDefault="004D1419" w:rsidP="00556FC9">
            <w:pPr>
              <w:pStyle w:val="Standard"/>
              <w:spacing w:line="360" w:lineRule="auto"/>
              <w:rPr>
                <w:rFonts w:ascii="Arial" w:hAnsi="Arial" w:cs="Arial"/>
                <w:sz w:val="24"/>
                <w:szCs w:val="24"/>
              </w:rPr>
            </w:pPr>
          </w:p>
          <w:p w14:paraId="33846D09" w14:textId="77777777" w:rsidR="004D1419" w:rsidRDefault="004D1419" w:rsidP="00556FC9">
            <w:pPr>
              <w:pStyle w:val="Standard"/>
              <w:spacing w:line="360" w:lineRule="auto"/>
              <w:rPr>
                <w:rFonts w:ascii="Arial" w:hAnsi="Arial" w:cs="Arial"/>
                <w:sz w:val="24"/>
                <w:szCs w:val="24"/>
              </w:rPr>
            </w:pPr>
          </w:p>
          <w:p w14:paraId="7A57C968" w14:textId="77777777" w:rsidR="004D1419" w:rsidRDefault="004D1419" w:rsidP="00556FC9">
            <w:pPr>
              <w:pStyle w:val="Standard"/>
              <w:spacing w:line="360" w:lineRule="auto"/>
              <w:rPr>
                <w:rFonts w:ascii="Arial" w:hAnsi="Arial" w:cs="Arial"/>
                <w:sz w:val="24"/>
                <w:szCs w:val="24"/>
              </w:rPr>
            </w:pPr>
          </w:p>
          <w:p w14:paraId="14D6A481" w14:textId="77777777" w:rsidR="004D1419" w:rsidRDefault="004D1419" w:rsidP="00556FC9">
            <w:pPr>
              <w:pStyle w:val="Standard"/>
              <w:spacing w:line="360" w:lineRule="auto"/>
              <w:rPr>
                <w:rFonts w:ascii="Arial" w:hAnsi="Arial" w:cs="Arial"/>
                <w:sz w:val="24"/>
                <w:szCs w:val="24"/>
              </w:rPr>
            </w:pPr>
          </w:p>
          <w:p w14:paraId="097196F3" w14:textId="77777777" w:rsidR="004D1419" w:rsidRDefault="004D1419" w:rsidP="00556FC9">
            <w:pPr>
              <w:pStyle w:val="Standard"/>
              <w:spacing w:line="360" w:lineRule="auto"/>
              <w:rPr>
                <w:rFonts w:ascii="Arial" w:hAnsi="Arial" w:cs="Arial"/>
                <w:sz w:val="24"/>
                <w:szCs w:val="24"/>
              </w:rPr>
            </w:pPr>
          </w:p>
          <w:p w14:paraId="65B89096" w14:textId="77777777" w:rsidR="004D1419" w:rsidRDefault="004D1419" w:rsidP="00556FC9">
            <w:pPr>
              <w:pStyle w:val="Standard"/>
              <w:spacing w:line="360" w:lineRule="auto"/>
              <w:rPr>
                <w:rFonts w:ascii="Arial" w:hAnsi="Arial" w:cs="Arial"/>
                <w:sz w:val="24"/>
                <w:szCs w:val="24"/>
              </w:rPr>
            </w:pPr>
          </w:p>
          <w:p w14:paraId="748FC00D" w14:textId="77777777" w:rsidR="004D1419" w:rsidRDefault="004D1419" w:rsidP="00556FC9">
            <w:pPr>
              <w:pStyle w:val="Standard"/>
              <w:spacing w:line="360" w:lineRule="auto"/>
              <w:rPr>
                <w:rFonts w:ascii="Arial" w:hAnsi="Arial" w:cs="Arial"/>
                <w:sz w:val="24"/>
                <w:szCs w:val="24"/>
              </w:rPr>
            </w:pPr>
          </w:p>
          <w:p w14:paraId="49C7B2B3" w14:textId="77777777" w:rsidR="004D1419" w:rsidRDefault="004D1419" w:rsidP="00556FC9">
            <w:pPr>
              <w:pStyle w:val="Standard"/>
              <w:spacing w:line="360" w:lineRule="auto"/>
              <w:rPr>
                <w:rFonts w:ascii="Arial" w:hAnsi="Arial" w:cs="Arial"/>
                <w:sz w:val="24"/>
                <w:szCs w:val="24"/>
              </w:rPr>
            </w:pPr>
          </w:p>
          <w:p w14:paraId="0D1F6029" w14:textId="77777777" w:rsidR="004D1419" w:rsidRDefault="004D1419" w:rsidP="00556FC9">
            <w:pPr>
              <w:pStyle w:val="Standard"/>
              <w:spacing w:line="360" w:lineRule="auto"/>
              <w:rPr>
                <w:rFonts w:ascii="Arial" w:hAnsi="Arial" w:cs="Arial"/>
                <w:sz w:val="24"/>
                <w:szCs w:val="24"/>
              </w:rPr>
            </w:pPr>
          </w:p>
          <w:p w14:paraId="07B8C44A" w14:textId="77777777" w:rsidR="004D1419" w:rsidRPr="00A9126B" w:rsidRDefault="004D1419" w:rsidP="00556FC9">
            <w:pPr>
              <w:pStyle w:val="Standard"/>
              <w:spacing w:line="360" w:lineRule="auto"/>
              <w:rPr>
                <w:rFonts w:ascii="Arial" w:hAnsi="Arial" w:cs="Arial"/>
                <w:sz w:val="24"/>
                <w:szCs w:val="24"/>
              </w:rPr>
            </w:pPr>
            <w:r w:rsidRPr="00A9126B">
              <w:rPr>
                <w:rFonts w:ascii="Arial" w:hAnsi="Arial" w:cs="Arial"/>
                <w:sz w:val="24"/>
                <w:szCs w:val="24"/>
              </w:rPr>
              <w:t>bez limitu</w:t>
            </w:r>
          </w:p>
          <w:p w14:paraId="564EF19F" w14:textId="77777777" w:rsidR="004D1419" w:rsidRPr="00A9126B" w:rsidRDefault="004D1419" w:rsidP="00556FC9">
            <w:pPr>
              <w:pStyle w:val="Standard"/>
              <w:spacing w:line="360" w:lineRule="auto"/>
              <w:rPr>
                <w:rFonts w:ascii="Arial" w:hAnsi="Arial" w:cs="Arial"/>
                <w:sz w:val="24"/>
                <w:szCs w:val="24"/>
              </w:rPr>
            </w:pPr>
          </w:p>
          <w:p w14:paraId="2D983715" w14:textId="77777777" w:rsidR="004D1419" w:rsidRPr="00A9126B" w:rsidRDefault="004D1419" w:rsidP="00556FC9">
            <w:pPr>
              <w:pStyle w:val="Standard"/>
              <w:spacing w:line="360" w:lineRule="auto"/>
              <w:rPr>
                <w:rFonts w:ascii="Arial" w:hAnsi="Arial" w:cs="Arial"/>
                <w:sz w:val="24"/>
                <w:szCs w:val="24"/>
              </w:rPr>
            </w:pPr>
          </w:p>
          <w:p w14:paraId="4385DDB2" w14:textId="77777777" w:rsidR="004D1419" w:rsidRPr="00A9126B" w:rsidRDefault="004D1419" w:rsidP="00556FC9">
            <w:pPr>
              <w:pStyle w:val="Standard"/>
              <w:spacing w:line="360" w:lineRule="auto"/>
              <w:rPr>
                <w:rFonts w:ascii="Arial" w:hAnsi="Arial" w:cs="Arial"/>
                <w:sz w:val="24"/>
                <w:szCs w:val="24"/>
              </w:rPr>
            </w:pPr>
          </w:p>
          <w:p w14:paraId="0196D0EE" w14:textId="77777777" w:rsidR="004D1419" w:rsidRPr="00A9126B" w:rsidRDefault="004D1419" w:rsidP="00556FC9">
            <w:pPr>
              <w:pStyle w:val="Standard"/>
              <w:spacing w:line="360" w:lineRule="auto"/>
              <w:rPr>
                <w:rFonts w:ascii="Arial" w:hAnsi="Arial" w:cs="Arial"/>
                <w:sz w:val="24"/>
                <w:szCs w:val="24"/>
              </w:rPr>
            </w:pPr>
          </w:p>
          <w:p w14:paraId="11D9F715" w14:textId="77777777" w:rsidR="004D1419" w:rsidRPr="00A9126B" w:rsidRDefault="004D1419" w:rsidP="00556FC9">
            <w:pPr>
              <w:pStyle w:val="Standard"/>
              <w:spacing w:line="360" w:lineRule="auto"/>
              <w:rPr>
                <w:rFonts w:ascii="Arial" w:hAnsi="Arial" w:cs="Arial"/>
                <w:sz w:val="24"/>
                <w:szCs w:val="24"/>
              </w:rPr>
            </w:pPr>
          </w:p>
          <w:p w14:paraId="71E89214" w14:textId="77777777" w:rsidR="004D1419" w:rsidRPr="00A9126B" w:rsidRDefault="004D1419" w:rsidP="00556FC9">
            <w:pPr>
              <w:pStyle w:val="Standard"/>
              <w:spacing w:line="360" w:lineRule="auto"/>
              <w:rPr>
                <w:rFonts w:ascii="Arial" w:hAnsi="Arial" w:cs="Arial"/>
                <w:sz w:val="24"/>
                <w:szCs w:val="24"/>
              </w:rPr>
            </w:pPr>
          </w:p>
          <w:p w14:paraId="0239107A" w14:textId="77777777" w:rsidR="004D1419" w:rsidRPr="00A9126B" w:rsidRDefault="004D1419" w:rsidP="00556FC9">
            <w:pPr>
              <w:pStyle w:val="Standard"/>
              <w:spacing w:line="360" w:lineRule="auto"/>
              <w:rPr>
                <w:rFonts w:ascii="Arial" w:hAnsi="Arial" w:cs="Arial"/>
                <w:sz w:val="24"/>
                <w:szCs w:val="24"/>
              </w:rPr>
            </w:pPr>
          </w:p>
          <w:p w14:paraId="6239D649" w14:textId="77777777" w:rsidR="004D1419" w:rsidRPr="00A9126B" w:rsidRDefault="004D1419" w:rsidP="00556FC9">
            <w:pPr>
              <w:pStyle w:val="Standard"/>
              <w:spacing w:line="360" w:lineRule="auto"/>
              <w:rPr>
                <w:rFonts w:ascii="Arial" w:hAnsi="Arial" w:cs="Arial"/>
                <w:sz w:val="24"/>
                <w:szCs w:val="24"/>
              </w:rPr>
            </w:pPr>
          </w:p>
          <w:p w14:paraId="5FDE90AD" w14:textId="77777777" w:rsidR="004D1419" w:rsidRPr="00A9126B" w:rsidRDefault="004D1419" w:rsidP="00556FC9">
            <w:pPr>
              <w:pStyle w:val="Standard"/>
              <w:spacing w:line="360" w:lineRule="auto"/>
              <w:rPr>
                <w:rFonts w:ascii="Arial" w:hAnsi="Arial" w:cs="Arial"/>
                <w:sz w:val="24"/>
                <w:szCs w:val="24"/>
              </w:rPr>
            </w:pPr>
          </w:p>
          <w:p w14:paraId="78612BBD" w14:textId="77777777" w:rsidR="004D1419" w:rsidRPr="00A9126B" w:rsidRDefault="004D1419" w:rsidP="00556FC9">
            <w:pPr>
              <w:pStyle w:val="Standard"/>
              <w:spacing w:line="360" w:lineRule="auto"/>
              <w:rPr>
                <w:rFonts w:ascii="Arial" w:hAnsi="Arial" w:cs="Arial"/>
                <w:sz w:val="24"/>
                <w:szCs w:val="24"/>
              </w:rPr>
            </w:pPr>
          </w:p>
          <w:p w14:paraId="42D7EB45" w14:textId="77777777" w:rsidR="004D1419" w:rsidRPr="00A9126B" w:rsidRDefault="004D1419" w:rsidP="00556FC9">
            <w:pPr>
              <w:pStyle w:val="Standard"/>
              <w:spacing w:line="360" w:lineRule="auto"/>
              <w:rPr>
                <w:rFonts w:ascii="Arial" w:hAnsi="Arial" w:cs="Arial"/>
                <w:sz w:val="24"/>
                <w:szCs w:val="24"/>
              </w:rPr>
            </w:pPr>
          </w:p>
          <w:p w14:paraId="70698869" w14:textId="77777777" w:rsidR="004D1419" w:rsidRPr="00A9126B" w:rsidRDefault="004D1419" w:rsidP="00556FC9">
            <w:pPr>
              <w:pStyle w:val="Standard"/>
              <w:spacing w:line="360" w:lineRule="auto"/>
              <w:rPr>
                <w:rFonts w:ascii="Arial" w:hAnsi="Arial" w:cs="Arial"/>
                <w:sz w:val="24"/>
                <w:szCs w:val="24"/>
              </w:rPr>
            </w:pPr>
          </w:p>
          <w:p w14:paraId="1BA315E3" w14:textId="77777777" w:rsidR="004D1419" w:rsidRPr="00A9126B" w:rsidRDefault="004D1419" w:rsidP="00556FC9">
            <w:pPr>
              <w:pStyle w:val="Standard"/>
              <w:spacing w:line="360" w:lineRule="auto"/>
              <w:rPr>
                <w:rFonts w:ascii="Arial" w:hAnsi="Arial" w:cs="Arial"/>
                <w:sz w:val="24"/>
                <w:szCs w:val="24"/>
              </w:rPr>
            </w:pPr>
          </w:p>
          <w:p w14:paraId="5A8B751D" w14:textId="77777777" w:rsidR="004D1419" w:rsidRPr="00A9126B" w:rsidRDefault="004D1419" w:rsidP="00556FC9">
            <w:pPr>
              <w:pStyle w:val="Standard"/>
              <w:spacing w:line="360" w:lineRule="auto"/>
              <w:rPr>
                <w:rFonts w:ascii="Arial" w:hAnsi="Arial" w:cs="Arial"/>
                <w:sz w:val="24"/>
                <w:szCs w:val="24"/>
              </w:rPr>
            </w:pPr>
          </w:p>
          <w:p w14:paraId="3318B699" w14:textId="77777777" w:rsidR="004D1419" w:rsidRPr="00A9126B" w:rsidRDefault="004D1419" w:rsidP="00556FC9">
            <w:pPr>
              <w:pStyle w:val="Standard"/>
              <w:spacing w:line="360" w:lineRule="auto"/>
              <w:rPr>
                <w:rFonts w:ascii="Arial" w:hAnsi="Arial" w:cs="Arial"/>
                <w:sz w:val="24"/>
                <w:szCs w:val="24"/>
              </w:rPr>
            </w:pPr>
          </w:p>
          <w:p w14:paraId="5621D5FC" w14:textId="77777777" w:rsidR="004D1419" w:rsidRPr="00A9126B" w:rsidRDefault="004D1419" w:rsidP="00556FC9">
            <w:pPr>
              <w:pStyle w:val="Standard"/>
              <w:spacing w:line="360" w:lineRule="auto"/>
              <w:rPr>
                <w:rFonts w:ascii="Arial" w:hAnsi="Arial" w:cs="Arial"/>
                <w:sz w:val="24"/>
                <w:szCs w:val="24"/>
              </w:rPr>
            </w:pPr>
          </w:p>
          <w:p w14:paraId="6B1B0C8C" w14:textId="77777777" w:rsidR="004D1419" w:rsidRDefault="004D1419" w:rsidP="00556FC9">
            <w:pPr>
              <w:pStyle w:val="Standard"/>
              <w:spacing w:line="360" w:lineRule="auto"/>
              <w:rPr>
                <w:rFonts w:ascii="Arial" w:hAnsi="Arial" w:cs="Arial"/>
                <w:sz w:val="24"/>
                <w:szCs w:val="24"/>
              </w:rPr>
            </w:pPr>
          </w:p>
          <w:p w14:paraId="07BD3533" w14:textId="77777777" w:rsidR="004D1419" w:rsidRDefault="004D1419" w:rsidP="00556FC9">
            <w:pPr>
              <w:pStyle w:val="Standard"/>
              <w:spacing w:line="360" w:lineRule="auto"/>
              <w:rPr>
                <w:rFonts w:ascii="Arial" w:hAnsi="Arial" w:cs="Arial"/>
                <w:sz w:val="24"/>
                <w:szCs w:val="24"/>
              </w:rPr>
            </w:pPr>
          </w:p>
          <w:p w14:paraId="00AE8D05" w14:textId="77777777" w:rsidR="004D1419" w:rsidRDefault="004D1419" w:rsidP="00556FC9">
            <w:pPr>
              <w:pStyle w:val="Standard"/>
              <w:spacing w:line="360" w:lineRule="auto"/>
              <w:rPr>
                <w:rFonts w:ascii="Arial" w:hAnsi="Arial" w:cs="Arial"/>
                <w:sz w:val="24"/>
                <w:szCs w:val="24"/>
              </w:rPr>
            </w:pPr>
          </w:p>
          <w:p w14:paraId="4364A1BA" w14:textId="77777777" w:rsidR="004D1419" w:rsidRDefault="004D1419" w:rsidP="00556FC9">
            <w:pPr>
              <w:pStyle w:val="Standard"/>
              <w:spacing w:line="360" w:lineRule="auto"/>
              <w:rPr>
                <w:rFonts w:ascii="Arial" w:hAnsi="Arial" w:cs="Arial"/>
                <w:sz w:val="24"/>
                <w:szCs w:val="24"/>
              </w:rPr>
            </w:pPr>
          </w:p>
          <w:p w14:paraId="069D3D28" w14:textId="77777777" w:rsidR="004D1419" w:rsidRDefault="004D1419" w:rsidP="00556FC9">
            <w:pPr>
              <w:pStyle w:val="Standard"/>
              <w:spacing w:line="360" w:lineRule="auto"/>
              <w:rPr>
                <w:rFonts w:ascii="Arial" w:hAnsi="Arial" w:cs="Arial"/>
                <w:sz w:val="24"/>
                <w:szCs w:val="24"/>
              </w:rPr>
            </w:pPr>
          </w:p>
          <w:p w14:paraId="593FEBA4" w14:textId="77777777" w:rsidR="004D1419" w:rsidRDefault="004D1419" w:rsidP="00556FC9">
            <w:pPr>
              <w:pStyle w:val="Standard"/>
              <w:spacing w:line="360" w:lineRule="auto"/>
              <w:rPr>
                <w:rFonts w:ascii="Arial" w:hAnsi="Arial" w:cs="Arial"/>
                <w:sz w:val="24"/>
                <w:szCs w:val="24"/>
              </w:rPr>
            </w:pPr>
          </w:p>
          <w:p w14:paraId="043FD0B1" w14:textId="77777777" w:rsidR="004D1419" w:rsidRDefault="004D1419" w:rsidP="00556FC9">
            <w:pPr>
              <w:pStyle w:val="Standard"/>
              <w:spacing w:line="360" w:lineRule="auto"/>
              <w:rPr>
                <w:rFonts w:ascii="Arial" w:hAnsi="Arial" w:cs="Arial"/>
                <w:sz w:val="24"/>
                <w:szCs w:val="24"/>
              </w:rPr>
            </w:pPr>
          </w:p>
          <w:p w14:paraId="1F35CF2C" w14:textId="77777777" w:rsidR="004D1419" w:rsidRDefault="004D1419" w:rsidP="00556FC9">
            <w:pPr>
              <w:pStyle w:val="Standard"/>
              <w:spacing w:line="360" w:lineRule="auto"/>
              <w:rPr>
                <w:rFonts w:ascii="Arial" w:hAnsi="Arial" w:cs="Arial"/>
                <w:sz w:val="24"/>
                <w:szCs w:val="24"/>
              </w:rPr>
            </w:pPr>
          </w:p>
          <w:p w14:paraId="6E599FA7" w14:textId="77777777" w:rsidR="004D1419" w:rsidRDefault="004D1419" w:rsidP="00556FC9">
            <w:pPr>
              <w:pStyle w:val="Standard"/>
              <w:spacing w:line="360" w:lineRule="auto"/>
              <w:rPr>
                <w:rFonts w:ascii="Arial" w:hAnsi="Arial" w:cs="Arial"/>
                <w:sz w:val="24"/>
                <w:szCs w:val="24"/>
              </w:rPr>
            </w:pPr>
          </w:p>
          <w:p w14:paraId="7F4EAD3E" w14:textId="77777777" w:rsidR="004D1419" w:rsidRDefault="004D1419" w:rsidP="00556FC9">
            <w:pPr>
              <w:pStyle w:val="Standard"/>
              <w:spacing w:line="360" w:lineRule="auto"/>
              <w:rPr>
                <w:rFonts w:ascii="Arial" w:hAnsi="Arial" w:cs="Arial"/>
                <w:sz w:val="24"/>
                <w:szCs w:val="24"/>
              </w:rPr>
            </w:pPr>
          </w:p>
          <w:p w14:paraId="0859332A" w14:textId="77777777" w:rsidR="004D1419" w:rsidRDefault="004D1419" w:rsidP="00556FC9">
            <w:pPr>
              <w:pStyle w:val="Standard"/>
              <w:spacing w:line="360" w:lineRule="auto"/>
              <w:rPr>
                <w:rFonts w:ascii="Arial" w:hAnsi="Arial" w:cs="Arial"/>
                <w:sz w:val="24"/>
                <w:szCs w:val="24"/>
              </w:rPr>
            </w:pPr>
          </w:p>
          <w:p w14:paraId="610C8DAD" w14:textId="77777777" w:rsidR="004D1419" w:rsidRDefault="004D1419" w:rsidP="00556FC9">
            <w:pPr>
              <w:pStyle w:val="Standard"/>
              <w:spacing w:line="360" w:lineRule="auto"/>
              <w:rPr>
                <w:rFonts w:ascii="Arial" w:hAnsi="Arial" w:cs="Arial"/>
                <w:sz w:val="24"/>
                <w:szCs w:val="24"/>
              </w:rPr>
            </w:pPr>
          </w:p>
          <w:p w14:paraId="39A40143" w14:textId="77777777" w:rsidR="004D1419" w:rsidRDefault="004D1419" w:rsidP="00556FC9">
            <w:pPr>
              <w:pStyle w:val="Standard"/>
              <w:spacing w:line="360" w:lineRule="auto"/>
              <w:rPr>
                <w:rFonts w:ascii="Arial" w:hAnsi="Arial" w:cs="Arial"/>
                <w:sz w:val="24"/>
                <w:szCs w:val="24"/>
              </w:rPr>
            </w:pPr>
          </w:p>
          <w:p w14:paraId="63D131E4" w14:textId="77777777" w:rsidR="004D1419" w:rsidRPr="00A9126B" w:rsidRDefault="004D1419" w:rsidP="00556FC9">
            <w:pPr>
              <w:pStyle w:val="Standard"/>
              <w:spacing w:line="360" w:lineRule="auto"/>
              <w:rPr>
                <w:rFonts w:ascii="Arial" w:hAnsi="Arial" w:cs="Arial"/>
                <w:sz w:val="24"/>
                <w:szCs w:val="24"/>
              </w:rPr>
            </w:pPr>
          </w:p>
          <w:p w14:paraId="6B73EDC3" w14:textId="77777777" w:rsidR="004D1419" w:rsidRPr="00A9126B" w:rsidRDefault="004D1419" w:rsidP="00556FC9">
            <w:pPr>
              <w:pStyle w:val="Standard"/>
              <w:spacing w:line="360" w:lineRule="auto"/>
              <w:rPr>
                <w:rFonts w:ascii="Arial" w:hAnsi="Arial" w:cs="Arial"/>
                <w:sz w:val="24"/>
                <w:szCs w:val="24"/>
              </w:rPr>
            </w:pPr>
          </w:p>
          <w:p w14:paraId="59754E4B" w14:textId="77777777" w:rsidR="004D1419" w:rsidRPr="00A9126B" w:rsidRDefault="004D1419" w:rsidP="00556FC9">
            <w:pPr>
              <w:pStyle w:val="Standard"/>
              <w:spacing w:line="360" w:lineRule="auto"/>
              <w:rPr>
                <w:rFonts w:ascii="Arial" w:hAnsi="Arial" w:cs="Arial"/>
                <w:sz w:val="24"/>
                <w:szCs w:val="24"/>
              </w:rPr>
            </w:pPr>
          </w:p>
          <w:p w14:paraId="04498837" w14:textId="77777777" w:rsidR="004D1419" w:rsidRPr="00A9126B" w:rsidRDefault="004D1419" w:rsidP="00556FC9">
            <w:pPr>
              <w:pStyle w:val="Standard"/>
              <w:spacing w:line="360" w:lineRule="auto"/>
              <w:rPr>
                <w:rFonts w:ascii="Arial" w:hAnsi="Arial" w:cs="Arial"/>
                <w:sz w:val="24"/>
                <w:szCs w:val="24"/>
              </w:rPr>
            </w:pPr>
          </w:p>
          <w:p w14:paraId="13FB47DA" w14:textId="77777777" w:rsidR="004D1419" w:rsidRPr="00A9126B" w:rsidRDefault="004D1419" w:rsidP="00556FC9">
            <w:pPr>
              <w:pStyle w:val="Standard"/>
              <w:spacing w:line="360" w:lineRule="auto"/>
              <w:rPr>
                <w:rFonts w:ascii="Arial" w:hAnsi="Arial" w:cs="Arial"/>
                <w:sz w:val="24"/>
                <w:szCs w:val="24"/>
              </w:rPr>
            </w:pPr>
          </w:p>
          <w:p w14:paraId="2A002D92" w14:textId="77777777" w:rsidR="004D1419" w:rsidRPr="00A9126B" w:rsidRDefault="004D1419" w:rsidP="00556FC9">
            <w:pPr>
              <w:pStyle w:val="Standard"/>
              <w:spacing w:line="360" w:lineRule="auto"/>
              <w:rPr>
                <w:rFonts w:ascii="Arial" w:hAnsi="Arial" w:cs="Arial"/>
                <w:sz w:val="24"/>
                <w:szCs w:val="24"/>
              </w:rPr>
            </w:pPr>
          </w:p>
          <w:p w14:paraId="63E0F66E" w14:textId="77777777" w:rsidR="004D1419" w:rsidRPr="00A9126B" w:rsidRDefault="004D1419" w:rsidP="00556FC9">
            <w:pPr>
              <w:pStyle w:val="Standard"/>
              <w:spacing w:line="360" w:lineRule="auto"/>
              <w:rPr>
                <w:rFonts w:ascii="Arial" w:hAnsi="Arial" w:cs="Arial"/>
                <w:sz w:val="24"/>
                <w:szCs w:val="24"/>
              </w:rPr>
            </w:pPr>
          </w:p>
          <w:p w14:paraId="485AC33C" w14:textId="77777777" w:rsidR="004D1419" w:rsidRPr="00A9126B" w:rsidRDefault="004D1419" w:rsidP="00556FC9">
            <w:pPr>
              <w:pStyle w:val="Standard"/>
              <w:spacing w:line="360" w:lineRule="auto"/>
              <w:rPr>
                <w:rFonts w:ascii="Arial" w:hAnsi="Arial" w:cs="Arial"/>
                <w:sz w:val="24"/>
                <w:szCs w:val="24"/>
              </w:rPr>
            </w:pPr>
          </w:p>
          <w:p w14:paraId="5D00B680" w14:textId="77777777" w:rsidR="004D1419" w:rsidRPr="00A9126B" w:rsidRDefault="004D1419" w:rsidP="00556FC9">
            <w:pPr>
              <w:pStyle w:val="Standard"/>
              <w:spacing w:line="360" w:lineRule="auto"/>
              <w:rPr>
                <w:rFonts w:ascii="Arial" w:hAnsi="Arial" w:cs="Arial"/>
                <w:sz w:val="24"/>
                <w:szCs w:val="24"/>
              </w:rPr>
            </w:pPr>
          </w:p>
          <w:p w14:paraId="7F66474E" w14:textId="77777777" w:rsidR="004D1419" w:rsidRPr="00A9126B" w:rsidRDefault="004D1419" w:rsidP="00556FC9">
            <w:pPr>
              <w:pStyle w:val="Standard"/>
              <w:spacing w:line="360" w:lineRule="auto"/>
              <w:rPr>
                <w:rFonts w:ascii="Arial" w:hAnsi="Arial" w:cs="Arial"/>
                <w:sz w:val="24"/>
                <w:szCs w:val="24"/>
              </w:rPr>
            </w:pPr>
          </w:p>
        </w:tc>
        <w:tc>
          <w:tcPr>
            <w:tcW w:w="4960" w:type="dxa"/>
            <w:tcBorders>
              <w:top w:val="single" w:sz="4" w:space="0" w:color="00000A"/>
              <w:left w:val="single" w:sz="4" w:space="0" w:color="auto"/>
              <w:bottom w:val="single" w:sz="4" w:space="0" w:color="00000A"/>
              <w:right w:val="single" w:sz="4" w:space="0" w:color="00000A"/>
            </w:tcBorders>
          </w:tcPr>
          <w:p w14:paraId="11CA7061" w14:textId="77777777" w:rsidR="004D1419" w:rsidRDefault="004D1419" w:rsidP="00556FC9">
            <w:pPr>
              <w:spacing w:line="360" w:lineRule="auto"/>
              <w:rPr>
                <w:rFonts w:ascii="Arial" w:hAnsi="Arial" w:cs="Arial"/>
                <w:sz w:val="24"/>
                <w:szCs w:val="24"/>
              </w:rPr>
            </w:pPr>
          </w:p>
          <w:p w14:paraId="1E45E23A" w14:textId="77777777" w:rsidR="004D1419" w:rsidRPr="00A9126B" w:rsidRDefault="004D1419" w:rsidP="00556FC9">
            <w:pPr>
              <w:spacing w:line="360" w:lineRule="auto"/>
              <w:rPr>
                <w:rFonts w:ascii="Arial" w:hAnsi="Arial" w:cs="Arial"/>
                <w:sz w:val="24"/>
                <w:szCs w:val="24"/>
              </w:rPr>
            </w:pPr>
            <w:r w:rsidRPr="00A9126B">
              <w:rPr>
                <w:rFonts w:ascii="Arial" w:hAnsi="Arial" w:cs="Arial"/>
                <w:sz w:val="24"/>
                <w:szCs w:val="24"/>
              </w:rPr>
              <w:t>Koszty finansowane w oparciu o:</w:t>
            </w:r>
          </w:p>
          <w:p w14:paraId="7A048C41" w14:textId="77777777" w:rsidR="004D1419" w:rsidRPr="00A9126B" w:rsidRDefault="004D1419" w:rsidP="00482937">
            <w:pPr>
              <w:pStyle w:val="Akapitzlist"/>
              <w:numPr>
                <w:ilvl w:val="0"/>
                <w:numId w:val="9"/>
              </w:numPr>
              <w:suppressAutoHyphens/>
              <w:autoSpaceDN w:val="0"/>
              <w:spacing w:after="0" w:line="360" w:lineRule="auto"/>
              <w:ind w:left="274" w:hanging="142"/>
              <w:contextualSpacing w:val="0"/>
              <w:textAlignment w:val="baseline"/>
              <w:rPr>
                <w:rFonts w:ascii="Arial" w:hAnsi="Arial" w:cs="Arial"/>
                <w:sz w:val="24"/>
                <w:szCs w:val="24"/>
              </w:rPr>
            </w:pPr>
            <w:r w:rsidRPr="00A9126B">
              <w:rPr>
                <w:rFonts w:ascii="Arial" w:hAnsi="Arial" w:cs="Arial"/>
                <w:sz w:val="24"/>
                <w:szCs w:val="24"/>
              </w:rPr>
              <w:t>umowy cywilnoprawne: umowy zlecenia/o dzieło wraz z rachunkiem;</w:t>
            </w:r>
          </w:p>
          <w:p w14:paraId="1B859ADE" w14:textId="77777777" w:rsidR="004D1419" w:rsidRPr="00A9126B" w:rsidRDefault="004D1419" w:rsidP="00482937">
            <w:pPr>
              <w:pStyle w:val="Akapitzlist"/>
              <w:numPr>
                <w:ilvl w:val="0"/>
                <w:numId w:val="9"/>
              </w:numPr>
              <w:suppressAutoHyphens/>
              <w:autoSpaceDN w:val="0"/>
              <w:spacing w:after="0" w:line="360" w:lineRule="auto"/>
              <w:ind w:left="274" w:hanging="142"/>
              <w:contextualSpacing w:val="0"/>
              <w:textAlignment w:val="baseline"/>
              <w:rPr>
                <w:rFonts w:ascii="Arial" w:hAnsi="Arial" w:cs="Arial"/>
                <w:b/>
                <w:sz w:val="24"/>
                <w:szCs w:val="24"/>
              </w:rPr>
            </w:pPr>
            <w:r w:rsidRPr="00A9126B">
              <w:rPr>
                <w:rFonts w:ascii="Arial" w:hAnsi="Arial" w:cs="Arial"/>
                <w:sz w:val="24"/>
                <w:szCs w:val="24"/>
              </w:rPr>
              <w:t>faktury (wystawiane przez firmy oraz osoby prowadzące działalność gospodarczą).</w:t>
            </w:r>
          </w:p>
          <w:p w14:paraId="6F92F6DC" w14:textId="77777777" w:rsidR="004D1419" w:rsidRPr="00A9126B" w:rsidRDefault="004D1419" w:rsidP="00556FC9">
            <w:pPr>
              <w:spacing w:line="360" w:lineRule="auto"/>
              <w:rPr>
                <w:rFonts w:ascii="Arial" w:hAnsi="Arial" w:cs="Arial"/>
                <w:sz w:val="24"/>
                <w:szCs w:val="24"/>
              </w:rPr>
            </w:pPr>
            <w:r w:rsidRPr="00A9126B">
              <w:rPr>
                <w:rFonts w:ascii="Arial" w:hAnsi="Arial" w:cs="Arial"/>
                <w:sz w:val="24"/>
                <w:szCs w:val="24"/>
              </w:rPr>
              <w:t xml:space="preserve">W ofercie należy szczegółowo wskazać osoby realizujące zadania. Brak powyższych informacji powoduje obniżenie oceny punktowej oferty na etapie oceny wniosku. </w:t>
            </w:r>
            <w:r w:rsidRPr="00A9126B">
              <w:rPr>
                <w:rFonts w:ascii="Arial" w:hAnsi="Arial" w:cs="Arial"/>
                <w:sz w:val="24"/>
                <w:szCs w:val="24"/>
              </w:rPr>
              <w:br/>
              <w:t xml:space="preserve">W przypadku finansowania z </w:t>
            </w:r>
            <w:r>
              <w:rPr>
                <w:rFonts w:ascii="Arial" w:hAnsi="Arial" w:cs="Arial"/>
                <w:sz w:val="24"/>
                <w:szCs w:val="24"/>
              </w:rPr>
              <w:t xml:space="preserve">dotacji tego rodzaju wydatków, </w:t>
            </w:r>
            <w:r w:rsidRPr="00A9126B">
              <w:rPr>
                <w:rFonts w:ascii="Arial" w:hAnsi="Arial" w:cs="Arial"/>
                <w:sz w:val="24"/>
                <w:szCs w:val="24"/>
              </w:rPr>
              <w:t>wskazanie realizatorów ma charakter obligatoryjny.</w:t>
            </w:r>
          </w:p>
          <w:p w14:paraId="7415494F" w14:textId="77777777" w:rsidR="004D1419" w:rsidRPr="00A9126B" w:rsidRDefault="004D1419" w:rsidP="00556FC9">
            <w:pPr>
              <w:spacing w:line="360" w:lineRule="auto"/>
              <w:rPr>
                <w:rFonts w:ascii="Arial" w:hAnsi="Arial" w:cs="Arial"/>
                <w:sz w:val="24"/>
                <w:szCs w:val="24"/>
              </w:rPr>
            </w:pPr>
          </w:p>
          <w:p w14:paraId="6FAA5169" w14:textId="77777777" w:rsidR="004D1419" w:rsidRDefault="004D1419" w:rsidP="00556FC9">
            <w:pPr>
              <w:pStyle w:val="Standard"/>
              <w:spacing w:line="360" w:lineRule="auto"/>
              <w:rPr>
                <w:rFonts w:ascii="Arial" w:hAnsi="Arial" w:cs="Arial"/>
                <w:sz w:val="24"/>
                <w:szCs w:val="24"/>
              </w:rPr>
            </w:pPr>
          </w:p>
          <w:p w14:paraId="740210C4" w14:textId="77777777" w:rsidR="004D1419" w:rsidRDefault="004D1419" w:rsidP="00556FC9">
            <w:pPr>
              <w:pStyle w:val="Standard"/>
              <w:spacing w:line="360" w:lineRule="auto"/>
              <w:rPr>
                <w:rFonts w:ascii="Arial" w:hAnsi="Arial" w:cs="Arial"/>
                <w:sz w:val="24"/>
                <w:szCs w:val="24"/>
              </w:rPr>
            </w:pPr>
          </w:p>
          <w:p w14:paraId="0E4A3780" w14:textId="77777777" w:rsidR="004D1419" w:rsidRDefault="004D1419" w:rsidP="00556FC9">
            <w:pPr>
              <w:pStyle w:val="Standard"/>
              <w:spacing w:line="360" w:lineRule="auto"/>
              <w:rPr>
                <w:rFonts w:ascii="Arial" w:hAnsi="Arial" w:cs="Arial"/>
                <w:sz w:val="24"/>
                <w:szCs w:val="24"/>
              </w:rPr>
            </w:pPr>
          </w:p>
          <w:p w14:paraId="503FEC8F" w14:textId="77777777" w:rsidR="004D1419" w:rsidRDefault="004D1419" w:rsidP="00556FC9">
            <w:pPr>
              <w:pStyle w:val="Standard"/>
              <w:spacing w:line="360" w:lineRule="auto"/>
              <w:rPr>
                <w:rFonts w:ascii="Arial" w:hAnsi="Arial" w:cs="Arial"/>
                <w:sz w:val="24"/>
                <w:szCs w:val="24"/>
              </w:rPr>
            </w:pPr>
          </w:p>
          <w:p w14:paraId="3F631998" w14:textId="77777777" w:rsidR="004D1419" w:rsidRDefault="004D1419" w:rsidP="00556FC9">
            <w:pPr>
              <w:pStyle w:val="Standard"/>
              <w:spacing w:line="360" w:lineRule="auto"/>
              <w:rPr>
                <w:rFonts w:ascii="Arial" w:hAnsi="Arial" w:cs="Arial"/>
                <w:sz w:val="24"/>
                <w:szCs w:val="24"/>
              </w:rPr>
            </w:pPr>
          </w:p>
          <w:p w14:paraId="57D9A86B" w14:textId="77777777" w:rsidR="004D1419" w:rsidRDefault="004D1419" w:rsidP="00556FC9">
            <w:pPr>
              <w:pStyle w:val="Standard"/>
              <w:spacing w:line="360" w:lineRule="auto"/>
              <w:rPr>
                <w:rFonts w:ascii="Arial" w:hAnsi="Arial" w:cs="Arial"/>
                <w:sz w:val="24"/>
                <w:szCs w:val="24"/>
              </w:rPr>
            </w:pPr>
          </w:p>
          <w:p w14:paraId="541F06A8" w14:textId="77777777" w:rsidR="004D1419" w:rsidRDefault="004D1419" w:rsidP="00556FC9">
            <w:pPr>
              <w:pStyle w:val="Standard"/>
              <w:spacing w:line="360" w:lineRule="auto"/>
              <w:rPr>
                <w:rFonts w:ascii="Arial" w:hAnsi="Arial" w:cs="Arial"/>
                <w:sz w:val="24"/>
                <w:szCs w:val="24"/>
              </w:rPr>
            </w:pPr>
          </w:p>
          <w:p w14:paraId="454F498D" w14:textId="77777777" w:rsidR="004D1419" w:rsidRDefault="004D1419" w:rsidP="00556FC9">
            <w:pPr>
              <w:pStyle w:val="Standard"/>
              <w:spacing w:line="360" w:lineRule="auto"/>
              <w:rPr>
                <w:rFonts w:ascii="Arial" w:hAnsi="Arial" w:cs="Arial"/>
                <w:sz w:val="24"/>
                <w:szCs w:val="24"/>
              </w:rPr>
            </w:pPr>
          </w:p>
          <w:p w14:paraId="0DC57CFE" w14:textId="77777777" w:rsidR="004D1419" w:rsidRDefault="004D1419" w:rsidP="00556FC9">
            <w:pPr>
              <w:pStyle w:val="Standard"/>
              <w:spacing w:line="360" w:lineRule="auto"/>
              <w:rPr>
                <w:rFonts w:ascii="Arial" w:hAnsi="Arial" w:cs="Arial"/>
                <w:sz w:val="24"/>
                <w:szCs w:val="24"/>
              </w:rPr>
            </w:pPr>
          </w:p>
          <w:p w14:paraId="6C58DCC9" w14:textId="77777777" w:rsidR="004D1419" w:rsidRDefault="004D1419" w:rsidP="00556FC9">
            <w:pPr>
              <w:pStyle w:val="Standard"/>
              <w:spacing w:line="360" w:lineRule="auto"/>
              <w:rPr>
                <w:rFonts w:ascii="Arial" w:hAnsi="Arial" w:cs="Arial"/>
                <w:sz w:val="24"/>
                <w:szCs w:val="24"/>
              </w:rPr>
            </w:pPr>
          </w:p>
          <w:p w14:paraId="281AF3EC" w14:textId="77777777" w:rsidR="004D1419" w:rsidRPr="00A9126B" w:rsidRDefault="004D1419" w:rsidP="00556FC9">
            <w:pPr>
              <w:pStyle w:val="Standard"/>
              <w:spacing w:line="360" w:lineRule="auto"/>
              <w:rPr>
                <w:rFonts w:ascii="Arial" w:hAnsi="Arial" w:cs="Arial"/>
                <w:sz w:val="24"/>
                <w:szCs w:val="24"/>
              </w:rPr>
            </w:pPr>
          </w:p>
          <w:p w14:paraId="2D0C639A" w14:textId="77777777" w:rsidR="004D1419" w:rsidRDefault="004D1419" w:rsidP="00556FC9">
            <w:pPr>
              <w:pStyle w:val="Standard"/>
              <w:spacing w:line="360" w:lineRule="auto"/>
              <w:rPr>
                <w:rFonts w:ascii="Arial" w:hAnsi="Arial" w:cs="Arial"/>
                <w:sz w:val="24"/>
                <w:szCs w:val="24"/>
              </w:rPr>
            </w:pPr>
          </w:p>
          <w:p w14:paraId="4F55CDA2" w14:textId="77777777" w:rsidR="004D1419" w:rsidRDefault="004D1419" w:rsidP="00556FC9">
            <w:pPr>
              <w:pStyle w:val="Standard"/>
              <w:spacing w:line="360" w:lineRule="auto"/>
              <w:rPr>
                <w:rFonts w:ascii="Arial" w:hAnsi="Arial" w:cs="Arial"/>
                <w:sz w:val="24"/>
                <w:szCs w:val="24"/>
              </w:rPr>
            </w:pPr>
          </w:p>
          <w:p w14:paraId="29BE8CA8" w14:textId="77777777" w:rsidR="004D1419" w:rsidRDefault="004D1419" w:rsidP="00556FC9">
            <w:pPr>
              <w:pStyle w:val="Standard"/>
              <w:spacing w:line="360" w:lineRule="auto"/>
              <w:rPr>
                <w:rFonts w:ascii="Arial" w:hAnsi="Arial" w:cs="Arial"/>
                <w:sz w:val="24"/>
                <w:szCs w:val="24"/>
              </w:rPr>
            </w:pPr>
          </w:p>
          <w:p w14:paraId="0E26C37B" w14:textId="77777777" w:rsidR="004D1419" w:rsidRDefault="004D1419" w:rsidP="00556FC9">
            <w:pPr>
              <w:pStyle w:val="Standard"/>
              <w:spacing w:line="360" w:lineRule="auto"/>
              <w:rPr>
                <w:rFonts w:ascii="Arial" w:hAnsi="Arial" w:cs="Arial"/>
                <w:sz w:val="24"/>
                <w:szCs w:val="24"/>
              </w:rPr>
            </w:pPr>
          </w:p>
          <w:p w14:paraId="6F5D1961" w14:textId="77777777" w:rsidR="004D1419" w:rsidRDefault="004D1419" w:rsidP="00556FC9">
            <w:pPr>
              <w:pStyle w:val="Standard"/>
              <w:spacing w:line="360" w:lineRule="auto"/>
              <w:rPr>
                <w:rFonts w:ascii="Arial" w:hAnsi="Arial" w:cs="Arial"/>
                <w:sz w:val="24"/>
                <w:szCs w:val="24"/>
              </w:rPr>
            </w:pPr>
          </w:p>
          <w:p w14:paraId="61A380B1" w14:textId="77777777" w:rsidR="004D1419" w:rsidRDefault="004D1419" w:rsidP="00556FC9">
            <w:pPr>
              <w:pStyle w:val="Standard"/>
              <w:spacing w:line="360" w:lineRule="auto"/>
              <w:rPr>
                <w:rFonts w:ascii="Arial" w:hAnsi="Arial" w:cs="Arial"/>
                <w:sz w:val="24"/>
                <w:szCs w:val="24"/>
              </w:rPr>
            </w:pPr>
          </w:p>
          <w:p w14:paraId="0025ECE0" w14:textId="77777777" w:rsidR="004D1419" w:rsidRDefault="004D1419" w:rsidP="00556FC9">
            <w:pPr>
              <w:pStyle w:val="Standard"/>
              <w:spacing w:line="360" w:lineRule="auto"/>
              <w:rPr>
                <w:rFonts w:ascii="Arial" w:hAnsi="Arial" w:cs="Arial"/>
                <w:sz w:val="24"/>
                <w:szCs w:val="24"/>
              </w:rPr>
            </w:pPr>
            <w:r w:rsidRPr="007F22D5">
              <w:rPr>
                <w:rFonts w:ascii="Arial" w:hAnsi="Arial" w:cs="Arial"/>
                <w:sz w:val="24"/>
                <w:szCs w:val="24"/>
              </w:rPr>
              <w:t>Podstawą rozliczenia kosztów wyżywienia jest faktura VAT wykazująca rodzaj usługi lub produktów, liczbę porcji (jeśli dotyczy) oraz cenę jednostkową, a także oświadczenie zleceniobiorcy, iż ze środków dotacji nie sfinansowano zakupu alkoholu.</w:t>
            </w:r>
            <w:r>
              <w:rPr>
                <w:rFonts w:ascii="Arial" w:hAnsi="Arial" w:cs="Arial"/>
                <w:sz w:val="24"/>
                <w:szCs w:val="24"/>
              </w:rPr>
              <w:t xml:space="preserve"> </w:t>
            </w:r>
          </w:p>
          <w:p w14:paraId="49FD00C7" w14:textId="77777777" w:rsidR="004D1419" w:rsidRDefault="004D1419" w:rsidP="00556FC9">
            <w:pPr>
              <w:pStyle w:val="Standard"/>
              <w:spacing w:line="360" w:lineRule="auto"/>
              <w:rPr>
                <w:rFonts w:ascii="Arial" w:hAnsi="Arial" w:cs="Arial"/>
                <w:sz w:val="24"/>
                <w:szCs w:val="24"/>
              </w:rPr>
            </w:pPr>
          </w:p>
          <w:p w14:paraId="0A139D00" w14:textId="77777777" w:rsidR="004D1419" w:rsidRDefault="004D1419" w:rsidP="00556FC9">
            <w:pPr>
              <w:pStyle w:val="Standard"/>
              <w:spacing w:line="360" w:lineRule="auto"/>
              <w:rPr>
                <w:rFonts w:ascii="Arial" w:hAnsi="Arial" w:cs="Arial"/>
                <w:sz w:val="24"/>
                <w:szCs w:val="24"/>
              </w:rPr>
            </w:pPr>
          </w:p>
          <w:p w14:paraId="2D7ACE89" w14:textId="77777777" w:rsidR="004D1419" w:rsidRPr="00A9126B" w:rsidRDefault="004D1419" w:rsidP="00556FC9">
            <w:pPr>
              <w:pStyle w:val="Standard"/>
              <w:spacing w:line="360" w:lineRule="auto"/>
              <w:rPr>
                <w:rFonts w:ascii="Arial" w:hAnsi="Arial" w:cs="Arial"/>
                <w:sz w:val="24"/>
                <w:szCs w:val="24"/>
              </w:rPr>
            </w:pPr>
            <w:r w:rsidRPr="00A9126B">
              <w:rPr>
                <w:rFonts w:ascii="Arial" w:hAnsi="Arial" w:cs="Arial"/>
                <w:sz w:val="24"/>
                <w:szCs w:val="24"/>
              </w:rPr>
              <w:t xml:space="preserve">Z wyłączeniem gadżetów promocyjnych (kubki, czapki, koszulki itp.), a także z wyłączeniem obsługi PR  (punkt 2) – promocji reklamowej w tym prowadzenia obsługi mediów społecznościowych. </w:t>
            </w:r>
          </w:p>
          <w:p w14:paraId="5B5226D3" w14:textId="77777777" w:rsidR="004D1419" w:rsidRPr="00A9126B" w:rsidRDefault="004D1419" w:rsidP="00556FC9">
            <w:pPr>
              <w:pStyle w:val="Standard"/>
              <w:spacing w:line="360" w:lineRule="auto"/>
              <w:rPr>
                <w:rFonts w:ascii="Arial" w:hAnsi="Arial" w:cs="Arial"/>
                <w:sz w:val="24"/>
                <w:szCs w:val="24"/>
              </w:rPr>
            </w:pPr>
          </w:p>
          <w:p w14:paraId="79A84A4F" w14:textId="77777777" w:rsidR="004D1419" w:rsidRPr="00A9126B" w:rsidRDefault="004D1419" w:rsidP="00556FC9">
            <w:pPr>
              <w:pStyle w:val="Standard"/>
              <w:spacing w:line="360" w:lineRule="auto"/>
              <w:rPr>
                <w:rFonts w:ascii="Arial" w:hAnsi="Arial" w:cs="Arial"/>
                <w:sz w:val="24"/>
                <w:szCs w:val="24"/>
              </w:rPr>
            </w:pPr>
          </w:p>
          <w:p w14:paraId="4837BAD9" w14:textId="77777777" w:rsidR="004D1419" w:rsidRPr="00A9126B" w:rsidRDefault="004D1419" w:rsidP="00556FC9">
            <w:pPr>
              <w:pStyle w:val="Standard"/>
              <w:spacing w:line="360" w:lineRule="auto"/>
              <w:rPr>
                <w:rFonts w:ascii="Arial" w:hAnsi="Arial" w:cs="Arial"/>
                <w:sz w:val="24"/>
                <w:szCs w:val="24"/>
              </w:rPr>
            </w:pPr>
          </w:p>
          <w:p w14:paraId="1D08044E" w14:textId="77777777" w:rsidR="004D1419" w:rsidRPr="00A9126B" w:rsidRDefault="004D1419" w:rsidP="00556FC9">
            <w:pPr>
              <w:pStyle w:val="Standard"/>
              <w:spacing w:line="360" w:lineRule="auto"/>
              <w:rPr>
                <w:rFonts w:ascii="Arial" w:hAnsi="Arial" w:cs="Arial"/>
                <w:sz w:val="24"/>
                <w:szCs w:val="24"/>
              </w:rPr>
            </w:pPr>
          </w:p>
          <w:p w14:paraId="5799E646" w14:textId="77777777" w:rsidR="004D1419" w:rsidRPr="00A9126B" w:rsidRDefault="004D1419" w:rsidP="00556FC9">
            <w:pPr>
              <w:pStyle w:val="Standard"/>
              <w:spacing w:line="360" w:lineRule="auto"/>
              <w:rPr>
                <w:rFonts w:ascii="Arial" w:hAnsi="Arial" w:cs="Arial"/>
                <w:sz w:val="24"/>
                <w:szCs w:val="24"/>
              </w:rPr>
            </w:pPr>
          </w:p>
          <w:p w14:paraId="4623DF46" w14:textId="77777777" w:rsidR="004D1419" w:rsidRPr="00A9126B" w:rsidRDefault="004D1419" w:rsidP="00556FC9">
            <w:pPr>
              <w:pStyle w:val="Standard"/>
              <w:spacing w:line="360" w:lineRule="auto"/>
              <w:rPr>
                <w:rFonts w:ascii="Arial" w:hAnsi="Arial" w:cs="Arial"/>
                <w:sz w:val="24"/>
                <w:szCs w:val="24"/>
              </w:rPr>
            </w:pPr>
          </w:p>
          <w:p w14:paraId="69396415" w14:textId="77777777" w:rsidR="004D1419" w:rsidRPr="00A9126B" w:rsidRDefault="004D1419" w:rsidP="00556FC9">
            <w:pPr>
              <w:pStyle w:val="Standard"/>
              <w:spacing w:line="360" w:lineRule="auto"/>
              <w:rPr>
                <w:rFonts w:ascii="Arial" w:hAnsi="Arial" w:cs="Arial"/>
                <w:sz w:val="24"/>
                <w:szCs w:val="24"/>
              </w:rPr>
            </w:pPr>
          </w:p>
          <w:p w14:paraId="59C169CC" w14:textId="77777777" w:rsidR="004D1419" w:rsidRPr="00A9126B" w:rsidRDefault="004D1419" w:rsidP="00556FC9">
            <w:pPr>
              <w:pStyle w:val="Standard"/>
              <w:spacing w:line="360" w:lineRule="auto"/>
              <w:rPr>
                <w:rFonts w:ascii="Arial" w:hAnsi="Arial" w:cs="Arial"/>
                <w:sz w:val="24"/>
                <w:szCs w:val="24"/>
              </w:rPr>
            </w:pPr>
          </w:p>
          <w:p w14:paraId="6C048DB9" w14:textId="77777777" w:rsidR="004D1419" w:rsidRDefault="004D1419" w:rsidP="00556FC9">
            <w:pPr>
              <w:pStyle w:val="Standard"/>
              <w:spacing w:line="360" w:lineRule="auto"/>
              <w:rPr>
                <w:rFonts w:ascii="Arial" w:hAnsi="Arial" w:cs="Arial"/>
                <w:sz w:val="24"/>
                <w:szCs w:val="24"/>
              </w:rPr>
            </w:pPr>
          </w:p>
          <w:p w14:paraId="05BDF184" w14:textId="77777777" w:rsidR="004D1419" w:rsidRDefault="004D1419" w:rsidP="00556FC9">
            <w:pPr>
              <w:pStyle w:val="Standard"/>
              <w:spacing w:line="360" w:lineRule="auto"/>
              <w:rPr>
                <w:rFonts w:ascii="Arial" w:hAnsi="Arial" w:cs="Arial"/>
                <w:sz w:val="24"/>
                <w:szCs w:val="24"/>
              </w:rPr>
            </w:pPr>
          </w:p>
          <w:p w14:paraId="62E6F971" w14:textId="77777777" w:rsidR="004D1419" w:rsidRDefault="004D1419" w:rsidP="00556FC9">
            <w:pPr>
              <w:pStyle w:val="Standard"/>
              <w:spacing w:line="360" w:lineRule="auto"/>
              <w:rPr>
                <w:rFonts w:ascii="Arial" w:hAnsi="Arial" w:cs="Arial"/>
                <w:sz w:val="24"/>
                <w:szCs w:val="24"/>
              </w:rPr>
            </w:pPr>
          </w:p>
          <w:p w14:paraId="51FC4F7F" w14:textId="77777777" w:rsidR="004D1419" w:rsidRPr="00A9126B" w:rsidRDefault="004D1419" w:rsidP="00556FC9">
            <w:pPr>
              <w:pStyle w:val="Standard"/>
              <w:spacing w:line="360" w:lineRule="auto"/>
              <w:rPr>
                <w:rFonts w:ascii="Arial" w:hAnsi="Arial" w:cs="Arial"/>
                <w:sz w:val="24"/>
                <w:szCs w:val="24"/>
              </w:rPr>
            </w:pPr>
            <w:r w:rsidRPr="00A9126B">
              <w:rPr>
                <w:rFonts w:ascii="Arial" w:hAnsi="Arial" w:cs="Arial"/>
                <w:sz w:val="24"/>
                <w:szCs w:val="24"/>
              </w:rPr>
              <w:t xml:space="preserve">Wydatki powinny być dokumentowane fakturami, rachunkami oraz umowami cywilnoprawnymi wraz </w:t>
            </w:r>
            <w:r w:rsidRPr="00A9126B">
              <w:rPr>
                <w:rFonts w:ascii="Arial" w:hAnsi="Arial" w:cs="Arial"/>
                <w:sz w:val="24"/>
                <w:szCs w:val="24"/>
              </w:rPr>
              <w:br/>
              <w:t>z rachunkami. Dokumenty muszą zawierać opis powiązania z działaniami projektowymi, być racjonalne, niezbędne i zgodne z katalogiem kosztów kwalifikowanych.</w:t>
            </w:r>
          </w:p>
          <w:p w14:paraId="5782A71B" w14:textId="77777777" w:rsidR="004D1419" w:rsidRPr="00A9126B" w:rsidRDefault="004D1419" w:rsidP="00556FC9">
            <w:pPr>
              <w:pStyle w:val="Standard"/>
              <w:spacing w:line="360" w:lineRule="auto"/>
              <w:rPr>
                <w:rFonts w:ascii="Arial" w:hAnsi="Arial" w:cs="Arial"/>
                <w:sz w:val="24"/>
                <w:szCs w:val="24"/>
              </w:rPr>
            </w:pPr>
          </w:p>
          <w:p w14:paraId="4A51AD32" w14:textId="77777777" w:rsidR="004D1419" w:rsidRPr="00A9126B" w:rsidRDefault="004D1419" w:rsidP="00556FC9">
            <w:pPr>
              <w:pStyle w:val="Standard"/>
              <w:spacing w:line="360" w:lineRule="auto"/>
              <w:rPr>
                <w:rFonts w:ascii="Arial" w:hAnsi="Arial" w:cs="Arial"/>
                <w:sz w:val="24"/>
                <w:szCs w:val="24"/>
              </w:rPr>
            </w:pPr>
          </w:p>
          <w:p w14:paraId="3A6E30B4" w14:textId="77777777" w:rsidR="004D1419" w:rsidRPr="00A9126B" w:rsidRDefault="004D1419" w:rsidP="00556FC9">
            <w:pPr>
              <w:pStyle w:val="Standard"/>
              <w:spacing w:line="360" w:lineRule="auto"/>
              <w:rPr>
                <w:rFonts w:ascii="Arial" w:hAnsi="Arial" w:cs="Arial"/>
                <w:sz w:val="24"/>
                <w:szCs w:val="24"/>
              </w:rPr>
            </w:pPr>
          </w:p>
          <w:p w14:paraId="304F458E" w14:textId="77777777" w:rsidR="004D1419" w:rsidRPr="00A9126B" w:rsidRDefault="004D1419" w:rsidP="00556FC9">
            <w:pPr>
              <w:pStyle w:val="Standard"/>
              <w:spacing w:line="360" w:lineRule="auto"/>
              <w:rPr>
                <w:rFonts w:ascii="Arial" w:hAnsi="Arial" w:cs="Arial"/>
                <w:sz w:val="24"/>
                <w:szCs w:val="24"/>
              </w:rPr>
            </w:pPr>
          </w:p>
          <w:p w14:paraId="6C2C1C18" w14:textId="77777777" w:rsidR="004D1419" w:rsidRPr="00A9126B" w:rsidRDefault="004D1419" w:rsidP="00556FC9">
            <w:pPr>
              <w:pStyle w:val="Standard"/>
              <w:spacing w:line="360" w:lineRule="auto"/>
              <w:rPr>
                <w:rFonts w:ascii="Arial" w:hAnsi="Arial" w:cs="Arial"/>
                <w:sz w:val="24"/>
                <w:szCs w:val="24"/>
              </w:rPr>
            </w:pPr>
          </w:p>
          <w:p w14:paraId="733EB7CE" w14:textId="77777777" w:rsidR="004D1419" w:rsidRPr="00A9126B" w:rsidRDefault="004D1419" w:rsidP="00556FC9">
            <w:pPr>
              <w:pStyle w:val="Standard"/>
              <w:spacing w:line="360" w:lineRule="auto"/>
              <w:rPr>
                <w:rFonts w:ascii="Arial" w:hAnsi="Arial" w:cs="Arial"/>
                <w:sz w:val="24"/>
                <w:szCs w:val="24"/>
              </w:rPr>
            </w:pPr>
          </w:p>
          <w:p w14:paraId="481E5A0A" w14:textId="77777777" w:rsidR="004D1419" w:rsidRPr="00A9126B" w:rsidRDefault="004D1419" w:rsidP="00556FC9">
            <w:pPr>
              <w:pStyle w:val="Standard"/>
              <w:spacing w:line="360" w:lineRule="auto"/>
              <w:rPr>
                <w:rFonts w:ascii="Arial" w:hAnsi="Arial" w:cs="Arial"/>
                <w:sz w:val="24"/>
                <w:szCs w:val="24"/>
              </w:rPr>
            </w:pPr>
          </w:p>
          <w:p w14:paraId="4F710361" w14:textId="77777777" w:rsidR="004D1419" w:rsidRPr="00A9126B" w:rsidRDefault="004D1419" w:rsidP="00556FC9">
            <w:pPr>
              <w:pStyle w:val="Standard"/>
              <w:spacing w:line="360" w:lineRule="auto"/>
              <w:rPr>
                <w:rFonts w:ascii="Arial" w:hAnsi="Arial" w:cs="Arial"/>
                <w:sz w:val="24"/>
                <w:szCs w:val="24"/>
              </w:rPr>
            </w:pPr>
          </w:p>
          <w:p w14:paraId="3D9B8099" w14:textId="77777777" w:rsidR="004D1419" w:rsidRPr="00A9126B" w:rsidRDefault="004D1419" w:rsidP="00556FC9">
            <w:pPr>
              <w:pStyle w:val="Standard"/>
              <w:spacing w:line="360" w:lineRule="auto"/>
              <w:rPr>
                <w:rFonts w:ascii="Arial" w:hAnsi="Arial" w:cs="Arial"/>
                <w:sz w:val="24"/>
                <w:szCs w:val="24"/>
              </w:rPr>
            </w:pPr>
          </w:p>
          <w:p w14:paraId="11A137B0" w14:textId="77777777" w:rsidR="004D1419" w:rsidRPr="00A9126B" w:rsidRDefault="004D1419" w:rsidP="00556FC9">
            <w:pPr>
              <w:pStyle w:val="Standard"/>
              <w:spacing w:line="360" w:lineRule="auto"/>
              <w:rPr>
                <w:rFonts w:ascii="Arial" w:hAnsi="Arial" w:cs="Arial"/>
                <w:sz w:val="24"/>
                <w:szCs w:val="24"/>
              </w:rPr>
            </w:pPr>
          </w:p>
          <w:p w14:paraId="70E22710" w14:textId="77777777" w:rsidR="004D1419" w:rsidRPr="00A9126B" w:rsidRDefault="004D1419" w:rsidP="00556FC9">
            <w:pPr>
              <w:pStyle w:val="Standard"/>
              <w:spacing w:line="360" w:lineRule="auto"/>
              <w:rPr>
                <w:rFonts w:ascii="Arial" w:hAnsi="Arial" w:cs="Arial"/>
                <w:sz w:val="24"/>
                <w:szCs w:val="24"/>
              </w:rPr>
            </w:pPr>
          </w:p>
        </w:tc>
      </w:tr>
    </w:tbl>
    <w:p w14:paraId="678A3634" w14:textId="77777777" w:rsidR="004D1419" w:rsidRPr="00A9126B" w:rsidRDefault="004D1419" w:rsidP="004D1419">
      <w:pPr>
        <w:pStyle w:val="Standard"/>
        <w:spacing w:line="360" w:lineRule="auto"/>
        <w:rPr>
          <w:rFonts w:ascii="Arial" w:hAnsi="Arial" w:cs="Arial"/>
          <w:b/>
          <w:sz w:val="24"/>
          <w:szCs w:val="24"/>
        </w:rPr>
      </w:pPr>
    </w:p>
    <w:p w14:paraId="3C4E4640" w14:textId="77777777" w:rsidR="004D1419" w:rsidRPr="00A9126B" w:rsidRDefault="004D1419" w:rsidP="004D1419">
      <w:pPr>
        <w:pStyle w:val="Standard"/>
        <w:spacing w:line="360" w:lineRule="auto"/>
        <w:rPr>
          <w:rFonts w:ascii="Arial" w:hAnsi="Arial" w:cs="Arial"/>
          <w:sz w:val="24"/>
          <w:szCs w:val="24"/>
        </w:rPr>
      </w:pPr>
      <w:r>
        <w:rPr>
          <w:rFonts w:ascii="Arial" w:hAnsi="Arial" w:cs="Arial"/>
          <w:sz w:val="24"/>
          <w:szCs w:val="24"/>
        </w:rPr>
        <w:t>5</w:t>
      </w:r>
      <w:r w:rsidRPr="009172B9">
        <w:rPr>
          <w:rFonts w:ascii="Arial" w:hAnsi="Arial" w:cs="Arial"/>
          <w:sz w:val="24"/>
          <w:szCs w:val="24"/>
        </w:rPr>
        <w:t>.</w:t>
      </w:r>
      <w:r w:rsidRPr="00A9126B">
        <w:rPr>
          <w:rFonts w:ascii="Arial" w:hAnsi="Arial" w:cs="Arial"/>
          <w:sz w:val="24"/>
          <w:szCs w:val="24"/>
        </w:rPr>
        <w:t xml:space="preserve"> Koszty, które w szczególności nie mogą zostać sfinansowane z dotacji to:</w:t>
      </w:r>
    </w:p>
    <w:p w14:paraId="25FD7190" w14:textId="33DCD9C6" w:rsidR="004D1419" w:rsidRPr="004D1419" w:rsidRDefault="004D1419" w:rsidP="00482937">
      <w:pPr>
        <w:pStyle w:val="Akapitzlist"/>
        <w:numPr>
          <w:ilvl w:val="0"/>
          <w:numId w:val="4"/>
        </w:numPr>
        <w:suppressAutoHyphens/>
        <w:autoSpaceDN w:val="0"/>
        <w:spacing w:after="0" w:line="360" w:lineRule="auto"/>
        <w:ind w:left="284" w:hanging="284"/>
        <w:contextualSpacing w:val="0"/>
        <w:jc w:val="both"/>
        <w:textAlignment w:val="baseline"/>
        <w:rPr>
          <w:rFonts w:ascii="Arial" w:hAnsi="Arial" w:cs="Arial"/>
          <w:sz w:val="24"/>
          <w:szCs w:val="24"/>
        </w:rPr>
      </w:pPr>
      <w:r w:rsidRPr="00A9126B">
        <w:rPr>
          <w:rFonts w:ascii="Arial" w:hAnsi="Arial" w:cs="Arial"/>
          <w:sz w:val="24"/>
          <w:szCs w:val="24"/>
        </w:rPr>
        <w:t>koszty poniesione przed rozpoczęciem i po zakończeniu realizacji zadania określonego w umowie;</w:t>
      </w:r>
    </w:p>
    <w:p w14:paraId="06FA5AC9" w14:textId="77777777" w:rsidR="004D1419" w:rsidRPr="00A9126B" w:rsidRDefault="004D1419" w:rsidP="00482937">
      <w:pPr>
        <w:pStyle w:val="Akapitzlist"/>
        <w:numPr>
          <w:ilvl w:val="0"/>
          <w:numId w:val="1"/>
        </w:numPr>
        <w:suppressAutoHyphens/>
        <w:autoSpaceDN w:val="0"/>
        <w:spacing w:after="0" w:line="360" w:lineRule="auto"/>
        <w:ind w:left="765" w:hanging="360"/>
        <w:contextualSpacing w:val="0"/>
        <w:jc w:val="both"/>
        <w:textAlignment w:val="baseline"/>
        <w:rPr>
          <w:rFonts w:ascii="Arial" w:hAnsi="Arial" w:cs="Arial"/>
          <w:sz w:val="24"/>
          <w:szCs w:val="24"/>
        </w:rPr>
      </w:pPr>
      <w:r w:rsidRPr="00A9126B">
        <w:rPr>
          <w:rFonts w:ascii="Arial" w:hAnsi="Arial" w:cs="Arial"/>
          <w:sz w:val="24"/>
          <w:szCs w:val="24"/>
        </w:rPr>
        <w:t>koszty administracyjne projektu: zarządzania, koordynacji, obsługi finansowej, wydatki biurowe, eksploatacyjne itp.;</w:t>
      </w:r>
    </w:p>
    <w:p w14:paraId="4D7990B5" w14:textId="3A9B6183" w:rsidR="004D1419" w:rsidRPr="00A9126B" w:rsidRDefault="004D1419" w:rsidP="00482937">
      <w:pPr>
        <w:pStyle w:val="Akapitzlist"/>
        <w:numPr>
          <w:ilvl w:val="0"/>
          <w:numId w:val="1"/>
        </w:numPr>
        <w:suppressAutoHyphens/>
        <w:autoSpaceDN w:val="0"/>
        <w:spacing w:after="0" w:line="360" w:lineRule="auto"/>
        <w:ind w:left="765" w:hanging="360"/>
        <w:contextualSpacing w:val="0"/>
        <w:jc w:val="both"/>
        <w:textAlignment w:val="baseline"/>
        <w:rPr>
          <w:rFonts w:ascii="Arial" w:hAnsi="Arial" w:cs="Arial"/>
          <w:sz w:val="24"/>
          <w:szCs w:val="24"/>
        </w:rPr>
      </w:pPr>
      <w:r w:rsidRPr="00A9126B">
        <w:rPr>
          <w:rFonts w:ascii="Arial" w:hAnsi="Arial" w:cs="Arial"/>
          <w:sz w:val="24"/>
          <w:szCs w:val="24"/>
        </w:rPr>
        <w:t xml:space="preserve">koszty nie mające bezpośredniego związku z uzgodnionymi w umowie działaniami </w:t>
      </w:r>
      <w:r>
        <w:rPr>
          <w:rFonts w:ascii="Arial" w:hAnsi="Arial" w:cs="Arial"/>
          <w:sz w:val="24"/>
          <w:szCs w:val="24"/>
        </w:rPr>
        <w:br/>
      </w:r>
      <w:r w:rsidRPr="00A9126B">
        <w:rPr>
          <w:rFonts w:ascii="Arial" w:hAnsi="Arial" w:cs="Arial"/>
          <w:sz w:val="24"/>
          <w:szCs w:val="24"/>
        </w:rPr>
        <w:t>w ramach zleconego zadania;</w:t>
      </w:r>
    </w:p>
    <w:p w14:paraId="4BB158BA" w14:textId="77777777" w:rsidR="004D1419" w:rsidRPr="00C62C03" w:rsidRDefault="004D1419" w:rsidP="00482937">
      <w:pPr>
        <w:pStyle w:val="Akapitzlist"/>
        <w:numPr>
          <w:ilvl w:val="0"/>
          <w:numId w:val="1"/>
        </w:numPr>
        <w:suppressAutoHyphens/>
        <w:autoSpaceDN w:val="0"/>
        <w:spacing w:after="0" w:line="360" w:lineRule="auto"/>
        <w:ind w:left="765" w:hanging="360"/>
        <w:contextualSpacing w:val="0"/>
        <w:jc w:val="both"/>
        <w:textAlignment w:val="baseline"/>
        <w:rPr>
          <w:rFonts w:ascii="Arial" w:hAnsi="Arial" w:cs="Arial"/>
          <w:sz w:val="24"/>
          <w:szCs w:val="24"/>
        </w:rPr>
      </w:pPr>
      <w:r w:rsidRPr="00A9126B">
        <w:rPr>
          <w:rFonts w:ascii="Arial" w:hAnsi="Arial" w:cs="Arial"/>
          <w:sz w:val="24"/>
          <w:szCs w:val="24"/>
        </w:rPr>
        <w:t>zakup gruntów, budowa bądź zakup budynków lub lokali;</w:t>
      </w:r>
    </w:p>
    <w:p w14:paraId="6DA5C3C4" w14:textId="77777777" w:rsidR="004D1419" w:rsidRPr="00C63402" w:rsidRDefault="004D1419" w:rsidP="00482937">
      <w:pPr>
        <w:pStyle w:val="Akapitzlist"/>
        <w:numPr>
          <w:ilvl w:val="0"/>
          <w:numId w:val="1"/>
        </w:numPr>
        <w:suppressAutoHyphens/>
        <w:autoSpaceDN w:val="0"/>
        <w:spacing w:after="0" w:line="360" w:lineRule="auto"/>
        <w:ind w:left="765" w:hanging="360"/>
        <w:contextualSpacing w:val="0"/>
        <w:jc w:val="both"/>
        <w:textAlignment w:val="baseline"/>
        <w:rPr>
          <w:rFonts w:ascii="Arial" w:hAnsi="Arial" w:cs="Arial"/>
          <w:sz w:val="24"/>
          <w:szCs w:val="24"/>
        </w:rPr>
      </w:pPr>
      <w:r w:rsidRPr="00A9126B">
        <w:rPr>
          <w:rFonts w:ascii="Arial" w:hAnsi="Arial" w:cs="Arial"/>
          <w:sz w:val="24"/>
          <w:szCs w:val="24"/>
        </w:rPr>
        <w:t>zakup środków trwałych w rozumieniu przepisów ustawy o podatku dochodowym od osób  prawnych;</w:t>
      </w:r>
    </w:p>
    <w:p w14:paraId="0B541B23" w14:textId="77777777" w:rsidR="004D1419" w:rsidRPr="009172B9" w:rsidRDefault="004D1419" w:rsidP="00482937">
      <w:pPr>
        <w:pStyle w:val="Akapitzlist"/>
        <w:numPr>
          <w:ilvl w:val="0"/>
          <w:numId w:val="1"/>
        </w:numPr>
        <w:suppressAutoHyphens/>
        <w:autoSpaceDN w:val="0"/>
        <w:spacing w:after="0" w:line="360" w:lineRule="auto"/>
        <w:ind w:left="765" w:hanging="360"/>
        <w:contextualSpacing w:val="0"/>
        <w:jc w:val="both"/>
        <w:textAlignment w:val="baseline"/>
        <w:rPr>
          <w:rFonts w:ascii="Arial" w:hAnsi="Arial" w:cs="Arial"/>
          <w:sz w:val="24"/>
          <w:szCs w:val="24"/>
        </w:rPr>
      </w:pPr>
      <w:r w:rsidRPr="00A9126B">
        <w:rPr>
          <w:rFonts w:ascii="Arial" w:hAnsi="Arial" w:cs="Arial"/>
          <w:sz w:val="24"/>
          <w:szCs w:val="24"/>
        </w:rPr>
        <w:t xml:space="preserve">zakupy i wydatki inwestycyjne, remonty i adaptacje pomieszczeń </w:t>
      </w:r>
      <w:r w:rsidRPr="009172B9">
        <w:rPr>
          <w:rFonts w:ascii="Arial" w:hAnsi="Arial" w:cs="Arial"/>
          <w:sz w:val="24"/>
          <w:szCs w:val="24"/>
        </w:rPr>
        <w:t>n</w:t>
      </w:r>
      <w:r>
        <w:rPr>
          <w:rFonts w:ascii="Arial" w:hAnsi="Arial" w:cs="Arial"/>
          <w:sz w:val="24"/>
          <w:szCs w:val="24"/>
        </w:rPr>
        <w:t xml:space="preserve">iebędących własnością Miasta </w:t>
      </w:r>
      <w:r w:rsidRPr="009172B9">
        <w:rPr>
          <w:rFonts w:ascii="Arial" w:hAnsi="Arial" w:cs="Arial"/>
          <w:sz w:val="24"/>
          <w:szCs w:val="24"/>
        </w:rPr>
        <w:t>Bydgoszczy;</w:t>
      </w:r>
    </w:p>
    <w:p w14:paraId="34A1B49B" w14:textId="77777777" w:rsidR="004D1419" w:rsidRPr="009172B9" w:rsidRDefault="004D1419" w:rsidP="00482937">
      <w:pPr>
        <w:pStyle w:val="Akapitzlist"/>
        <w:numPr>
          <w:ilvl w:val="0"/>
          <w:numId w:val="1"/>
        </w:numPr>
        <w:suppressAutoHyphens/>
        <w:autoSpaceDN w:val="0"/>
        <w:spacing w:after="0" w:line="360" w:lineRule="auto"/>
        <w:ind w:left="765" w:hanging="360"/>
        <w:contextualSpacing w:val="0"/>
        <w:jc w:val="both"/>
        <w:textAlignment w:val="baseline"/>
        <w:rPr>
          <w:rFonts w:ascii="Arial" w:hAnsi="Arial" w:cs="Arial"/>
          <w:sz w:val="24"/>
          <w:szCs w:val="24"/>
        </w:rPr>
      </w:pPr>
      <w:r w:rsidRPr="009172B9">
        <w:rPr>
          <w:rFonts w:ascii="Arial" w:hAnsi="Arial" w:cs="Arial"/>
          <w:sz w:val="24"/>
          <w:szCs w:val="24"/>
        </w:rPr>
        <w:t xml:space="preserve">ryczałt za jazdę (po mieście i poza miastem), abonamenty inne niż za Internet </w:t>
      </w:r>
      <w:r>
        <w:rPr>
          <w:rFonts w:ascii="Arial" w:hAnsi="Arial" w:cs="Arial"/>
          <w:sz w:val="24"/>
          <w:szCs w:val="24"/>
        </w:rPr>
        <w:br/>
      </w:r>
      <w:r w:rsidRPr="009172B9">
        <w:rPr>
          <w:rFonts w:ascii="Arial" w:hAnsi="Arial" w:cs="Arial"/>
          <w:sz w:val="24"/>
          <w:szCs w:val="24"/>
        </w:rPr>
        <w:t xml:space="preserve">i usługi   telekomunikacyjne itp., których nie można jednoznacznie przypisać do realizowanego zadania; </w:t>
      </w:r>
    </w:p>
    <w:p w14:paraId="3A9A5C33" w14:textId="77777777" w:rsidR="004D1419" w:rsidRPr="00A9126B" w:rsidRDefault="004D1419" w:rsidP="00482937">
      <w:pPr>
        <w:pStyle w:val="Akapitzlist"/>
        <w:numPr>
          <w:ilvl w:val="0"/>
          <w:numId w:val="1"/>
        </w:numPr>
        <w:suppressAutoHyphens/>
        <w:autoSpaceDN w:val="0"/>
        <w:spacing w:after="0" w:line="360" w:lineRule="auto"/>
        <w:ind w:left="765" w:hanging="360"/>
        <w:contextualSpacing w:val="0"/>
        <w:jc w:val="both"/>
        <w:textAlignment w:val="baseline"/>
        <w:rPr>
          <w:rFonts w:ascii="Arial" w:hAnsi="Arial" w:cs="Arial"/>
          <w:sz w:val="24"/>
          <w:szCs w:val="24"/>
        </w:rPr>
      </w:pPr>
      <w:r w:rsidRPr="00A9126B">
        <w:rPr>
          <w:rFonts w:ascii="Arial" w:hAnsi="Arial" w:cs="Arial"/>
          <w:sz w:val="24"/>
          <w:szCs w:val="24"/>
        </w:rPr>
        <w:lastRenderedPageBreak/>
        <w:t>leasing;</w:t>
      </w:r>
    </w:p>
    <w:p w14:paraId="4ECFEBB7" w14:textId="77777777" w:rsidR="004D1419" w:rsidRPr="00A9126B" w:rsidRDefault="004D1419" w:rsidP="004D1419">
      <w:pPr>
        <w:pStyle w:val="Standard"/>
        <w:tabs>
          <w:tab w:val="left" w:pos="567"/>
        </w:tabs>
        <w:spacing w:line="360" w:lineRule="auto"/>
        <w:jc w:val="both"/>
        <w:rPr>
          <w:rFonts w:ascii="Arial" w:hAnsi="Arial" w:cs="Arial"/>
          <w:sz w:val="24"/>
          <w:szCs w:val="24"/>
        </w:rPr>
      </w:pPr>
      <w:r>
        <w:rPr>
          <w:rFonts w:ascii="Arial" w:hAnsi="Arial" w:cs="Arial"/>
          <w:sz w:val="24"/>
          <w:szCs w:val="24"/>
        </w:rPr>
        <w:t xml:space="preserve">9) </w:t>
      </w:r>
      <w:r w:rsidRPr="00A9126B">
        <w:rPr>
          <w:rFonts w:ascii="Arial" w:hAnsi="Arial" w:cs="Arial"/>
          <w:sz w:val="24"/>
          <w:szCs w:val="24"/>
        </w:rPr>
        <w:t>rezerwy na pokrycie przyszłych strat i zobowiązań;</w:t>
      </w:r>
    </w:p>
    <w:p w14:paraId="1992A77F" w14:textId="77777777" w:rsidR="004D1419" w:rsidRPr="00A9126B" w:rsidRDefault="004D1419" w:rsidP="004D1419">
      <w:pPr>
        <w:pStyle w:val="Standard"/>
        <w:spacing w:line="360" w:lineRule="auto"/>
        <w:jc w:val="both"/>
        <w:rPr>
          <w:rFonts w:ascii="Arial" w:hAnsi="Arial" w:cs="Arial"/>
          <w:sz w:val="24"/>
          <w:szCs w:val="24"/>
        </w:rPr>
      </w:pPr>
      <w:r>
        <w:rPr>
          <w:rFonts w:ascii="Arial" w:hAnsi="Arial" w:cs="Arial"/>
          <w:sz w:val="24"/>
          <w:szCs w:val="24"/>
        </w:rPr>
        <w:t>10</w:t>
      </w:r>
      <w:r w:rsidRPr="00A9126B">
        <w:rPr>
          <w:rFonts w:ascii="Arial" w:hAnsi="Arial" w:cs="Arial"/>
          <w:sz w:val="24"/>
          <w:szCs w:val="24"/>
        </w:rPr>
        <w:t>) wydatki z tytułu opłat i kar umownych, odsetek ustawowych i umownych;</w:t>
      </w:r>
    </w:p>
    <w:p w14:paraId="2A3068B6" w14:textId="77777777" w:rsidR="004D1419" w:rsidRPr="00A9126B" w:rsidRDefault="004D1419" w:rsidP="004D1419">
      <w:pPr>
        <w:pStyle w:val="Standard"/>
        <w:spacing w:line="360" w:lineRule="auto"/>
        <w:jc w:val="both"/>
        <w:rPr>
          <w:rFonts w:ascii="Arial" w:hAnsi="Arial" w:cs="Arial"/>
          <w:sz w:val="24"/>
          <w:szCs w:val="24"/>
        </w:rPr>
      </w:pPr>
      <w:r>
        <w:rPr>
          <w:rFonts w:ascii="Arial" w:hAnsi="Arial" w:cs="Arial"/>
          <w:sz w:val="24"/>
          <w:szCs w:val="24"/>
        </w:rPr>
        <w:t>11</w:t>
      </w:r>
      <w:r w:rsidRPr="00A9126B">
        <w:rPr>
          <w:rFonts w:ascii="Arial" w:hAnsi="Arial" w:cs="Arial"/>
          <w:sz w:val="24"/>
          <w:szCs w:val="24"/>
        </w:rPr>
        <w:t>) koszty procesów sądowych;</w:t>
      </w:r>
    </w:p>
    <w:p w14:paraId="1E2DE317" w14:textId="77777777" w:rsidR="004D1419" w:rsidRPr="00A9126B" w:rsidRDefault="004D1419" w:rsidP="004D1419">
      <w:pPr>
        <w:pStyle w:val="Standard"/>
        <w:spacing w:line="360" w:lineRule="auto"/>
        <w:ind w:left="426" w:hanging="426"/>
        <w:jc w:val="both"/>
        <w:rPr>
          <w:rFonts w:ascii="Arial" w:hAnsi="Arial" w:cs="Arial"/>
          <w:sz w:val="24"/>
          <w:szCs w:val="24"/>
        </w:rPr>
      </w:pPr>
      <w:r>
        <w:rPr>
          <w:rFonts w:ascii="Arial" w:hAnsi="Arial" w:cs="Arial"/>
          <w:sz w:val="24"/>
          <w:szCs w:val="24"/>
        </w:rPr>
        <w:t>12)</w:t>
      </w:r>
      <w:r>
        <w:rPr>
          <w:rFonts w:ascii="Arial" w:hAnsi="Arial" w:cs="Arial"/>
          <w:sz w:val="24"/>
          <w:szCs w:val="24"/>
        </w:rPr>
        <w:tab/>
      </w:r>
      <w:r w:rsidRPr="00A9126B">
        <w:rPr>
          <w:rFonts w:ascii="Arial" w:hAnsi="Arial" w:cs="Arial"/>
          <w:sz w:val="24"/>
          <w:szCs w:val="24"/>
        </w:rPr>
        <w:t>nagrody, premie i inne formy bonifikaty rzeczowej lub finansowej dla osób</w:t>
      </w:r>
      <w:r>
        <w:rPr>
          <w:rFonts w:ascii="Arial" w:hAnsi="Arial" w:cs="Arial"/>
          <w:sz w:val="24"/>
          <w:szCs w:val="24"/>
        </w:rPr>
        <w:t xml:space="preserve">     </w:t>
      </w:r>
      <w:r w:rsidRPr="00A9126B">
        <w:rPr>
          <w:rFonts w:ascii="Arial" w:hAnsi="Arial" w:cs="Arial"/>
          <w:sz w:val="24"/>
          <w:szCs w:val="24"/>
        </w:rPr>
        <w:t xml:space="preserve"> </w:t>
      </w:r>
      <w:r>
        <w:rPr>
          <w:rFonts w:ascii="Arial" w:hAnsi="Arial" w:cs="Arial"/>
          <w:sz w:val="24"/>
          <w:szCs w:val="24"/>
        </w:rPr>
        <w:t xml:space="preserve">  </w:t>
      </w:r>
      <w:r w:rsidRPr="00A9126B">
        <w:rPr>
          <w:rFonts w:ascii="Arial" w:hAnsi="Arial" w:cs="Arial"/>
          <w:sz w:val="24"/>
          <w:szCs w:val="24"/>
        </w:rPr>
        <w:t>zajmujących się realizacją zadania;</w:t>
      </w:r>
    </w:p>
    <w:p w14:paraId="616D9C15" w14:textId="77777777" w:rsidR="004D1419" w:rsidRPr="00A9126B" w:rsidRDefault="004D1419" w:rsidP="004D1419">
      <w:pPr>
        <w:pStyle w:val="Standard"/>
        <w:spacing w:line="360" w:lineRule="auto"/>
        <w:jc w:val="both"/>
        <w:rPr>
          <w:rFonts w:ascii="Arial" w:hAnsi="Arial" w:cs="Arial"/>
          <w:sz w:val="24"/>
          <w:szCs w:val="24"/>
        </w:rPr>
      </w:pPr>
      <w:r>
        <w:rPr>
          <w:rFonts w:ascii="Arial" w:hAnsi="Arial" w:cs="Arial"/>
          <w:sz w:val="24"/>
          <w:szCs w:val="24"/>
        </w:rPr>
        <w:t>13</w:t>
      </w:r>
      <w:r w:rsidRPr="00A9126B">
        <w:rPr>
          <w:rFonts w:ascii="Arial" w:hAnsi="Arial" w:cs="Arial"/>
          <w:sz w:val="24"/>
          <w:szCs w:val="24"/>
        </w:rPr>
        <w:t>) działalność gospodarcza, polityczna i religijna;</w:t>
      </w:r>
    </w:p>
    <w:p w14:paraId="4509AA58" w14:textId="77777777" w:rsidR="004D1419" w:rsidRPr="00A9126B" w:rsidRDefault="004D1419" w:rsidP="004D1419">
      <w:pPr>
        <w:pStyle w:val="Standard"/>
        <w:spacing w:line="360" w:lineRule="auto"/>
        <w:jc w:val="both"/>
        <w:rPr>
          <w:rFonts w:ascii="Arial" w:hAnsi="Arial" w:cs="Arial"/>
          <w:sz w:val="24"/>
          <w:szCs w:val="24"/>
        </w:rPr>
      </w:pPr>
      <w:r>
        <w:rPr>
          <w:rFonts w:ascii="Arial" w:hAnsi="Arial" w:cs="Arial"/>
          <w:sz w:val="24"/>
          <w:szCs w:val="24"/>
        </w:rPr>
        <w:t>14</w:t>
      </w:r>
      <w:r w:rsidRPr="00A9126B">
        <w:rPr>
          <w:rFonts w:ascii="Arial" w:hAnsi="Arial" w:cs="Arial"/>
          <w:sz w:val="24"/>
          <w:szCs w:val="24"/>
        </w:rPr>
        <w:t xml:space="preserve">) podatek od towarów i usług (VAT) jeżeli podmiot ma prawo do jego odliczania </w:t>
      </w:r>
      <w:r>
        <w:rPr>
          <w:rFonts w:ascii="Arial" w:hAnsi="Arial" w:cs="Arial"/>
          <w:sz w:val="24"/>
          <w:szCs w:val="24"/>
        </w:rPr>
        <w:br/>
        <w:t xml:space="preserve">       </w:t>
      </w:r>
      <w:r w:rsidRPr="00A9126B">
        <w:rPr>
          <w:rFonts w:ascii="Arial" w:hAnsi="Arial" w:cs="Arial"/>
          <w:sz w:val="24"/>
          <w:szCs w:val="24"/>
        </w:rPr>
        <w:t xml:space="preserve">w oparciu o ustawę z dnia 11 marca 2004 roku o podatku od towarów i usług </w:t>
      </w:r>
      <w:r>
        <w:rPr>
          <w:rFonts w:ascii="Arial" w:hAnsi="Arial" w:cs="Arial"/>
          <w:sz w:val="24"/>
          <w:szCs w:val="24"/>
        </w:rPr>
        <w:br/>
        <w:t xml:space="preserve">       </w:t>
      </w:r>
      <w:r w:rsidRPr="00A9126B">
        <w:rPr>
          <w:rFonts w:ascii="Arial" w:hAnsi="Arial" w:cs="Arial"/>
          <w:sz w:val="24"/>
          <w:szCs w:val="24"/>
        </w:rPr>
        <w:t>(Dz. U. z 2025 r. poz. 775,</w:t>
      </w:r>
      <w:r>
        <w:rPr>
          <w:rFonts w:ascii="Arial" w:hAnsi="Arial" w:cs="Arial"/>
          <w:sz w:val="24"/>
          <w:szCs w:val="24"/>
        </w:rPr>
        <w:t xml:space="preserve"> z późn. zm.</w:t>
      </w:r>
      <w:r w:rsidRPr="005C1B4E">
        <w:rPr>
          <w:rFonts w:ascii="Arial" w:hAnsi="Arial" w:cs="Arial"/>
          <w:sz w:val="24"/>
          <w:szCs w:val="24"/>
        </w:rPr>
        <w:t>);</w:t>
      </w:r>
    </w:p>
    <w:p w14:paraId="1ED8CE35" w14:textId="77777777" w:rsidR="004D1419" w:rsidRPr="00A9126B" w:rsidRDefault="004D1419" w:rsidP="004D1419">
      <w:pPr>
        <w:pStyle w:val="Standard"/>
        <w:spacing w:line="360" w:lineRule="auto"/>
        <w:jc w:val="both"/>
        <w:rPr>
          <w:rFonts w:ascii="Arial" w:hAnsi="Arial" w:cs="Arial"/>
          <w:sz w:val="24"/>
          <w:szCs w:val="24"/>
        </w:rPr>
      </w:pPr>
      <w:r>
        <w:rPr>
          <w:rFonts w:ascii="Arial" w:hAnsi="Arial" w:cs="Arial"/>
          <w:sz w:val="24"/>
          <w:szCs w:val="24"/>
        </w:rPr>
        <w:t>15</w:t>
      </w:r>
      <w:r w:rsidRPr="00A9126B">
        <w:rPr>
          <w:rFonts w:ascii="Arial" w:hAnsi="Arial" w:cs="Arial"/>
          <w:sz w:val="24"/>
          <w:szCs w:val="24"/>
        </w:rPr>
        <w:t>) amortyzacja środków trwałych.</w:t>
      </w:r>
    </w:p>
    <w:p w14:paraId="7E6B91BB" w14:textId="77777777" w:rsidR="004D1419" w:rsidRPr="00A9126B" w:rsidRDefault="004D1419" w:rsidP="004D1419">
      <w:pPr>
        <w:pStyle w:val="Standard"/>
        <w:rPr>
          <w:rFonts w:ascii="Arial" w:hAnsi="Arial" w:cs="Arial"/>
          <w:b/>
          <w:sz w:val="24"/>
          <w:szCs w:val="24"/>
        </w:rPr>
      </w:pPr>
    </w:p>
    <w:p w14:paraId="7FC2A1E6" w14:textId="77777777" w:rsidR="004D1419" w:rsidRPr="00A9126B" w:rsidRDefault="004D1419" w:rsidP="004D1419">
      <w:pPr>
        <w:pStyle w:val="Standard"/>
        <w:spacing w:line="360" w:lineRule="auto"/>
        <w:rPr>
          <w:rFonts w:ascii="Arial" w:hAnsi="Arial" w:cs="Arial"/>
          <w:sz w:val="24"/>
          <w:szCs w:val="24"/>
        </w:rPr>
      </w:pPr>
      <w:r w:rsidRPr="00A9126B">
        <w:rPr>
          <w:rFonts w:ascii="Arial" w:hAnsi="Arial" w:cs="Arial"/>
          <w:sz w:val="24"/>
          <w:szCs w:val="24"/>
        </w:rPr>
        <w:t>UWAGA:</w:t>
      </w:r>
    </w:p>
    <w:p w14:paraId="68C9F534" w14:textId="75F8BD99" w:rsidR="004D1419" w:rsidRDefault="004D1419" w:rsidP="004D1419">
      <w:pPr>
        <w:pStyle w:val="Standard"/>
        <w:spacing w:line="360" w:lineRule="auto"/>
        <w:jc w:val="both"/>
        <w:rPr>
          <w:rFonts w:ascii="Arial" w:hAnsi="Arial" w:cs="Arial"/>
          <w:sz w:val="24"/>
          <w:szCs w:val="24"/>
        </w:rPr>
      </w:pPr>
      <w:r w:rsidRPr="00A9126B">
        <w:rPr>
          <w:rFonts w:ascii="Arial" w:hAnsi="Arial" w:cs="Arial"/>
          <w:sz w:val="24"/>
          <w:szCs w:val="24"/>
        </w:rPr>
        <w:t xml:space="preserve">Niedozwolone jest podwójne finansowanie wydatku, czyli poniesienie w całości lub </w:t>
      </w:r>
      <w:r>
        <w:rPr>
          <w:rFonts w:ascii="Arial" w:hAnsi="Arial" w:cs="Arial"/>
          <w:sz w:val="24"/>
          <w:szCs w:val="24"/>
        </w:rPr>
        <w:br/>
      </w:r>
      <w:r w:rsidRPr="00A9126B">
        <w:rPr>
          <w:rFonts w:ascii="Arial" w:hAnsi="Arial" w:cs="Arial"/>
          <w:sz w:val="24"/>
          <w:szCs w:val="24"/>
        </w:rPr>
        <w:t xml:space="preserve">w części danego wydatku dwukrotnie ze środków publicznych, zarówno krajowych, </w:t>
      </w:r>
      <w:r>
        <w:rPr>
          <w:rFonts w:ascii="Arial" w:hAnsi="Arial" w:cs="Arial"/>
          <w:sz w:val="24"/>
          <w:szCs w:val="24"/>
        </w:rPr>
        <w:br/>
      </w:r>
      <w:r w:rsidRPr="00A9126B">
        <w:rPr>
          <w:rFonts w:ascii="Arial" w:hAnsi="Arial" w:cs="Arial"/>
          <w:sz w:val="24"/>
          <w:szCs w:val="24"/>
        </w:rPr>
        <w:t>jak i wspólnotowych.</w:t>
      </w:r>
    </w:p>
    <w:p w14:paraId="26D0C773" w14:textId="77777777" w:rsidR="004D1419" w:rsidRDefault="004D1419" w:rsidP="004D1419">
      <w:pPr>
        <w:rPr>
          <w:rFonts w:ascii="Arial" w:hAnsi="Arial" w:cs="Arial"/>
          <w:b/>
          <w:sz w:val="24"/>
          <w:szCs w:val="24"/>
        </w:rPr>
      </w:pPr>
    </w:p>
    <w:p w14:paraId="32804E69" w14:textId="77777777" w:rsidR="004D1419" w:rsidRPr="00A9126B" w:rsidRDefault="004D1419" w:rsidP="004D1419">
      <w:pPr>
        <w:spacing w:line="360" w:lineRule="auto"/>
        <w:rPr>
          <w:rFonts w:ascii="Arial" w:hAnsi="Arial" w:cs="Arial"/>
          <w:sz w:val="24"/>
          <w:szCs w:val="24"/>
        </w:rPr>
      </w:pPr>
      <w:r w:rsidRPr="00A9126B">
        <w:rPr>
          <w:rFonts w:ascii="Arial" w:hAnsi="Arial" w:cs="Arial"/>
          <w:b/>
          <w:sz w:val="24"/>
          <w:szCs w:val="24"/>
        </w:rPr>
        <w:t>IX. Warunki składania ofert</w:t>
      </w:r>
    </w:p>
    <w:p w14:paraId="7F4CDE7E" w14:textId="77777777" w:rsidR="004D1419" w:rsidRPr="00997F8B" w:rsidRDefault="004D1419" w:rsidP="004D1419">
      <w:pPr>
        <w:pStyle w:val="Standard"/>
        <w:spacing w:line="360" w:lineRule="auto"/>
        <w:jc w:val="both"/>
        <w:rPr>
          <w:rFonts w:ascii="Arial" w:hAnsi="Arial" w:cs="Arial"/>
          <w:sz w:val="24"/>
          <w:szCs w:val="24"/>
        </w:rPr>
      </w:pPr>
      <w:r w:rsidRPr="00997F8B">
        <w:rPr>
          <w:rFonts w:ascii="Arial" w:hAnsi="Arial" w:cs="Arial"/>
          <w:sz w:val="24"/>
          <w:szCs w:val="24"/>
        </w:rPr>
        <w:t xml:space="preserve">1. Oferent może złożyć w konkursie maksymalnie jedną ofertę. </w:t>
      </w:r>
      <w:r w:rsidRPr="00997F8B">
        <w:rPr>
          <w:rFonts w:ascii="Arial" w:hAnsi="Arial" w:cs="Arial"/>
          <w:kern w:val="0"/>
          <w:sz w:val="24"/>
          <w:szCs w:val="24"/>
        </w:rPr>
        <w:t>Złożenie oferty wspólnej wyczerpuje limit składanych ofert dla organizacji składających ofertę wspólną.</w:t>
      </w:r>
    </w:p>
    <w:p w14:paraId="43008B7F" w14:textId="77777777" w:rsidR="004D1419" w:rsidRDefault="004D1419" w:rsidP="004D1419">
      <w:pPr>
        <w:pStyle w:val="Bezformatowania"/>
        <w:jc w:val="both"/>
        <w:rPr>
          <w:rFonts w:ascii="Arial" w:hAnsi="Arial" w:cs="Arial"/>
          <w:color w:val="auto"/>
          <w:szCs w:val="24"/>
        </w:rPr>
      </w:pPr>
    </w:p>
    <w:p w14:paraId="06F46D91" w14:textId="77777777" w:rsidR="004D1419" w:rsidRPr="00997F8B" w:rsidRDefault="004D1419" w:rsidP="004D1419">
      <w:pPr>
        <w:pStyle w:val="Bezformatowania"/>
        <w:spacing w:line="360" w:lineRule="auto"/>
        <w:jc w:val="both"/>
        <w:rPr>
          <w:rFonts w:ascii="Arial" w:hAnsi="Arial" w:cs="Arial"/>
          <w:color w:val="auto"/>
          <w:szCs w:val="24"/>
        </w:rPr>
      </w:pPr>
      <w:r w:rsidRPr="00997F8B">
        <w:rPr>
          <w:rFonts w:ascii="Arial" w:hAnsi="Arial" w:cs="Arial"/>
          <w:color w:val="auto"/>
          <w:szCs w:val="24"/>
        </w:rPr>
        <w:t>2. Oferty należy składać w następujący sposób:</w:t>
      </w:r>
    </w:p>
    <w:p w14:paraId="5208C0CB" w14:textId="73B3677B" w:rsidR="004D1419" w:rsidRPr="00997F8B" w:rsidRDefault="004D1419" w:rsidP="004D1419">
      <w:pPr>
        <w:pStyle w:val="Bezformatowania"/>
        <w:spacing w:line="360" w:lineRule="auto"/>
        <w:jc w:val="both"/>
        <w:rPr>
          <w:rFonts w:ascii="Arial" w:hAnsi="Arial" w:cs="Arial"/>
          <w:color w:val="auto"/>
          <w:szCs w:val="24"/>
        </w:rPr>
      </w:pPr>
      <w:r w:rsidRPr="00997F8B">
        <w:rPr>
          <w:rFonts w:ascii="Arial" w:hAnsi="Arial" w:cs="Arial"/>
          <w:color w:val="auto"/>
          <w:szCs w:val="24"/>
        </w:rPr>
        <w:t xml:space="preserve">Wersję elektroniczną należy wygenerować w systemie Witkac.pl, natomiast ofertę </w:t>
      </w:r>
      <w:r>
        <w:rPr>
          <w:rFonts w:ascii="Arial" w:hAnsi="Arial" w:cs="Arial"/>
          <w:color w:val="auto"/>
          <w:szCs w:val="24"/>
        </w:rPr>
        <w:br/>
      </w:r>
      <w:r w:rsidRPr="00997F8B">
        <w:rPr>
          <w:rFonts w:ascii="Arial" w:hAnsi="Arial" w:cs="Arial"/>
          <w:color w:val="auto"/>
          <w:szCs w:val="24"/>
        </w:rPr>
        <w:t xml:space="preserve">w </w:t>
      </w:r>
      <w:r>
        <w:rPr>
          <w:rFonts w:ascii="Arial" w:hAnsi="Arial" w:cs="Arial"/>
          <w:color w:val="auto"/>
          <w:szCs w:val="24"/>
        </w:rPr>
        <w:t xml:space="preserve"> </w:t>
      </w:r>
      <w:r w:rsidRPr="00997F8B">
        <w:rPr>
          <w:rFonts w:ascii="Arial" w:hAnsi="Arial" w:cs="Arial"/>
          <w:color w:val="auto"/>
          <w:szCs w:val="24"/>
        </w:rPr>
        <w:t xml:space="preserve">wersji </w:t>
      </w:r>
      <w:r>
        <w:rPr>
          <w:rFonts w:ascii="Arial" w:hAnsi="Arial" w:cs="Arial"/>
          <w:color w:val="auto"/>
          <w:szCs w:val="24"/>
        </w:rPr>
        <w:t xml:space="preserve"> </w:t>
      </w:r>
      <w:r w:rsidRPr="00997F8B">
        <w:rPr>
          <w:rFonts w:ascii="Arial" w:hAnsi="Arial" w:cs="Arial"/>
          <w:color w:val="auto"/>
          <w:szCs w:val="24"/>
        </w:rPr>
        <w:t xml:space="preserve">papierowej </w:t>
      </w:r>
      <w:r>
        <w:rPr>
          <w:rFonts w:ascii="Arial" w:hAnsi="Arial" w:cs="Arial"/>
          <w:color w:val="auto"/>
          <w:szCs w:val="24"/>
        </w:rPr>
        <w:t xml:space="preserve"> </w:t>
      </w:r>
      <w:r w:rsidRPr="00997F8B">
        <w:rPr>
          <w:rFonts w:ascii="Arial" w:hAnsi="Arial" w:cs="Arial"/>
          <w:color w:val="auto"/>
          <w:szCs w:val="24"/>
        </w:rPr>
        <w:t xml:space="preserve">stanowiącej </w:t>
      </w:r>
      <w:r>
        <w:rPr>
          <w:rFonts w:ascii="Arial" w:hAnsi="Arial" w:cs="Arial"/>
          <w:color w:val="auto"/>
          <w:szCs w:val="24"/>
        </w:rPr>
        <w:t xml:space="preserve"> </w:t>
      </w:r>
      <w:r w:rsidRPr="00997F8B">
        <w:rPr>
          <w:rFonts w:ascii="Arial" w:hAnsi="Arial" w:cs="Arial"/>
          <w:color w:val="auto"/>
          <w:szCs w:val="24"/>
        </w:rPr>
        <w:t xml:space="preserve">wydruk </w:t>
      </w:r>
      <w:r>
        <w:rPr>
          <w:rFonts w:ascii="Arial" w:hAnsi="Arial" w:cs="Arial"/>
          <w:color w:val="auto"/>
          <w:szCs w:val="24"/>
        </w:rPr>
        <w:t xml:space="preserve"> </w:t>
      </w:r>
      <w:r w:rsidRPr="00997F8B">
        <w:rPr>
          <w:rFonts w:ascii="Arial" w:hAnsi="Arial" w:cs="Arial"/>
          <w:color w:val="auto"/>
          <w:szCs w:val="24"/>
        </w:rPr>
        <w:t xml:space="preserve">z </w:t>
      </w:r>
      <w:r>
        <w:rPr>
          <w:rFonts w:ascii="Arial" w:hAnsi="Arial" w:cs="Arial"/>
          <w:color w:val="auto"/>
          <w:szCs w:val="24"/>
        </w:rPr>
        <w:t xml:space="preserve"> </w:t>
      </w:r>
      <w:r w:rsidRPr="00997F8B">
        <w:rPr>
          <w:rFonts w:ascii="Arial" w:hAnsi="Arial" w:cs="Arial"/>
          <w:color w:val="auto"/>
          <w:szCs w:val="24"/>
        </w:rPr>
        <w:t>systemu</w:t>
      </w:r>
      <w:r>
        <w:rPr>
          <w:rFonts w:ascii="Arial" w:hAnsi="Arial" w:cs="Arial"/>
          <w:color w:val="auto"/>
          <w:szCs w:val="24"/>
        </w:rPr>
        <w:t xml:space="preserve"> </w:t>
      </w:r>
      <w:r w:rsidRPr="00997F8B">
        <w:rPr>
          <w:rFonts w:ascii="Arial" w:hAnsi="Arial" w:cs="Arial"/>
          <w:color w:val="auto"/>
          <w:szCs w:val="24"/>
        </w:rPr>
        <w:t xml:space="preserve"> Witkac.pl zawierającą zgodną </w:t>
      </w:r>
      <w:r>
        <w:rPr>
          <w:rFonts w:ascii="Arial" w:hAnsi="Arial" w:cs="Arial"/>
          <w:color w:val="auto"/>
          <w:szCs w:val="24"/>
        </w:rPr>
        <w:t xml:space="preserve"> </w:t>
      </w:r>
      <w:r w:rsidRPr="00997F8B">
        <w:rPr>
          <w:rFonts w:ascii="Arial" w:hAnsi="Arial" w:cs="Arial"/>
          <w:color w:val="auto"/>
          <w:szCs w:val="24"/>
        </w:rPr>
        <w:t>sumę kontrolną oraz podpisaną przez upoważnione osoby  należy złożyć osobiście  lub drogą pocztową pod adresem:</w:t>
      </w:r>
    </w:p>
    <w:p w14:paraId="34D9128C" w14:textId="77777777" w:rsidR="004D1419" w:rsidRDefault="004D1419" w:rsidP="004D1419">
      <w:pPr>
        <w:pStyle w:val="Bezformatowania"/>
        <w:rPr>
          <w:rFonts w:ascii="Arial" w:hAnsi="Arial" w:cs="Arial"/>
          <w:b/>
          <w:color w:val="auto"/>
          <w:szCs w:val="24"/>
        </w:rPr>
      </w:pPr>
    </w:p>
    <w:p w14:paraId="06A966CB" w14:textId="77777777" w:rsidR="004D1419" w:rsidRPr="00A9126B" w:rsidRDefault="004D1419" w:rsidP="004D1419">
      <w:pPr>
        <w:pStyle w:val="Bezformatowania"/>
        <w:spacing w:line="360" w:lineRule="auto"/>
        <w:rPr>
          <w:rFonts w:ascii="Arial" w:hAnsi="Arial" w:cs="Arial"/>
          <w:color w:val="auto"/>
          <w:szCs w:val="24"/>
        </w:rPr>
      </w:pPr>
      <w:r w:rsidRPr="00A9126B">
        <w:rPr>
          <w:rFonts w:ascii="Arial" w:hAnsi="Arial" w:cs="Arial"/>
          <w:b/>
          <w:color w:val="auto"/>
          <w:szCs w:val="24"/>
        </w:rPr>
        <w:t>Biuro Aktywności Społecznych</w:t>
      </w:r>
    </w:p>
    <w:p w14:paraId="2BD93CBC" w14:textId="77777777" w:rsidR="004D1419" w:rsidRPr="00A9126B" w:rsidRDefault="004D1419" w:rsidP="004D1419">
      <w:pPr>
        <w:pStyle w:val="Bezformatowania"/>
        <w:spacing w:line="360" w:lineRule="auto"/>
        <w:rPr>
          <w:rFonts w:ascii="Arial" w:hAnsi="Arial" w:cs="Arial"/>
          <w:color w:val="auto"/>
          <w:szCs w:val="24"/>
        </w:rPr>
      </w:pPr>
      <w:r w:rsidRPr="00A9126B">
        <w:rPr>
          <w:rFonts w:ascii="Arial" w:hAnsi="Arial" w:cs="Arial"/>
          <w:b/>
          <w:color w:val="auto"/>
          <w:szCs w:val="24"/>
        </w:rPr>
        <w:t>Urzędu Miasta Bydgoszczy</w:t>
      </w:r>
    </w:p>
    <w:p w14:paraId="47FBBA9C" w14:textId="77777777" w:rsidR="004D1419" w:rsidRPr="00A9126B" w:rsidRDefault="004D1419" w:rsidP="004D1419">
      <w:pPr>
        <w:pStyle w:val="Bezformatowania"/>
        <w:spacing w:line="360" w:lineRule="auto"/>
        <w:rPr>
          <w:rFonts w:ascii="Arial" w:hAnsi="Arial" w:cs="Arial"/>
          <w:color w:val="auto"/>
          <w:szCs w:val="24"/>
        </w:rPr>
      </w:pPr>
      <w:r w:rsidRPr="00A9126B">
        <w:rPr>
          <w:rFonts w:ascii="Arial" w:hAnsi="Arial" w:cs="Arial"/>
          <w:b/>
          <w:color w:val="auto"/>
          <w:szCs w:val="24"/>
        </w:rPr>
        <w:t xml:space="preserve"> ul. Gdańska 5</w:t>
      </w:r>
    </w:p>
    <w:p w14:paraId="1F32C2FF" w14:textId="77777777" w:rsidR="004D1419" w:rsidRDefault="004D1419" w:rsidP="004D1419">
      <w:pPr>
        <w:pStyle w:val="Bezformatowania"/>
        <w:spacing w:line="360" w:lineRule="auto"/>
        <w:rPr>
          <w:rFonts w:ascii="Arial" w:hAnsi="Arial" w:cs="Arial"/>
          <w:color w:val="auto"/>
          <w:szCs w:val="24"/>
        </w:rPr>
      </w:pPr>
      <w:r>
        <w:rPr>
          <w:rFonts w:ascii="Arial" w:hAnsi="Arial" w:cs="Arial"/>
          <w:b/>
          <w:color w:val="auto"/>
          <w:szCs w:val="24"/>
        </w:rPr>
        <w:t>85-0</w:t>
      </w:r>
      <w:r w:rsidRPr="00A9126B">
        <w:rPr>
          <w:rFonts w:ascii="Arial" w:hAnsi="Arial" w:cs="Arial"/>
          <w:b/>
          <w:color w:val="auto"/>
          <w:szCs w:val="24"/>
        </w:rPr>
        <w:t>05 BYDGOSZCZ</w:t>
      </w:r>
    </w:p>
    <w:p w14:paraId="796F7FAF" w14:textId="77777777" w:rsidR="004D1419" w:rsidRPr="00C63402" w:rsidRDefault="004D1419" w:rsidP="004D1419">
      <w:pPr>
        <w:pStyle w:val="Bezformatowania"/>
        <w:rPr>
          <w:rFonts w:ascii="Arial" w:hAnsi="Arial" w:cs="Arial"/>
          <w:color w:val="auto"/>
          <w:szCs w:val="24"/>
        </w:rPr>
      </w:pPr>
    </w:p>
    <w:p w14:paraId="45824E9D" w14:textId="77777777" w:rsidR="004D1419" w:rsidRPr="00A9126B" w:rsidRDefault="004D1419" w:rsidP="004D1419">
      <w:pPr>
        <w:pStyle w:val="Bezformatowania"/>
        <w:spacing w:line="360" w:lineRule="auto"/>
        <w:rPr>
          <w:rFonts w:ascii="Arial" w:hAnsi="Arial" w:cs="Arial"/>
          <w:b/>
          <w:color w:val="auto"/>
          <w:szCs w:val="24"/>
        </w:rPr>
      </w:pPr>
      <w:r w:rsidRPr="00A9126B">
        <w:rPr>
          <w:rFonts w:ascii="Arial" w:hAnsi="Arial" w:cs="Arial"/>
          <w:b/>
          <w:color w:val="auto"/>
          <w:szCs w:val="24"/>
        </w:rPr>
        <w:t>w terminie do dnia  …………</w:t>
      </w:r>
      <w:r>
        <w:rPr>
          <w:rFonts w:ascii="Arial" w:hAnsi="Arial" w:cs="Arial"/>
          <w:b/>
          <w:color w:val="auto"/>
          <w:szCs w:val="24"/>
        </w:rPr>
        <w:t>…………….</w:t>
      </w:r>
      <w:r w:rsidRPr="00A9126B">
        <w:rPr>
          <w:rFonts w:ascii="Arial" w:hAnsi="Arial" w:cs="Arial"/>
          <w:b/>
          <w:color w:val="auto"/>
          <w:szCs w:val="24"/>
        </w:rPr>
        <w:t xml:space="preserve"> 2026 roku.</w:t>
      </w:r>
    </w:p>
    <w:p w14:paraId="330EC88F" w14:textId="77777777" w:rsidR="004D1419" w:rsidRPr="00A9126B" w:rsidRDefault="004D1419" w:rsidP="004D1419">
      <w:pPr>
        <w:pStyle w:val="Bezformatowania"/>
        <w:rPr>
          <w:rFonts w:ascii="Arial" w:hAnsi="Arial" w:cs="Arial"/>
          <w:b/>
          <w:color w:val="auto"/>
          <w:szCs w:val="24"/>
        </w:rPr>
      </w:pPr>
    </w:p>
    <w:p w14:paraId="5930E286" w14:textId="77777777" w:rsidR="004D1419" w:rsidRPr="00997F8B" w:rsidRDefault="004D1419" w:rsidP="004D1419">
      <w:pPr>
        <w:pStyle w:val="Standard"/>
        <w:suppressAutoHyphens w:val="0"/>
        <w:spacing w:line="360" w:lineRule="auto"/>
        <w:jc w:val="both"/>
        <w:rPr>
          <w:rFonts w:ascii="Arial" w:hAnsi="Arial" w:cs="Arial"/>
          <w:sz w:val="24"/>
          <w:szCs w:val="24"/>
        </w:rPr>
      </w:pPr>
      <w:r w:rsidRPr="00997F8B">
        <w:rPr>
          <w:rFonts w:ascii="Arial" w:eastAsia="ヒラギノ角ゴ Pro W3" w:hAnsi="Arial" w:cs="Arial"/>
          <w:sz w:val="24"/>
          <w:szCs w:val="24"/>
        </w:rPr>
        <w:lastRenderedPageBreak/>
        <w:t xml:space="preserve">3. </w:t>
      </w:r>
      <w:r w:rsidRPr="00997F8B">
        <w:rPr>
          <w:rFonts w:ascii="Arial" w:hAnsi="Arial" w:cs="Arial"/>
          <w:sz w:val="24"/>
          <w:szCs w:val="24"/>
        </w:rPr>
        <w:t>O zachowaniu terminu przyjęcia oferty decyduje data dostarcze</w:t>
      </w:r>
      <w:r>
        <w:rPr>
          <w:rFonts w:ascii="Arial" w:hAnsi="Arial" w:cs="Arial"/>
          <w:sz w:val="24"/>
          <w:szCs w:val="24"/>
        </w:rPr>
        <w:t xml:space="preserve">nia podpisanego wydruku oferty </w:t>
      </w:r>
      <w:r w:rsidRPr="00997F8B">
        <w:rPr>
          <w:rFonts w:ascii="Arial" w:hAnsi="Arial" w:cs="Arial"/>
          <w:sz w:val="24"/>
          <w:szCs w:val="24"/>
        </w:rPr>
        <w:t>do Biura Aktywności Społecznych Urzędu Miasta Bydgoszc</w:t>
      </w:r>
      <w:r>
        <w:rPr>
          <w:rFonts w:ascii="Arial" w:hAnsi="Arial" w:cs="Arial"/>
          <w:sz w:val="24"/>
          <w:szCs w:val="24"/>
        </w:rPr>
        <w:t xml:space="preserve">zy lub data stempla pocztowego pod warunkiem złożenia oferty </w:t>
      </w:r>
      <w:r w:rsidRPr="00997F8B">
        <w:rPr>
          <w:rFonts w:ascii="Arial" w:hAnsi="Arial" w:cs="Arial"/>
          <w:sz w:val="24"/>
          <w:szCs w:val="24"/>
        </w:rPr>
        <w:t xml:space="preserve">w pierwszej kolejności </w:t>
      </w:r>
      <w:r>
        <w:rPr>
          <w:rFonts w:ascii="Arial" w:hAnsi="Arial" w:cs="Arial"/>
          <w:sz w:val="24"/>
          <w:szCs w:val="24"/>
        </w:rPr>
        <w:br/>
      </w:r>
      <w:r w:rsidRPr="00997F8B">
        <w:rPr>
          <w:rFonts w:ascii="Arial" w:hAnsi="Arial" w:cs="Arial"/>
          <w:sz w:val="24"/>
          <w:szCs w:val="24"/>
        </w:rPr>
        <w:t>w systemie Witkac.pl.</w:t>
      </w:r>
    </w:p>
    <w:p w14:paraId="436F20F2" w14:textId="77777777" w:rsidR="004D1419" w:rsidRPr="00997F8B" w:rsidRDefault="004D1419" w:rsidP="004D1419">
      <w:pPr>
        <w:pStyle w:val="Standard"/>
        <w:suppressAutoHyphens w:val="0"/>
        <w:jc w:val="both"/>
        <w:rPr>
          <w:rFonts w:ascii="Arial" w:hAnsi="Arial" w:cs="Arial"/>
          <w:sz w:val="24"/>
          <w:szCs w:val="24"/>
        </w:rPr>
      </w:pPr>
    </w:p>
    <w:p w14:paraId="194FBDD5" w14:textId="77777777" w:rsidR="004D1419" w:rsidRPr="00997F8B" w:rsidRDefault="004D1419" w:rsidP="004D1419">
      <w:pPr>
        <w:pStyle w:val="Standard"/>
        <w:suppressAutoHyphens w:val="0"/>
        <w:spacing w:line="360" w:lineRule="auto"/>
        <w:jc w:val="both"/>
        <w:rPr>
          <w:rFonts w:ascii="Arial" w:hAnsi="Arial" w:cs="Arial"/>
          <w:sz w:val="24"/>
          <w:szCs w:val="24"/>
        </w:rPr>
      </w:pPr>
      <w:r w:rsidRPr="00997F8B">
        <w:rPr>
          <w:rFonts w:ascii="Arial" w:hAnsi="Arial" w:cs="Arial"/>
          <w:sz w:val="24"/>
          <w:szCs w:val="24"/>
        </w:rPr>
        <w:t>4. Oferty złożone tylko w jednej z powyższych form oraz oferty w we</w:t>
      </w:r>
      <w:r>
        <w:rPr>
          <w:rFonts w:ascii="Arial" w:hAnsi="Arial" w:cs="Arial"/>
          <w:sz w:val="24"/>
          <w:szCs w:val="24"/>
        </w:rPr>
        <w:t xml:space="preserve">rsji papierowej, nieposiadające </w:t>
      </w:r>
      <w:r w:rsidRPr="00997F8B">
        <w:rPr>
          <w:rFonts w:ascii="Arial" w:hAnsi="Arial" w:cs="Arial"/>
          <w:sz w:val="24"/>
          <w:szCs w:val="24"/>
        </w:rPr>
        <w:t xml:space="preserve">na każdej stronie sumy kontrolnej zgodnej z ofertą złożoną </w:t>
      </w:r>
      <w:r>
        <w:rPr>
          <w:rFonts w:ascii="Arial" w:hAnsi="Arial" w:cs="Arial"/>
          <w:sz w:val="24"/>
          <w:szCs w:val="24"/>
        </w:rPr>
        <w:br/>
      </w:r>
      <w:r w:rsidRPr="00997F8B">
        <w:rPr>
          <w:rFonts w:ascii="Arial" w:hAnsi="Arial" w:cs="Arial"/>
          <w:sz w:val="24"/>
          <w:szCs w:val="24"/>
        </w:rPr>
        <w:t>w systemie Witkac.pl nie będą rozpatrywane.</w:t>
      </w:r>
    </w:p>
    <w:p w14:paraId="233246A8" w14:textId="77777777" w:rsidR="004D1419" w:rsidRPr="00997F8B" w:rsidRDefault="004D1419" w:rsidP="004D1419">
      <w:pPr>
        <w:pStyle w:val="Standard"/>
        <w:suppressAutoHyphens w:val="0"/>
        <w:jc w:val="both"/>
        <w:rPr>
          <w:rFonts w:ascii="Arial" w:hAnsi="Arial" w:cs="Arial"/>
          <w:sz w:val="24"/>
          <w:szCs w:val="24"/>
        </w:rPr>
      </w:pPr>
    </w:p>
    <w:p w14:paraId="5ACD704C" w14:textId="77777777" w:rsidR="004D1419" w:rsidRPr="00997F8B" w:rsidRDefault="004D1419" w:rsidP="004D1419">
      <w:pPr>
        <w:pStyle w:val="Standard"/>
        <w:suppressAutoHyphens w:val="0"/>
        <w:spacing w:line="360" w:lineRule="auto"/>
        <w:jc w:val="both"/>
        <w:rPr>
          <w:rFonts w:ascii="Arial" w:hAnsi="Arial" w:cs="Arial"/>
          <w:sz w:val="24"/>
          <w:szCs w:val="24"/>
        </w:rPr>
      </w:pPr>
      <w:r w:rsidRPr="00997F8B">
        <w:rPr>
          <w:rFonts w:ascii="Arial" w:hAnsi="Arial" w:cs="Arial"/>
          <w:sz w:val="24"/>
          <w:szCs w:val="24"/>
        </w:rPr>
        <w:t xml:space="preserve">5. Formularz oferty realizacji zadania publicznego wraz z załącznikami dostępny jest  na stronie internetowej Urzędu Miasta Bydgoszczy </w:t>
      </w:r>
      <w:r>
        <w:rPr>
          <w:rFonts w:ascii="Arial" w:hAnsi="Arial" w:cs="Arial"/>
          <w:sz w:val="24"/>
          <w:szCs w:val="24"/>
        </w:rPr>
        <w:t>(</w:t>
      </w:r>
      <w:hyperlink r:id="rId10" w:history="1">
        <w:r w:rsidRPr="00997F8B">
          <w:rPr>
            <w:rFonts w:ascii="Arial" w:hAnsi="Arial" w:cs="Arial"/>
            <w:sz w:val="24"/>
            <w:szCs w:val="24"/>
          </w:rPr>
          <w:t>www.bip.um.bydgoszcz.pl</w:t>
        </w:r>
      </w:hyperlink>
      <w:r>
        <w:rPr>
          <w:rFonts w:ascii="Arial" w:hAnsi="Arial" w:cs="Arial"/>
          <w:sz w:val="24"/>
          <w:szCs w:val="24"/>
        </w:rPr>
        <w:t>)</w:t>
      </w:r>
      <w:r w:rsidRPr="00997F8B">
        <w:rPr>
          <w:rFonts w:ascii="Arial" w:hAnsi="Arial" w:cs="Arial"/>
          <w:sz w:val="24"/>
          <w:szCs w:val="24"/>
        </w:rPr>
        <w:t xml:space="preserve"> </w:t>
      </w:r>
      <w:r>
        <w:rPr>
          <w:rFonts w:ascii="Arial" w:hAnsi="Arial" w:cs="Arial"/>
          <w:sz w:val="24"/>
          <w:szCs w:val="24"/>
        </w:rPr>
        <w:t xml:space="preserve">– Biura – </w:t>
      </w:r>
      <w:r w:rsidRPr="00997F8B">
        <w:rPr>
          <w:rFonts w:ascii="Arial" w:hAnsi="Arial" w:cs="Arial"/>
          <w:sz w:val="24"/>
          <w:szCs w:val="24"/>
        </w:rPr>
        <w:t xml:space="preserve">Biuro Aktywności Społecznych </w:t>
      </w:r>
      <w:r>
        <w:rPr>
          <w:rFonts w:ascii="Arial" w:hAnsi="Arial" w:cs="Arial"/>
          <w:sz w:val="24"/>
          <w:szCs w:val="24"/>
        </w:rPr>
        <w:t>–</w:t>
      </w:r>
      <w:r w:rsidRPr="00997F8B">
        <w:rPr>
          <w:rFonts w:ascii="Arial" w:hAnsi="Arial" w:cs="Arial"/>
          <w:sz w:val="24"/>
          <w:szCs w:val="24"/>
        </w:rPr>
        <w:t xml:space="preserve"> </w:t>
      </w:r>
      <w:r>
        <w:rPr>
          <w:rFonts w:ascii="Arial" w:hAnsi="Arial" w:cs="Arial"/>
          <w:sz w:val="24"/>
          <w:szCs w:val="24"/>
        </w:rPr>
        <w:t xml:space="preserve">zakładka Ogłoszenia </w:t>
      </w:r>
      <w:r w:rsidRPr="00997F8B">
        <w:rPr>
          <w:rFonts w:ascii="Arial" w:hAnsi="Arial" w:cs="Arial"/>
          <w:sz w:val="24"/>
          <w:szCs w:val="24"/>
        </w:rPr>
        <w:t>oraz w systemie Witkac.pl.</w:t>
      </w:r>
    </w:p>
    <w:p w14:paraId="165A0893" w14:textId="77777777" w:rsidR="004D1419" w:rsidRPr="00997F8B" w:rsidRDefault="004D1419" w:rsidP="004D1419">
      <w:pPr>
        <w:pStyle w:val="Standard"/>
        <w:suppressAutoHyphens w:val="0"/>
        <w:jc w:val="both"/>
        <w:rPr>
          <w:rFonts w:ascii="Arial" w:hAnsi="Arial" w:cs="Arial"/>
          <w:sz w:val="24"/>
          <w:szCs w:val="24"/>
        </w:rPr>
      </w:pPr>
    </w:p>
    <w:p w14:paraId="1707B7A3" w14:textId="77777777" w:rsidR="004D1419" w:rsidRDefault="004D1419" w:rsidP="004D1419">
      <w:pPr>
        <w:pStyle w:val="Standard"/>
        <w:suppressAutoHyphens w:val="0"/>
        <w:spacing w:line="360" w:lineRule="auto"/>
        <w:jc w:val="both"/>
        <w:rPr>
          <w:rFonts w:ascii="Arial" w:hAnsi="Arial" w:cs="Arial"/>
          <w:sz w:val="24"/>
          <w:szCs w:val="24"/>
        </w:rPr>
      </w:pPr>
      <w:r w:rsidRPr="00997F8B">
        <w:rPr>
          <w:rFonts w:ascii="Arial" w:hAnsi="Arial" w:cs="Arial"/>
          <w:sz w:val="24"/>
          <w:szCs w:val="24"/>
        </w:rPr>
        <w:t xml:space="preserve">6. Przed złożeniem oferty pracownicy Biura Aktywności Społecznych mogą, na wniosek Oferenta, udzielić mu stosownych wyjaśnień na pytania dotyczące zadań konkursowych, wymogów formalnych oraz sposobu wypełnienia oferty. </w:t>
      </w:r>
    </w:p>
    <w:p w14:paraId="1E1C9F97" w14:textId="77777777" w:rsidR="004D1419" w:rsidRPr="00997F8B" w:rsidRDefault="004D1419" w:rsidP="004D1419">
      <w:pPr>
        <w:pStyle w:val="Standard"/>
        <w:suppressAutoHyphens w:val="0"/>
        <w:jc w:val="both"/>
        <w:rPr>
          <w:rFonts w:ascii="Arial" w:hAnsi="Arial" w:cs="Arial"/>
          <w:sz w:val="24"/>
          <w:szCs w:val="24"/>
        </w:rPr>
      </w:pPr>
    </w:p>
    <w:p w14:paraId="4B23203F" w14:textId="77777777" w:rsidR="004D1419" w:rsidRDefault="004D1419" w:rsidP="004D1419">
      <w:pPr>
        <w:pStyle w:val="Bezformatowania"/>
        <w:spacing w:line="360" w:lineRule="auto"/>
        <w:jc w:val="both"/>
        <w:rPr>
          <w:rFonts w:ascii="Arial" w:hAnsi="Arial" w:cs="Arial"/>
          <w:color w:val="auto"/>
          <w:szCs w:val="24"/>
        </w:rPr>
      </w:pPr>
      <w:r w:rsidRPr="00997F8B">
        <w:rPr>
          <w:rFonts w:ascii="Arial" w:hAnsi="Arial" w:cs="Arial"/>
          <w:color w:val="auto"/>
          <w:szCs w:val="24"/>
        </w:rPr>
        <w:t>7. Za poprawność i kompletność oferty, termin, sposób i miejsce jej złożenia odpowiada Oferent.</w:t>
      </w:r>
    </w:p>
    <w:p w14:paraId="779F6063" w14:textId="77777777" w:rsidR="004D1419" w:rsidRPr="004D1419" w:rsidRDefault="004D1419" w:rsidP="004D1419">
      <w:pPr>
        <w:jc w:val="both"/>
        <w:rPr>
          <w:rFonts w:ascii="Arial" w:hAnsi="Arial" w:cs="Arial"/>
          <w:b/>
          <w:sz w:val="24"/>
          <w:szCs w:val="24"/>
        </w:rPr>
      </w:pPr>
    </w:p>
    <w:p w14:paraId="3841AB01" w14:textId="77777777" w:rsidR="004D1419" w:rsidRPr="00A9126B" w:rsidRDefault="004D1419" w:rsidP="004D1419">
      <w:pPr>
        <w:pStyle w:val="Akapitzlist"/>
        <w:spacing w:after="0" w:line="240" w:lineRule="auto"/>
        <w:ind w:left="425" w:hanging="425"/>
        <w:jc w:val="both"/>
        <w:rPr>
          <w:rFonts w:ascii="Arial" w:hAnsi="Arial" w:cs="Arial"/>
          <w:b/>
          <w:sz w:val="24"/>
          <w:szCs w:val="24"/>
          <w:shd w:val="clear" w:color="auto" w:fill="FFFF00"/>
        </w:rPr>
      </w:pPr>
      <w:r w:rsidRPr="00A9126B">
        <w:rPr>
          <w:rFonts w:ascii="Arial" w:hAnsi="Arial" w:cs="Arial"/>
          <w:b/>
          <w:sz w:val="24"/>
          <w:szCs w:val="24"/>
        </w:rPr>
        <w:t xml:space="preserve">X. Wymagana dokumentacja składana elektronicznie za pośrednictwem </w:t>
      </w:r>
      <w:r>
        <w:rPr>
          <w:rFonts w:ascii="Arial" w:hAnsi="Arial" w:cs="Arial"/>
          <w:b/>
          <w:sz w:val="24"/>
          <w:szCs w:val="24"/>
        </w:rPr>
        <w:t xml:space="preserve">  </w:t>
      </w:r>
      <w:r w:rsidRPr="00A9126B">
        <w:rPr>
          <w:rFonts w:ascii="Arial" w:hAnsi="Arial" w:cs="Arial"/>
          <w:b/>
          <w:sz w:val="24"/>
          <w:szCs w:val="24"/>
        </w:rPr>
        <w:t>systemu  Witkac.pl</w:t>
      </w:r>
    </w:p>
    <w:p w14:paraId="4A4A14B6" w14:textId="77777777" w:rsidR="004D1419" w:rsidRDefault="004D1419" w:rsidP="004D1419">
      <w:pPr>
        <w:spacing w:line="360" w:lineRule="auto"/>
        <w:rPr>
          <w:rFonts w:ascii="Arial" w:hAnsi="Arial" w:cs="Arial"/>
          <w:sz w:val="24"/>
          <w:szCs w:val="24"/>
        </w:rPr>
      </w:pPr>
    </w:p>
    <w:p w14:paraId="170971AC" w14:textId="77777777" w:rsidR="004D1419" w:rsidRPr="00A9126B" w:rsidRDefault="004D1419" w:rsidP="004D1419">
      <w:pPr>
        <w:spacing w:line="360" w:lineRule="auto"/>
        <w:rPr>
          <w:rFonts w:ascii="Arial" w:hAnsi="Arial" w:cs="Arial"/>
          <w:sz w:val="24"/>
          <w:szCs w:val="24"/>
        </w:rPr>
      </w:pPr>
      <w:r w:rsidRPr="00A9126B">
        <w:rPr>
          <w:rFonts w:ascii="Arial" w:hAnsi="Arial" w:cs="Arial"/>
          <w:sz w:val="24"/>
          <w:szCs w:val="24"/>
        </w:rPr>
        <w:t>Prawidłowo wypełniony formularz oferty.</w:t>
      </w:r>
    </w:p>
    <w:p w14:paraId="605A8802" w14:textId="77777777" w:rsidR="004D1419" w:rsidRPr="00A9126B" w:rsidRDefault="004D1419" w:rsidP="004D1419">
      <w:pPr>
        <w:pStyle w:val="Akapitzlist"/>
        <w:spacing w:after="0" w:line="240" w:lineRule="auto"/>
        <w:ind w:left="0"/>
        <w:rPr>
          <w:rFonts w:ascii="Arial" w:hAnsi="Arial" w:cs="Arial"/>
          <w:b/>
          <w:color w:val="FF0000"/>
          <w:sz w:val="24"/>
          <w:szCs w:val="24"/>
        </w:rPr>
      </w:pPr>
    </w:p>
    <w:p w14:paraId="0C209B3B" w14:textId="77777777" w:rsidR="004D1419" w:rsidRDefault="004D1419" w:rsidP="004D1419">
      <w:pPr>
        <w:pStyle w:val="Akapitzlist"/>
        <w:spacing w:after="0" w:line="360" w:lineRule="auto"/>
        <w:ind w:left="0"/>
        <w:rPr>
          <w:rFonts w:ascii="Arial" w:hAnsi="Arial" w:cs="Arial"/>
          <w:b/>
          <w:sz w:val="24"/>
          <w:szCs w:val="24"/>
        </w:rPr>
      </w:pPr>
      <w:r w:rsidRPr="00A9126B">
        <w:rPr>
          <w:rFonts w:ascii="Arial" w:hAnsi="Arial" w:cs="Arial"/>
          <w:b/>
          <w:sz w:val="24"/>
          <w:szCs w:val="24"/>
        </w:rPr>
        <w:t>XI. Wymagana dokumentacja w wersji papierowej:</w:t>
      </w:r>
    </w:p>
    <w:p w14:paraId="59EFEC7E" w14:textId="77777777" w:rsidR="004D1419" w:rsidRPr="00A9126B" w:rsidRDefault="004D1419" w:rsidP="004D1419">
      <w:pPr>
        <w:pStyle w:val="Akapitzlist"/>
        <w:spacing w:after="0" w:line="240" w:lineRule="auto"/>
        <w:ind w:left="0"/>
        <w:rPr>
          <w:rFonts w:ascii="Arial" w:hAnsi="Arial" w:cs="Arial"/>
          <w:b/>
          <w:sz w:val="24"/>
          <w:szCs w:val="24"/>
        </w:rPr>
      </w:pPr>
    </w:p>
    <w:p w14:paraId="6450713E" w14:textId="77777777" w:rsidR="004D1419" w:rsidRPr="00DB7DFC" w:rsidRDefault="004D1419" w:rsidP="004D1419">
      <w:pPr>
        <w:pStyle w:val="Bezformatowania"/>
        <w:spacing w:line="360" w:lineRule="auto"/>
        <w:jc w:val="both"/>
        <w:rPr>
          <w:rFonts w:ascii="Arial" w:hAnsi="Arial" w:cs="Arial"/>
          <w:color w:val="auto"/>
          <w:szCs w:val="24"/>
        </w:rPr>
      </w:pPr>
      <w:r w:rsidRPr="00997F8B">
        <w:rPr>
          <w:rFonts w:ascii="Arial" w:hAnsi="Arial" w:cs="Arial"/>
          <w:color w:val="auto"/>
          <w:szCs w:val="24"/>
        </w:rPr>
        <w:t>1.</w:t>
      </w:r>
      <w:r w:rsidRPr="00A9126B">
        <w:rPr>
          <w:rFonts w:ascii="Arial" w:hAnsi="Arial" w:cs="Arial"/>
          <w:b/>
          <w:color w:val="auto"/>
          <w:szCs w:val="24"/>
        </w:rPr>
        <w:t xml:space="preserve"> </w:t>
      </w:r>
      <w:r w:rsidRPr="00A9126B">
        <w:rPr>
          <w:rFonts w:ascii="Arial" w:hAnsi="Arial" w:cs="Arial"/>
          <w:color w:val="auto"/>
          <w:szCs w:val="24"/>
        </w:rPr>
        <w:t>Prawidłowo wypełniony</w:t>
      </w:r>
      <w:r w:rsidRPr="00A9126B">
        <w:rPr>
          <w:rFonts w:ascii="Arial" w:hAnsi="Arial" w:cs="Arial"/>
          <w:b/>
          <w:color w:val="auto"/>
          <w:szCs w:val="24"/>
        </w:rPr>
        <w:t xml:space="preserve"> formularz oferty </w:t>
      </w:r>
      <w:r w:rsidRPr="00A9126B">
        <w:rPr>
          <w:rFonts w:ascii="Arial" w:hAnsi="Arial" w:cs="Arial"/>
          <w:color w:val="auto"/>
          <w:szCs w:val="24"/>
        </w:rPr>
        <w:t xml:space="preserve">stanowiący wydruk z systemu Witkac.pl posiadający zgodną sumę kontrolną, podpisany </w:t>
      </w:r>
      <w:r>
        <w:rPr>
          <w:rFonts w:ascii="Arial" w:hAnsi="Arial" w:cs="Arial"/>
          <w:color w:val="auto"/>
          <w:szCs w:val="24"/>
        </w:rPr>
        <w:t xml:space="preserve"> </w:t>
      </w:r>
      <w:r w:rsidRPr="00A9126B">
        <w:rPr>
          <w:rFonts w:ascii="Arial" w:hAnsi="Arial" w:cs="Arial"/>
          <w:color w:val="auto"/>
          <w:szCs w:val="24"/>
        </w:rPr>
        <w:t xml:space="preserve">czytelnie </w:t>
      </w:r>
      <w:r>
        <w:rPr>
          <w:rFonts w:ascii="Arial" w:hAnsi="Arial" w:cs="Arial"/>
          <w:color w:val="auto"/>
          <w:szCs w:val="24"/>
        </w:rPr>
        <w:t xml:space="preserve"> </w:t>
      </w:r>
      <w:r w:rsidRPr="00A9126B">
        <w:rPr>
          <w:rFonts w:ascii="Arial" w:hAnsi="Arial" w:cs="Arial"/>
          <w:color w:val="auto"/>
          <w:szCs w:val="24"/>
        </w:rPr>
        <w:t xml:space="preserve">przez osoby upoważnione </w:t>
      </w:r>
      <w:r>
        <w:rPr>
          <w:rFonts w:ascii="Arial" w:hAnsi="Arial" w:cs="Arial"/>
          <w:color w:val="auto"/>
          <w:szCs w:val="24"/>
        </w:rPr>
        <w:t>d</w:t>
      </w:r>
      <w:r w:rsidRPr="00A9126B">
        <w:rPr>
          <w:rFonts w:ascii="Arial" w:hAnsi="Arial" w:cs="Arial"/>
          <w:color w:val="auto"/>
          <w:szCs w:val="24"/>
        </w:rPr>
        <w:t xml:space="preserve">o składania oświadczeń woli, zgodnie z wyciągiem z Krajowego Rejestru Sądowego lub zgodnie z innym dokumentem potwierdzającym status prawny podmiotu </w:t>
      </w:r>
      <w:r>
        <w:rPr>
          <w:rFonts w:ascii="Arial" w:hAnsi="Arial" w:cs="Arial"/>
          <w:color w:val="auto"/>
          <w:szCs w:val="24"/>
        </w:rPr>
        <w:br/>
      </w:r>
      <w:r w:rsidRPr="00A9126B">
        <w:rPr>
          <w:rFonts w:ascii="Arial" w:hAnsi="Arial" w:cs="Arial"/>
          <w:color w:val="auto"/>
          <w:szCs w:val="24"/>
        </w:rPr>
        <w:t>i umocowanie osób go reprezentujących.</w:t>
      </w:r>
    </w:p>
    <w:p w14:paraId="7D153EB2" w14:textId="77777777" w:rsidR="004D1419" w:rsidRPr="00A9126B" w:rsidRDefault="004D1419" w:rsidP="004D1419">
      <w:pPr>
        <w:pStyle w:val="Standard"/>
        <w:rPr>
          <w:rFonts w:ascii="Arial" w:hAnsi="Arial" w:cs="Arial"/>
          <w:b/>
          <w:sz w:val="24"/>
          <w:szCs w:val="24"/>
        </w:rPr>
      </w:pPr>
    </w:p>
    <w:p w14:paraId="33133770" w14:textId="77777777" w:rsidR="004D1419" w:rsidRPr="00997F8B" w:rsidRDefault="004D1419" w:rsidP="004D1419">
      <w:pPr>
        <w:pStyle w:val="Standard"/>
        <w:spacing w:line="360" w:lineRule="auto"/>
        <w:jc w:val="both"/>
        <w:rPr>
          <w:rFonts w:ascii="Arial" w:hAnsi="Arial" w:cs="Arial"/>
          <w:b/>
          <w:sz w:val="24"/>
          <w:szCs w:val="24"/>
        </w:rPr>
      </w:pPr>
      <w:r>
        <w:rPr>
          <w:rFonts w:ascii="Arial" w:hAnsi="Arial" w:cs="Arial"/>
          <w:sz w:val="24"/>
          <w:szCs w:val="24"/>
        </w:rPr>
        <w:t>2</w:t>
      </w:r>
      <w:r w:rsidRPr="00997F8B">
        <w:rPr>
          <w:rFonts w:ascii="Arial" w:hAnsi="Arial" w:cs="Arial"/>
          <w:sz w:val="24"/>
          <w:szCs w:val="24"/>
        </w:rPr>
        <w:t>.</w:t>
      </w:r>
      <w:r w:rsidRPr="00A9126B">
        <w:rPr>
          <w:rFonts w:ascii="Arial" w:hAnsi="Arial" w:cs="Arial"/>
          <w:b/>
          <w:sz w:val="24"/>
          <w:szCs w:val="24"/>
        </w:rPr>
        <w:t xml:space="preserve"> </w:t>
      </w:r>
      <w:r w:rsidRPr="00997F8B">
        <w:rPr>
          <w:rFonts w:ascii="Arial" w:hAnsi="Arial" w:cs="Arial"/>
          <w:b/>
          <w:sz w:val="24"/>
          <w:szCs w:val="24"/>
        </w:rPr>
        <w:t>Upoważnienie do reprezentowania podmiotu dla osób składających podpisy pod ofertą.</w:t>
      </w:r>
    </w:p>
    <w:p w14:paraId="0342986F" w14:textId="319B2341" w:rsidR="004D1419" w:rsidRPr="00A9126B" w:rsidRDefault="004D1419" w:rsidP="004D1419">
      <w:pPr>
        <w:pStyle w:val="Standard"/>
        <w:spacing w:line="360" w:lineRule="auto"/>
        <w:jc w:val="both"/>
        <w:rPr>
          <w:rFonts w:ascii="Arial" w:hAnsi="Arial" w:cs="Arial"/>
          <w:sz w:val="24"/>
          <w:szCs w:val="24"/>
        </w:rPr>
      </w:pPr>
      <w:r w:rsidRPr="00997F8B">
        <w:rPr>
          <w:rFonts w:ascii="Arial" w:hAnsi="Arial" w:cs="Arial"/>
          <w:sz w:val="24"/>
          <w:szCs w:val="24"/>
        </w:rPr>
        <w:lastRenderedPageBreak/>
        <w:t>W przypadku gdy oferta podpisywana jest przez osobę niewymienioną w dokumencie stanowiącym o podstawie działalności podmiotu, upoważnienie powinno być wystawione przez osobę/osoby uprawnione do dokonywania czynności prawnych w imieniu podmiotu. W przypadku jednostek organizacyjnych (np. oddziałów, kół) organizacji składających ofertę niezbędne jest załączenie zgody zarządu głównego</w:t>
      </w:r>
      <w:r w:rsidR="00DE43B8">
        <w:rPr>
          <w:rFonts w:ascii="Arial" w:hAnsi="Arial" w:cs="Arial"/>
          <w:sz w:val="24"/>
          <w:szCs w:val="24"/>
        </w:rPr>
        <w:t>,</w:t>
      </w:r>
      <w:r w:rsidRPr="00997F8B">
        <w:rPr>
          <w:rFonts w:ascii="Arial" w:hAnsi="Arial" w:cs="Arial"/>
          <w:sz w:val="24"/>
          <w:szCs w:val="24"/>
        </w:rPr>
        <w:t xml:space="preserve"> tj. aktualnego pełnomocnictwa udzielonego przez zarząd główny dla przedstawicieli ww. jednostki organizacyjnej (liczba osób zgodna ze wskazaniem KRS).</w:t>
      </w:r>
      <w:r>
        <w:rPr>
          <w:rFonts w:ascii="Arial" w:hAnsi="Arial" w:cs="Arial"/>
          <w:sz w:val="24"/>
          <w:szCs w:val="24"/>
        </w:rPr>
        <w:t xml:space="preserve"> </w:t>
      </w:r>
      <w:r w:rsidRPr="00A9126B">
        <w:rPr>
          <w:rFonts w:ascii="Arial" w:hAnsi="Arial" w:cs="Arial"/>
          <w:sz w:val="24"/>
          <w:szCs w:val="24"/>
        </w:rPr>
        <w:t>Pełnomocnictwo powinno upoważniać do składania w imieniu tej organizacji oświadczeń woli w zakresie nabywania praw i zaciągania zobowiązań finansowych oraz dysponowania środkami przeznaczonymi na realizację zadania (w tym rozliczenie uzyskanej dotacji), o którego dofinansowanie stara się jednostka.</w:t>
      </w:r>
    </w:p>
    <w:p w14:paraId="2CDE9E83" w14:textId="77777777" w:rsidR="004D1419" w:rsidRPr="00A9126B" w:rsidRDefault="004D1419" w:rsidP="004D1419">
      <w:pPr>
        <w:pStyle w:val="Standard"/>
        <w:rPr>
          <w:rFonts w:ascii="Arial" w:hAnsi="Arial" w:cs="Arial"/>
          <w:b/>
          <w:sz w:val="24"/>
          <w:szCs w:val="24"/>
        </w:rPr>
      </w:pPr>
    </w:p>
    <w:p w14:paraId="7373C64E" w14:textId="77777777" w:rsidR="004D1419" w:rsidRPr="00A9126B" w:rsidRDefault="004D1419" w:rsidP="004D1419">
      <w:pPr>
        <w:pStyle w:val="Standard"/>
        <w:spacing w:line="360" w:lineRule="auto"/>
        <w:rPr>
          <w:rFonts w:ascii="Arial" w:hAnsi="Arial" w:cs="Arial"/>
          <w:sz w:val="24"/>
          <w:szCs w:val="24"/>
        </w:rPr>
      </w:pPr>
      <w:r>
        <w:rPr>
          <w:rFonts w:ascii="Arial" w:hAnsi="Arial" w:cs="Arial"/>
          <w:sz w:val="24"/>
          <w:szCs w:val="24"/>
        </w:rPr>
        <w:t>3</w:t>
      </w:r>
      <w:r w:rsidRPr="003B25EE">
        <w:rPr>
          <w:rFonts w:ascii="Arial" w:hAnsi="Arial" w:cs="Arial"/>
          <w:sz w:val="24"/>
          <w:szCs w:val="24"/>
        </w:rPr>
        <w:t>.</w:t>
      </w:r>
      <w:r w:rsidRPr="00A9126B">
        <w:rPr>
          <w:rFonts w:ascii="Arial" w:hAnsi="Arial" w:cs="Arial"/>
          <w:sz w:val="24"/>
          <w:szCs w:val="24"/>
        </w:rPr>
        <w:t xml:space="preserve"> </w:t>
      </w:r>
      <w:r w:rsidRPr="00A9126B">
        <w:rPr>
          <w:rFonts w:ascii="Arial" w:hAnsi="Arial" w:cs="Arial"/>
          <w:b/>
          <w:sz w:val="24"/>
          <w:szCs w:val="24"/>
        </w:rPr>
        <w:t>Umowa partnerska lub oświadczenie partnera.</w:t>
      </w:r>
    </w:p>
    <w:p w14:paraId="3B8B9074" w14:textId="73552404" w:rsidR="004D1419" w:rsidRDefault="004D1419" w:rsidP="004D1419">
      <w:pPr>
        <w:pStyle w:val="Standard"/>
        <w:spacing w:line="360" w:lineRule="auto"/>
        <w:jc w:val="both"/>
        <w:rPr>
          <w:rFonts w:ascii="Arial" w:hAnsi="Arial" w:cs="Arial"/>
          <w:sz w:val="24"/>
          <w:szCs w:val="24"/>
        </w:rPr>
      </w:pPr>
      <w:r w:rsidRPr="00A9126B">
        <w:rPr>
          <w:rFonts w:ascii="Arial" w:hAnsi="Arial" w:cs="Arial"/>
          <w:sz w:val="24"/>
          <w:szCs w:val="24"/>
        </w:rPr>
        <w:t xml:space="preserve">Dokument winien wskazywać rodzaj i zakres wsparcia, w jakim partner uczestniczyć będzie w realizacji zadania. Informację o zakresie współpracy należy również zawrzeć </w:t>
      </w:r>
      <w:r>
        <w:rPr>
          <w:rFonts w:ascii="Arial" w:hAnsi="Arial" w:cs="Arial"/>
          <w:sz w:val="24"/>
          <w:szCs w:val="24"/>
        </w:rPr>
        <w:br/>
      </w:r>
      <w:r w:rsidRPr="00A9126B">
        <w:rPr>
          <w:rFonts w:ascii="Arial" w:hAnsi="Arial" w:cs="Arial"/>
          <w:sz w:val="24"/>
          <w:szCs w:val="24"/>
        </w:rPr>
        <w:t xml:space="preserve">w ofercie. Nieprzedłożenie </w:t>
      </w:r>
      <w:r>
        <w:rPr>
          <w:rFonts w:ascii="Arial" w:hAnsi="Arial" w:cs="Arial"/>
          <w:sz w:val="24"/>
          <w:szCs w:val="24"/>
        </w:rPr>
        <w:t xml:space="preserve"> </w:t>
      </w:r>
      <w:r w:rsidRPr="00A9126B">
        <w:rPr>
          <w:rFonts w:ascii="Arial" w:hAnsi="Arial" w:cs="Arial"/>
          <w:sz w:val="24"/>
          <w:szCs w:val="24"/>
        </w:rPr>
        <w:t xml:space="preserve">ww. </w:t>
      </w:r>
      <w:r>
        <w:rPr>
          <w:rFonts w:ascii="Arial" w:hAnsi="Arial" w:cs="Arial"/>
          <w:sz w:val="24"/>
          <w:szCs w:val="24"/>
        </w:rPr>
        <w:t xml:space="preserve"> </w:t>
      </w:r>
      <w:r w:rsidRPr="00A9126B">
        <w:rPr>
          <w:rFonts w:ascii="Arial" w:hAnsi="Arial" w:cs="Arial"/>
          <w:sz w:val="24"/>
          <w:szCs w:val="24"/>
        </w:rPr>
        <w:t>dokumentów wraz z ofertą nie powoduje jej odrzucenia,</w:t>
      </w:r>
      <w:r>
        <w:rPr>
          <w:rFonts w:ascii="Arial" w:hAnsi="Arial" w:cs="Arial"/>
          <w:sz w:val="24"/>
          <w:szCs w:val="24"/>
        </w:rPr>
        <w:t xml:space="preserve"> </w:t>
      </w:r>
      <w:r w:rsidRPr="00A9126B">
        <w:rPr>
          <w:rFonts w:ascii="Arial" w:hAnsi="Arial" w:cs="Arial"/>
          <w:sz w:val="24"/>
          <w:szCs w:val="24"/>
        </w:rPr>
        <w:t xml:space="preserve"> jednak </w:t>
      </w:r>
      <w:r>
        <w:rPr>
          <w:rFonts w:ascii="Arial" w:hAnsi="Arial" w:cs="Arial"/>
          <w:sz w:val="24"/>
          <w:szCs w:val="24"/>
        </w:rPr>
        <w:t xml:space="preserve"> </w:t>
      </w:r>
      <w:r w:rsidRPr="00A9126B">
        <w:rPr>
          <w:rFonts w:ascii="Arial" w:hAnsi="Arial" w:cs="Arial"/>
          <w:sz w:val="24"/>
          <w:szCs w:val="24"/>
        </w:rPr>
        <w:t xml:space="preserve">uniemożliwia </w:t>
      </w:r>
      <w:r>
        <w:rPr>
          <w:rFonts w:ascii="Arial" w:hAnsi="Arial" w:cs="Arial"/>
          <w:sz w:val="24"/>
          <w:szCs w:val="24"/>
        </w:rPr>
        <w:t xml:space="preserve"> </w:t>
      </w:r>
      <w:r w:rsidRPr="00A9126B">
        <w:rPr>
          <w:rFonts w:ascii="Arial" w:hAnsi="Arial" w:cs="Arial"/>
          <w:sz w:val="24"/>
          <w:szCs w:val="24"/>
        </w:rPr>
        <w:t xml:space="preserve">przyznanie </w:t>
      </w:r>
      <w:r>
        <w:rPr>
          <w:rFonts w:ascii="Arial" w:hAnsi="Arial" w:cs="Arial"/>
          <w:sz w:val="24"/>
          <w:szCs w:val="24"/>
        </w:rPr>
        <w:t xml:space="preserve"> </w:t>
      </w:r>
      <w:r w:rsidRPr="00A9126B">
        <w:rPr>
          <w:rFonts w:ascii="Arial" w:hAnsi="Arial" w:cs="Arial"/>
          <w:sz w:val="24"/>
          <w:szCs w:val="24"/>
        </w:rPr>
        <w:t>p</w:t>
      </w:r>
      <w:r>
        <w:rPr>
          <w:rFonts w:ascii="Arial" w:hAnsi="Arial" w:cs="Arial"/>
          <w:sz w:val="24"/>
          <w:szCs w:val="24"/>
        </w:rPr>
        <w:t xml:space="preserve">unktacji </w:t>
      </w:r>
      <w:r w:rsidRPr="00A9126B">
        <w:rPr>
          <w:rFonts w:ascii="Arial" w:hAnsi="Arial" w:cs="Arial"/>
          <w:sz w:val="24"/>
          <w:szCs w:val="24"/>
        </w:rPr>
        <w:t xml:space="preserve">w danym kryterium w trakcie </w:t>
      </w:r>
    </w:p>
    <w:p w14:paraId="29C305A7" w14:textId="62220EC9" w:rsidR="004D1419" w:rsidRPr="004D1419" w:rsidRDefault="004D1419" w:rsidP="004D1419">
      <w:pPr>
        <w:pStyle w:val="Standard"/>
        <w:spacing w:line="360" w:lineRule="auto"/>
        <w:jc w:val="both"/>
        <w:rPr>
          <w:rFonts w:ascii="Arial" w:hAnsi="Arial" w:cs="Arial"/>
          <w:sz w:val="24"/>
          <w:szCs w:val="24"/>
        </w:rPr>
      </w:pPr>
      <w:r w:rsidRPr="00A9126B">
        <w:rPr>
          <w:rFonts w:ascii="Arial" w:hAnsi="Arial" w:cs="Arial"/>
          <w:sz w:val="24"/>
          <w:szCs w:val="24"/>
        </w:rPr>
        <w:t>oc</w:t>
      </w:r>
      <w:r>
        <w:rPr>
          <w:rFonts w:ascii="Arial" w:hAnsi="Arial" w:cs="Arial"/>
          <w:sz w:val="24"/>
          <w:szCs w:val="24"/>
        </w:rPr>
        <w:t xml:space="preserve">eny merytorycznej. </w:t>
      </w:r>
      <w:r w:rsidRPr="00A9126B">
        <w:rPr>
          <w:rFonts w:ascii="Arial" w:hAnsi="Arial" w:cs="Arial"/>
          <w:sz w:val="24"/>
          <w:szCs w:val="24"/>
          <w:u w:val="single"/>
        </w:rPr>
        <w:t xml:space="preserve">Dokument powinien zawierać konkretne ustalenia co do miejsca </w:t>
      </w:r>
      <w:r>
        <w:rPr>
          <w:rFonts w:ascii="Arial" w:hAnsi="Arial" w:cs="Arial"/>
          <w:sz w:val="24"/>
          <w:szCs w:val="24"/>
          <w:u w:val="single"/>
        </w:rPr>
        <w:br/>
      </w:r>
      <w:r w:rsidRPr="00A9126B">
        <w:rPr>
          <w:rFonts w:ascii="Arial" w:hAnsi="Arial" w:cs="Arial"/>
          <w:sz w:val="24"/>
          <w:szCs w:val="24"/>
          <w:u w:val="single"/>
        </w:rPr>
        <w:t>i daty realizacji wydarzenia.</w:t>
      </w:r>
    </w:p>
    <w:p w14:paraId="39BCA837" w14:textId="77777777" w:rsidR="004D1419" w:rsidRDefault="004D1419" w:rsidP="004D1419">
      <w:pPr>
        <w:pStyle w:val="WW-Tekstpodstawowywcity3"/>
        <w:ind w:left="0"/>
        <w:jc w:val="left"/>
        <w:rPr>
          <w:rFonts w:ascii="Arial" w:hAnsi="Arial" w:cs="Arial"/>
          <w:sz w:val="24"/>
          <w:szCs w:val="24"/>
        </w:rPr>
      </w:pPr>
    </w:p>
    <w:p w14:paraId="158E29F0" w14:textId="77777777" w:rsidR="004D1419" w:rsidRPr="00A9126B" w:rsidRDefault="004D1419" w:rsidP="004D1419">
      <w:pPr>
        <w:pStyle w:val="WW-Tekstpodstawowywcity3"/>
        <w:spacing w:line="360" w:lineRule="auto"/>
        <w:ind w:left="0"/>
        <w:jc w:val="left"/>
        <w:rPr>
          <w:rFonts w:ascii="Arial" w:hAnsi="Arial" w:cs="Arial"/>
          <w:b/>
          <w:sz w:val="24"/>
          <w:szCs w:val="24"/>
        </w:rPr>
      </w:pPr>
      <w:r>
        <w:rPr>
          <w:rFonts w:ascii="Arial" w:hAnsi="Arial" w:cs="Arial"/>
          <w:sz w:val="24"/>
          <w:szCs w:val="24"/>
        </w:rPr>
        <w:t>4</w:t>
      </w:r>
      <w:r w:rsidRPr="003B664D">
        <w:rPr>
          <w:rFonts w:ascii="Arial" w:hAnsi="Arial" w:cs="Arial"/>
          <w:sz w:val="24"/>
          <w:szCs w:val="24"/>
        </w:rPr>
        <w:t>.</w:t>
      </w:r>
      <w:r w:rsidRPr="00A9126B">
        <w:rPr>
          <w:rFonts w:ascii="Arial" w:hAnsi="Arial" w:cs="Arial"/>
          <w:b/>
          <w:sz w:val="24"/>
          <w:szCs w:val="24"/>
        </w:rPr>
        <w:t xml:space="preserve"> Inne załączniki.</w:t>
      </w:r>
    </w:p>
    <w:p w14:paraId="09EB9B81" w14:textId="77777777" w:rsidR="004D1419" w:rsidRPr="00A9126B" w:rsidRDefault="004D1419" w:rsidP="004D1419">
      <w:pPr>
        <w:pStyle w:val="WW-Tekstpodstawowywcity3"/>
        <w:spacing w:line="360" w:lineRule="auto"/>
        <w:ind w:left="0"/>
        <w:rPr>
          <w:rFonts w:ascii="Arial" w:hAnsi="Arial" w:cs="Arial"/>
          <w:sz w:val="24"/>
          <w:szCs w:val="24"/>
        </w:rPr>
      </w:pPr>
      <w:r w:rsidRPr="00A9126B">
        <w:rPr>
          <w:rFonts w:ascii="Arial" w:hAnsi="Arial" w:cs="Arial"/>
          <w:sz w:val="24"/>
          <w:szCs w:val="24"/>
        </w:rPr>
        <w:t>Do oferty mogą być dołączone inne załączniki, w tym rekomendacje, listy intencyjne, opinie.</w:t>
      </w:r>
    </w:p>
    <w:p w14:paraId="2EB969FF" w14:textId="77777777" w:rsidR="004D1419" w:rsidRPr="00A9126B" w:rsidRDefault="004D1419" w:rsidP="004D1419">
      <w:pPr>
        <w:pStyle w:val="WW-Tekstpodstawowywcity3"/>
        <w:ind w:left="0"/>
        <w:jc w:val="left"/>
        <w:rPr>
          <w:rFonts w:ascii="Arial" w:hAnsi="Arial" w:cs="Arial"/>
          <w:sz w:val="24"/>
          <w:szCs w:val="24"/>
        </w:rPr>
      </w:pPr>
    </w:p>
    <w:p w14:paraId="1A243614" w14:textId="77777777" w:rsidR="004D1419" w:rsidRPr="00A9126B" w:rsidRDefault="004D1419" w:rsidP="004D1419">
      <w:pPr>
        <w:pStyle w:val="WW-Tekstpodstawowywcity3"/>
        <w:spacing w:line="360" w:lineRule="auto"/>
        <w:ind w:left="0"/>
        <w:jc w:val="left"/>
        <w:rPr>
          <w:rFonts w:ascii="Arial" w:hAnsi="Arial" w:cs="Arial"/>
          <w:sz w:val="24"/>
          <w:szCs w:val="24"/>
        </w:rPr>
      </w:pPr>
      <w:r>
        <w:rPr>
          <w:rFonts w:ascii="Arial" w:hAnsi="Arial" w:cs="Arial"/>
          <w:sz w:val="24"/>
          <w:szCs w:val="24"/>
        </w:rPr>
        <w:t>5</w:t>
      </w:r>
      <w:r w:rsidRPr="003B664D">
        <w:rPr>
          <w:rFonts w:ascii="Arial" w:hAnsi="Arial" w:cs="Arial"/>
          <w:sz w:val="24"/>
          <w:szCs w:val="24"/>
        </w:rPr>
        <w:t>.</w:t>
      </w:r>
      <w:r w:rsidRPr="00A9126B">
        <w:rPr>
          <w:rFonts w:ascii="Arial" w:hAnsi="Arial" w:cs="Arial"/>
          <w:b/>
          <w:sz w:val="24"/>
          <w:szCs w:val="24"/>
        </w:rPr>
        <w:t xml:space="preserve"> Pozostałe uwagi.</w:t>
      </w:r>
    </w:p>
    <w:p w14:paraId="7A3B59F4" w14:textId="4DA80D0B" w:rsidR="004D1419" w:rsidRPr="00A9126B" w:rsidRDefault="00DE43B8" w:rsidP="00DE43B8">
      <w:pPr>
        <w:pStyle w:val="WW-Tekstpodstawowywcity3"/>
        <w:tabs>
          <w:tab w:val="left" w:pos="426"/>
        </w:tabs>
        <w:spacing w:line="360" w:lineRule="auto"/>
        <w:ind w:left="357" w:hanging="357"/>
        <w:jc w:val="left"/>
        <w:rPr>
          <w:rFonts w:ascii="Arial" w:hAnsi="Arial" w:cs="Arial"/>
          <w:sz w:val="24"/>
          <w:szCs w:val="24"/>
        </w:rPr>
      </w:pPr>
      <w:r>
        <w:rPr>
          <w:rFonts w:ascii="Arial" w:hAnsi="Arial" w:cs="Arial"/>
          <w:sz w:val="24"/>
          <w:szCs w:val="24"/>
        </w:rPr>
        <w:t xml:space="preserve">1)   </w:t>
      </w:r>
      <w:r w:rsidR="004D1419" w:rsidRPr="00A9126B">
        <w:rPr>
          <w:rFonts w:ascii="Arial" w:hAnsi="Arial" w:cs="Arial"/>
          <w:sz w:val="24"/>
          <w:szCs w:val="24"/>
        </w:rPr>
        <w:t xml:space="preserve">Oferty niewypełnione w systemie Witkac.pl nie będą rozpatrywane. </w:t>
      </w:r>
    </w:p>
    <w:p w14:paraId="089A18AF" w14:textId="5565C970" w:rsidR="004D1419" w:rsidRPr="00A9126B" w:rsidRDefault="00DE43B8" w:rsidP="00DE43B8">
      <w:pPr>
        <w:pStyle w:val="WW-Tekstpodstawowywcity3"/>
        <w:tabs>
          <w:tab w:val="left" w:pos="426"/>
        </w:tabs>
        <w:spacing w:line="360" w:lineRule="auto"/>
        <w:ind w:left="397" w:hanging="397"/>
        <w:jc w:val="left"/>
        <w:rPr>
          <w:rFonts w:ascii="Arial" w:hAnsi="Arial" w:cs="Arial"/>
          <w:sz w:val="24"/>
          <w:szCs w:val="24"/>
        </w:rPr>
      </w:pPr>
      <w:r>
        <w:rPr>
          <w:rFonts w:ascii="Arial" w:hAnsi="Arial" w:cs="Arial"/>
          <w:sz w:val="24"/>
          <w:szCs w:val="24"/>
        </w:rPr>
        <w:t>2)</w:t>
      </w:r>
      <w:r>
        <w:rPr>
          <w:rFonts w:ascii="Arial" w:hAnsi="Arial" w:cs="Arial"/>
          <w:sz w:val="24"/>
          <w:szCs w:val="24"/>
        </w:rPr>
        <w:tab/>
      </w:r>
      <w:r w:rsidR="004D1419" w:rsidRPr="00A9126B">
        <w:rPr>
          <w:rFonts w:ascii="Arial" w:hAnsi="Arial" w:cs="Arial"/>
          <w:sz w:val="24"/>
          <w:szCs w:val="24"/>
        </w:rPr>
        <w:t xml:space="preserve">Oferty w wersji papierowej, stanowiące wydruk z systemu Witkac.pl, muszą być </w:t>
      </w:r>
      <w:r w:rsidR="004D1419">
        <w:rPr>
          <w:rFonts w:ascii="Arial" w:hAnsi="Arial" w:cs="Arial"/>
          <w:sz w:val="24"/>
          <w:szCs w:val="24"/>
        </w:rPr>
        <w:t xml:space="preserve">      </w:t>
      </w:r>
      <w:r>
        <w:rPr>
          <w:rFonts w:ascii="Arial" w:hAnsi="Arial" w:cs="Arial"/>
          <w:sz w:val="24"/>
          <w:szCs w:val="24"/>
        </w:rPr>
        <w:t xml:space="preserve">  </w:t>
      </w:r>
      <w:r w:rsidR="004D1419" w:rsidRPr="00A9126B">
        <w:rPr>
          <w:rFonts w:ascii="Arial" w:hAnsi="Arial" w:cs="Arial"/>
          <w:sz w:val="24"/>
          <w:szCs w:val="24"/>
        </w:rPr>
        <w:t>podpi</w:t>
      </w:r>
      <w:r w:rsidR="004D1419">
        <w:rPr>
          <w:rFonts w:ascii="Arial" w:hAnsi="Arial" w:cs="Arial"/>
          <w:sz w:val="24"/>
          <w:szCs w:val="24"/>
        </w:rPr>
        <w:t xml:space="preserve">sane </w:t>
      </w:r>
      <w:r w:rsidR="004D1419" w:rsidRPr="00A9126B">
        <w:rPr>
          <w:rFonts w:ascii="Arial" w:hAnsi="Arial" w:cs="Arial"/>
          <w:sz w:val="24"/>
          <w:szCs w:val="24"/>
        </w:rPr>
        <w:t xml:space="preserve">i opieczętowane przez Oferenta. </w:t>
      </w:r>
    </w:p>
    <w:p w14:paraId="1AB1A820" w14:textId="3504B325" w:rsidR="004D1419" w:rsidRDefault="00DE43B8" w:rsidP="00DE43B8">
      <w:pPr>
        <w:pStyle w:val="WW-Tekstpodstawowywcity3"/>
        <w:tabs>
          <w:tab w:val="left" w:pos="426"/>
        </w:tabs>
        <w:spacing w:line="360" w:lineRule="auto"/>
        <w:ind w:left="397" w:hanging="397"/>
        <w:jc w:val="left"/>
        <w:rPr>
          <w:rFonts w:ascii="Arial" w:hAnsi="Arial" w:cs="Arial"/>
          <w:sz w:val="24"/>
          <w:szCs w:val="24"/>
        </w:rPr>
      </w:pPr>
      <w:r>
        <w:rPr>
          <w:rFonts w:ascii="Arial" w:hAnsi="Arial" w:cs="Arial"/>
          <w:sz w:val="24"/>
          <w:szCs w:val="24"/>
        </w:rPr>
        <w:t xml:space="preserve">3)   </w:t>
      </w:r>
      <w:r w:rsidR="004D1419" w:rsidRPr="00A9126B">
        <w:rPr>
          <w:rFonts w:ascii="Arial" w:hAnsi="Arial" w:cs="Arial"/>
          <w:sz w:val="24"/>
          <w:szCs w:val="24"/>
        </w:rPr>
        <w:t>Oferty złożone na innych drukach, niekompletne lub złożone po terminie zostaną</w:t>
      </w:r>
    </w:p>
    <w:p w14:paraId="2C8B9018" w14:textId="3CEDA9B3" w:rsidR="004D1419" w:rsidRPr="00A9126B" w:rsidRDefault="004D1419" w:rsidP="004D1419">
      <w:pPr>
        <w:pStyle w:val="WW-Tekstpodstawowywcity3"/>
        <w:spacing w:line="360" w:lineRule="auto"/>
        <w:ind w:left="0"/>
        <w:rPr>
          <w:rFonts w:ascii="Arial" w:hAnsi="Arial" w:cs="Arial"/>
          <w:sz w:val="24"/>
          <w:szCs w:val="24"/>
        </w:rPr>
      </w:pPr>
      <w:r>
        <w:rPr>
          <w:rFonts w:ascii="Arial" w:hAnsi="Arial" w:cs="Arial"/>
          <w:sz w:val="24"/>
          <w:szCs w:val="24"/>
        </w:rPr>
        <w:t xml:space="preserve">     </w:t>
      </w:r>
      <w:r w:rsidRPr="00A9126B">
        <w:rPr>
          <w:rFonts w:ascii="Arial" w:hAnsi="Arial" w:cs="Arial"/>
          <w:sz w:val="24"/>
          <w:szCs w:val="24"/>
        </w:rPr>
        <w:t xml:space="preserve"> odrzucone z przyczyn formalnych.</w:t>
      </w:r>
    </w:p>
    <w:p w14:paraId="0123B29A" w14:textId="13682B41" w:rsidR="004D1419" w:rsidRPr="00A9126B" w:rsidRDefault="004D1419" w:rsidP="004D1419">
      <w:pPr>
        <w:pStyle w:val="Bezformatowania"/>
        <w:spacing w:line="360" w:lineRule="auto"/>
        <w:jc w:val="both"/>
        <w:rPr>
          <w:rFonts w:ascii="Arial" w:hAnsi="Arial" w:cs="Arial"/>
          <w:color w:val="auto"/>
          <w:spacing w:val="-1"/>
          <w:szCs w:val="24"/>
        </w:rPr>
      </w:pPr>
      <w:r w:rsidRPr="00A9126B">
        <w:rPr>
          <w:rFonts w:ascii="Arial" w:hAnsi="Arial" w:cs="Arial"/>
          <w:color w:val="auto"/>
          <w:szCs w:val="24"/>
        </w:rPr>
        <w:t>4)</w:t>
      </w:r>
      <w:r w:rsidR="00DE43B8">
        <w:rPr>
          <w:rFonts w:ascii="Arial" w:hAnsi="Arial" w:cs="Arial"/>
          <w:b/>
          <w:color w:val="auto"/>
          <w:szCs w:val="24"/>
        </w:rPr>
        <w:t xml:space="preserve"> </w:t>
      </w:r>
      <w:r w:rsidRPr="00A9126B">
        <w:rPr>
          <w:rFonts w:ascii="Arial" w:hAnsi="Arial" w:cs="Arial"/>
          <w:color w:val="auto"/>
          <w:spacing w:val="-1"/>
          <w:szCs w:val="24"/>
        </w:rPr>
        <w:t xml:space="preserve">Każda z ofert musi zawierać pełen komplet załączników. Załączniki składa się </w:t>
      </w:r>
      <w:r>
        <w:rPr>
          <w:rFonts w:ascii="Arial" w:hAnsi="Arial" w:cs="Arial"/>
          <w:color w:val="auto"/>
          <w:spacing w:val="-1"/>
          <w:szCs w:val="24"/>
        </w:rPr>
        <w:br/>
        <w:t xml:space="preserve">      </w:t>
      </w:r>
      <w:r w:rsidR="00DE43B8">
        <w:rPr>
          <w:rFonts w:ascii="Arial" w:hAnsi="Arial" w:cs="Arial"/>
          <w:color w:val="auto"/>
          <w:spacing w:val="-1"/>
          <w:szCs w:val="24"/>
        </w:rPr>
        <w:t xml:space="preserve"> </w:t>
      </w:r>
      <w:r w:rsidRPr="00A9126B">
        <w:rPr>
          <w:rFonts w:ascii="Arial" w:hAnsi="Arial" w:cs="Arial"/>
          <w:color w:val="auto"/>
          <w:spacing w:val="-1"/>
          <w:szCs w:val="24"/>
        </w:rPr>
        <w:t xml:space="preserve">w formie papierowej. </w:t>
      </w:r>
    </w:p>
    <w:p w14:paraId="5187752B" w14:textId="77777777" w:rsidR="004D1419" w:rsidRPr="00A9126B" w:rsidRDefault="004D1419" w:rsidP="004D1419">
      <w:pPr>
        <w:pStyle w:val="Bezformatowania"/>
        <w:rPr>
          <w:rFonts w:ascii="Arial" w:hAnsi="Arial" w:cs="Arial"/>
          <w:color w:val="auto"/>
          <w:spacing w:val="-1"/>
          <w:szCs w:val="24"/>
        </w:rPr>
      </w:pPr>
    </w:p>
    <w:p w14:paraId="1C3ABB76" w14:textId="77777777" w:rsidR="00DE43B8" w:rsidRDefault="00DE43B8" w:rsidP="004D1419">
      <w:pPr>
        <w:pStyle w:val="Bezformatowania"/>
        <w:spacing w:line="360" w:lineRule="auto"/>
        <w:rPr>
          <w:rFonts w:ascii="Arial" w:hAnsi="Arial" w:cs="Arial"/>
          <w:color w:val="auto"/>
          <w:szCs w:val="24"/>
        </w:rPr>
      </w:pPr>
    </w:p>
    <w:p w14:paraId="54A6C771" w14:textId="77777777" w:rsidR="004D1419" w:rsidRPr="00A9126B" w:rsidRDefault="004D1419" w:rsidP="004D1419">
      <w:pPr>
        <w:pStyle w:val="Bezformatowania"/>
        <w:spacing w:line="360" w:lineRule="auto"/>
        <w:rPr>
          <w:rFonts w:ascii="Arial" w:hAnsi="Arial" w:cs="Arial"/>
          <w:color w:val="auto"/>
          <w:szCs w:val="24"/>
        </w:rPr>
      </w:pPr>
      <w:r w:rsidRPr="00A9126B">
        <w:rPr>
          <w:rFonts w:ascii="Arial" w:hAnsi="Arial" w:cs="Arial"/>
          <w:color w:val="auto"/>
          <w:szCs w:val="24"/>
        </w:rPr>
        <w:lastRenderedPageBreak/>
        <w:t>Załączniki do oferty powinny być:</w:t>
      </w:r>
    </w:p>
    <w:p w14:paraId="1D3E10AC" w14:textId="77777777" w:rsidR="004D1419" w:rsidRPr="00A9126B" w:rsidRDefault="004D1419" w:rsidP="00482937">
      <w:pPr>
        <w:pStyle w:val="Bezformatowania"/>
        <w:numPr>
          <w:ilvl w:val="0"/>
          <w:numId w:val="2"/>
        </w:numPr>
        <w:spacing w:line="360" w:lineRule="auto"/>
        <w:ind w:left="284" w:hanging="284"/>
        <w:rPr>
          <w:rFonts w:ascii="Arial" w:hAnsi="Arial" w:cs="Arial"/>
          <w:color w:val="auto"/>
          <w:szCs w:val="24"/>
        </w:rPr>
      </w:pPr>
      <w:r w:rsidRPr="00A9126B">
        <w:rPr>
          <w:rFonts w:ascii="Arial" w:hAnsi="Arial" w:cs="Arial"/>
          <w:color w:val="auto"/>
          <w:szCs w:val="24"/>
        </w:rPr>
        <w:t>ponumerowane;</w:t>
      </w:r>
    </w:p>
    <w:p w14:paraId="7112490F" w14:textId="77777777" w:rsidR="004D1419" w:rsidRPr="00A9126B" w:rsidRDefault="004D1419" w:rsidP="00482937">
      <w:pPr>
        <w:pStyle w:val="Bezformatowania"/>
        <w:numPr>
          <w:ilvl w:val="0"/>
          <w:numId w:val="2"/>
        </w:numPr>
        <w:spacing w:line="360" w:lineRule="auto"/>
        <w:ind w:left="284" w:hanging="284"/>
        <w:jc w:val="both"/>
        <w:rPr>
          <w:rFonts w:ascii="Arial" w:hAnsi="Arial" w:cs="Arial"/>
          <w:color w:val="auto"/>
          <w:szCs w:val="24"/>
        </w:rPr>
      </w:pPr>
      <w:r w:rsidRPr="00A9126B">
        <w:rPr>
          <w:rFonts w:ascii="Arial" w:hAnsi="Arial" w:cs="Arial"/>
          <w:color w:val="auto"/>
          <w:szCs w:val="24"/>
        </w:rPr>
        <w:t>podpisane przez osoby uprawnione, które zgodnie z postanowi</w:t>
      </w:r>
      <w:r>
        <w:rPr>
          <w:rFonts w:ascii="Arial" w:hAnsi="Arial" w:cs="Arial"/>
          <w:color w:val="auto"/>
          <w:szCs w:val="24"/>
        </w:rPr>
        <w:t xml:space="preserve">eniami statutu lub innego aktu </w:t>
      </w:r>
      <w:r w:rsidRPr="00A9126B">
        <w:rPr>
          <w:rFonts w:ascii="Arial" w:hAnsi="Arial" w:cs="Arial"/>
          <w:color w:val="auto"/>
          <w:szCs w:val="24"/>
        </w:rPr>
        <w:t xml:space="preserve">są upoważnione do reprezentowania podmiotu na zewnątrz </w:t>
      </w:r>
      <w:r>
        <w:rPr>
          <w:rFonts w:ascii="Arial" w:hAnsi="Arial" w:cs="Arial"/>
          <w:color w:val="auto"/>
          <w:szCs w:val="24"/>
        </w:rPr>
        <w:br/>
      </w:r>
      <w:r w:rsidRPr="00A9126B">
        <w:rPr>
          <w:rFonts w:ascii="Arial" w:hAnsi="Arial" w:cs="Arial"/>
          <w:color w:val="auto"/>
          <w:szCs w:val="24"/>
        </w:rPr>
        <w:t>i zaciągania w jego imieniu zobowiązań finansowych;</w:t>
      </w:r>
    </w:p>
    <w:p w14:paraId="6589B597" w14:textId="77777777" w:rsidR="004D1419" w:rsidRDefault="004D1419" w:rsidP="00482937">
      <w:pPr>
        <w:pStyle w:val="Bezformatowania"/>
        <w:numPr>
          <w:ilvl w:val="0"/>
          <w:numId w:val="2"/>
        </w:numPr>
        <w:spacing w:line="360" w:lineRule="auto"/>
        <w:ind w:left="284" w:hanging="284"/>
        <w:jc w:val="both"/>
        <w:rPr>
          <w:rFonts w:ascii="Arial" w:hAnsi="Arial" w:cs="Arial"/>
          <w:color w:val="auto"/>
          <w:szCs w:val="24"/>
        </w:rPr>
      </w:pPr>
      <w:r w:rsidRPr="00A9126B">
        <w:rPr>
          <w:rFonts w:ascii="Arial" w:hAnsi="Arial" w:cs="Arial"/>
          <w:color w:val="auto"/>
          <w:szCs w:val="24"/>
        </w:rPr>
        <w:t>potwierdzone za zgodność z oryginałem przez osobę lub osoby uprawnione,</w:t>
      </w:r>
      <w:r>
        <w:rPr>
          <w:rFonts w:ascii="Arial" w:hAnsi="Arial" w:cs="Arial"/>
          <w:color w:val="auto"/>
          <w:szCs w:val="24"/>
        </w:rPr>
        <w:t xml:space="preserve"> jeśli przedkładane </w:t>
      </w:r>
      <w:r w:rsidRPr="00A9126B">
        <w:rPr>
          <w:rFonts w:ascii="Arial" w:hAnsi="Arial" w:cs="Arial"/>
          <w:color w:val="auto"/>
          <w:szCs w:val="24"/>
        </w:rPr>
        <w:t>są w formie kserokopii.</w:t>
      </w:r>
    </w:p>
    <w:p w14:paraId="6F08467B" w14:textId="77777777" w:rsidR="004D1419" w:rsidRDefault="004D1419" w:rsidP="004D1419">
      <w:pPr>
        <w:jc w:val="both"/>
        <w:rPr>
          <w:rFonts w:ascii="Arial" w:hAnsi="Arial" w:cs="Arial"/>
          <w:b/>
          <w:sz w:val="24"/>
          <w:szCs w:val="24"/>
        </w:rPr>
      </w:pPr>
    </w:p>
    <w:p w14:paraId="2B84DAB7" w14:textId="77777777" w:rsidR="004D1419" w:rsidRPr="00A9126B" w:rsidRDefault="004D1419" w:rsidP="004D1419">
      <w:pPr>
        <w:spacing w:line="360" w:lineRule="auto"/>
        <w:jc w:val="both"/>
        <w:rPr>
          <w:rFonts w:ascii="Arial" w:hAnsi="Arial" w:cs="Arial"/>
          <w:b/>
          <w:sz w:val="24"/>
          <w:szCs w:val="24"/>
        </w:rPr>
      </w:pPr>
      <w:r w:rsidRPr="00A9126B">
        <w:rPr>
          <w:rFonts w:ascii="Arial" w:hAnsi="Arial" w:cs="Arial"/>
          <w:b/>
          <w:sz w:val="24"/>
          <w:szCs w:val="24"/>
        </w:rPr>
        <w:t>Druki formularzy dotyczących konkursu znajdują się w systemie Witkac.pl oraz na stronie internetowej Biuletynu Informacji Publicznej Urzędu Miasta Bydgoszczy</w:t>
      </w:r>
      <w:r>
        <w:rPr>
          <w:rFonts w:ascii="Arial" w:hAnsi="Arial" w:cs="Arial"/>
          <w:b/>
          <w:sz w:val="24"/>
          <w:szCs w:val="24"/>
        </w:rPr>
        <w:t xml:space="preserve"> </w:t>
      </w:r>
      <w:r w:rsidRPr="009D1390">
        <w:rPr>
          <w:rFonts w:ascii="Arial" w:hAnsi="Arial" w:cs="Arial"/>
          <w:b/>
          <w:sz w:val="24"/>
          <w:szCs w:val="24"/>
        </w:rPr>
        <w:t xml:space="preserve">(www.bip.um.bydgoszcz.pl) – Biura </w:t>
      </w:r>
      <w:r>
        <w:rPr>
          <w:rFonts w:ascii="Arial" w:hAnsi="Arial" w:cs="Arial"/>
          <w:b/>
          <w:sz w:val="24"/>
          <w:szCs w:val="24"/>
        </w:rPr>
        <w:t>–</w:t>
      </w:r>
      <w:r w:rsidRPr="009D1390">
        <w:rPr>
          <w:rFonts w:ascii="Arial" w:hAnsi="Arial" w:cs="Arial"/>
          <w:b/>
          <w:sz w:val="24"/>
          <w:szCs w:val="24"/>
        </w:rPr>
        <w:t xml:space="preserve"> Biuro Aktywności Społecznych – zakładka Ogłoszenia oraz w systemie Witkac.pl.</w:t>
      </w:r>
    </w:p>
    <w:p w14:paraId="22C7660A" w14:textId="77777777" w:rsidR="004D1419" w:rsidRPr="00A9126B" w:rsidRDefault="004D1419" w:rsidP="004D1419">
      <w:pPr>
        <w:pStyle w:val="WW-Tekstpodstawowywcity3"/>
        <w:ind w:left="0"/>
        <w:jc w:val="left"/>
        <w:rPr>
          <w:rFonts w:ascii="Arial" w:hAnsi="Arial" w:cs="Arial"/>
          <w:b/>
          <w:sz w:val="24"/>
          <w:szCs w:val="24"/>
        </w:rPr>
      </w:pPr>
    </w:p>
    <w:p w14:paraId="56A25304" w14:textId="77777777" w:rsidR="004D1419" w:rsidRDefault="004D1419" w:rsidP="004D1419">
      <w:pPr>
        <w:pStyle w:val="WW-Tekstpodstawowywcity3"/>
        <w:spacing w:line="360" w:lineRule="auto"/>
        <w:ind w:left="0"/>
        <w:jc w:val="left"/>
        <w:rPr>
          <w:rFonts w:ascii="Arial" w:hAnsi="Arial" w:cs="Arial"/>
          <w:b/>
          <w:spacing w:val="-1"/>
          <w:sz w:val="24"/>
          <w:szCs w:val="24"/>
        </w:rPr>
      </w:pPr>
      <w:r w:rsidRPr="00A9126B">
        <w:rPr>
          <w:rFonts w:ascii="Arial" w:hAnsi="Arial" w:cs="Arial"/>
          <w:b/>
          <w:sz w:val="24"/>
          <w:szCs w:val="24"/>
        </w:rPr>
        <w:t>XII. Termin, tryb i k</w:t>
      </w:r>
      <w:r w:rsidRPr="00A9126B">
        <w:rPr>
          <w:rFonts w:ascii="Arial" w:hAnsi="Arial" w:cs="Arial"/>
          <w:b/>
          <w:spacing w:val="-1"/>
          <w:sz w:val="24"/>
          <w:szCs w:val="24"/>
        </w:rPr>
        <w:t>ryteria wyboru ofert</w:t>
      </w:r>
    </w:p>
    <w:p w14:paraId="2C57A1F0" w14:textId="77777777" w:rsidR="004D1419" w:rsidRPr="00A9126B" w:rsidRDefault="004D1419" w:rsidP="004D1419">
      <w:pPr>
        <w:pStyle w:val="WW-Tekstpodstawowywcity3"/>
        <w:ind w:left="0"/>
        <w:jc w:val="left"/>
        <w:rPr>
          <w:rFonts w:ascii="Arial" w:hAnsi="Arial" w:cs="Arial"/>
          <w:sz w:val="24"/>
          <w:szCs w:val="24"/>
        </w:rPr>
      </w:pPr>
    </w:p>
    <w:p w14:paraId="38EC33BA" w14:textId="77777777" w:rsidR="004D1419" w:rsidRDefault="004D1419" w:rsidP="004D1419">
      <w:pPr>
        <w:pStyle w:val="WW-Tekstpodstawowywcity3"/>
        <w:spacing w:line="360" w:lineRule="auto"/>
        <w:ind w:left="0"/>
        <w:rPr>
          <w:rFonts w:ascii="Arial" w:hAnsi="Arial" w:cs="Arial"/>
          <w:sz w:val="24"/>
          <w:szCs w:val="24"/>
        </w:rPr>
      </w:pPr>
      <w:r w:rsidRPr="004856DA">
        <w:rPr>
          <w:rFonts w:ascii="Arial" w:hAnsi="Arial" w:cs="Arial"/>
          <w:sz w:val="24"/>
          <w:szCs w:val="24"/>
        </w:rPr>
        <w:t>1</w:t>
      </w:r>
      <w:r w:rsidRPr="00A9126B">
        <w:rPr>
          <w:rFonts w:ascii="Arial" w:hAnsi="Arial" w:cs="Arial"/>
          <w:sz w:val="24"/>
          <w:szCs w:val="24"/>
        </w:rPr>
        <w:t xml:space="preserve">. </w:t>
      </w:r>
      <w:r w:rsidRPr="004856DA">
        <w:rPr>
          <w:rFonts w:ascii="Arial" w:hAnsi="Arial" w:cs="Arial"/>
          <w:sz w:val="24"/>
          <w:szCs w:val="24"/>
        </w:rPr>
        <w:t>Ostateczne rozstrzygnięcie konkursu nastąpi nie później niż w ciągu 60 dni od ostatniego dnia przyjmowania ofert.</w:t>
      </w:r>
    </w:p>
    <w:p w14:paraId="24F99954" w14:textId="77777777" w:rsidR="004D1419" w:rsidRDefault="004D1419" w:rsidP="00DE43B8">
      <w:pPr>
        <w:tabs>
          <w:tab w:val="left" w:pos="284"/>
        </w:tabs>
        <w:jc w:val="both"/>
        <w:rPr>
          <w:rFonts w:ascii="Arial" w:hAnsi="Arial" w:cs="Arial"/>
          <w:sz w:val="24"/>
          <w:szCs w:val="24"/>
        </w:rPr>
      </w:pPr>
    </w:p>
    <w:p w14:paraId="167BE0B8" w14:textId="77777777" w:rsidR="004D1419" w:rsidRPr="00A9126B" w:rsidRDefault="004D1419" w:rsidP="004D1419">
      <w:pPr>
        <w:tabs>
          <w:tab w:val="left" w:pos="284"/>
        </w:tabs>
        <w:spacing w:line="360" w:lineRule="auto"/>
        <w:jc w:val="both"/>
        <w:rPr>
          <w:rFonts w:ascii="Arial" w:hAnsi="Arial" w:cs="Arial"/>
          <w:sz w:val="24"/>
          <w:szCs w:val="24"/>
        </w:rPr>
      </w:pPr>
      <w:r w:rsidRPr="004856DA">
        <w:rPr>
          <w:rFonts w:ascii="Arial" w:hAnsi="Arial" w:cs="Arial"/>
          <w:sz w:val="24"/>
          <w:szCs w:val="24"/>
        </w:rPr>
        <w:t>2.</w:t>
      </w:r>
      <w:r w:rsidRPr="00A9126B">
        <w:rPr>
          <w:rFonts w:ascii="Arial" w:hAnsi="Arial" w:cs="Arial"/>
          <w:sz w:val="24"/>
          <w:szCs w:val="24"/>
        </w:rPr>
        <w:t xml:space="preserve"> Dokonanie oceny ofert pod względem formalnym nastąpi przez wyznaczonego pracownika </w:t>
      </w:r>
      <w:r w:rsidRPr="005C1B4E">
        <w:rPr>
          <w:rFonts w:ascii="Arial" w:hAnsi="Arial" w:cs="Arial"/>
          <w:sz w:val="24"/>
          <w:szCs w:val="24"/>
        </w:rPr>
        <w:t xml:space="preserve">Biura  Aktywności Społecznej. </w:t>
      </w:r>
      <w:r w:rsidRPr="00A9126B">
        <w:rPr>
          <w:rFonts w:ascii="Arial" w:hAnsi="Arial" w:cs="Arial"/>
          <w:sz w:val="24"/>
          <w:szCs w:val="24"/>
        </w:rPr>
        <w:t>Dopuszcza się uzupełnienie uchybień formalnych w przypadku:</w:t>
      </w:r>
    </w:p>
    <w:p w14:paraId="2968BBFA" w14:textId="77777777" w:rsidR="004D1419" w:rsidRPr="00A9126B" w:rsidRDefault="004D1419" w:rsidP="00482937">
      <w:pPr>
        <w:pStyle w:val="Akapitzlist"/>
        <w:numPr>
          <w:ilvl w:val="0"/>
          <w:numId w:val="5"/>
        </w:numPr>
        <w:suppressAutoHyphens/>
        <w:autoSpaceDN w:val="0"/>
        <w:spacing w:after="0" w:line="360" w:lineRule="auto"/>
        <w:ind w:left="426"/>
        <w:contextualSpacing w:val="0"/>
        <w:textAlignment w:val="baseline"/>
        <w:rPr>
          <w:rFonts w:ascii="Arial" w:hAnsi="Arial" w:cs="Arial"/>
          <w:sz w:val="24"/>
          <w:szCs w:val="24"/>
        </w:rPr>
      </w:pPr>
      <w:r w:rsidRPr="00A9126B">
        <w:rPr>
          <w:rFonts w:ascii="Arial" w:hAnsi="Arial" w:cs="Arial"/>
          <w:sz w:val="24"/>
          <w:szCs w:val="24"/>
        </w:rPr>
        <w:t>braków w wymaganej dokumentacji stanowiącej załączniki do oferty,</w:t>
      </w:r>
    </w:p>
    <w:p w14:paraId="32002416" w14:textId="77777777" w:rsidR="004D1419" w:rsidRPr="00A9126B" w:rsidRDefault="004D1419" w:rsidP="00482937">
      <w:pPr>
        <w:pStyle w:val="Akapitzlist"/>
        <w:numPr>
          <w:ilvl w:val="0"/>
          <w:numId w:val="5"/>
        </w:numPr>
        <w:suppressAutoHyphens/>
        <w:autoSpaceDN w:val="0"/>
        <w:spacing w:after="0" w:line="360" w:lineRule="auto"/>
        <w:ind w:left="426"/>
        <w:contextualSpacing w:val="0"/>
        <w:textAlignment w:val="baseline"/>
        <w:rPr>
          <w:rFonts w:ascii="Arial" w:hAnsi="Arial" w:cs="Arial"/>
          <w:sz w:val="24"/>
          <w:szCs w:val="24"/>
        </w:rPr>
      </w:pPr>
      <w:r w:rsidRPr="00A9126B">
        <w:rPr>
          <w:rFonts w:ascii="Arial" w:hAnsi="Arial" w:cs="Arial"/>
          <w:sz w:val="24"/>
          <w:szCs w:val="24"/>
        </w:rPr>
        <w:t>braku  wymaganych podpisów na  złożonych dokumentach.</w:t>
      </w:r>
    </w:p>
    <w:p w14:paraId="4A7537A8" w14:textId="77777777" w:rsidR="004D1419" w:rsidRPr="00A9126B" w:rsidRDefault="004D1419" w:rsidP="004D1419">
      <w:pPr>
        <w:spacing w:line="360" w:lineRule="auto"/>
        <w:jc w:val="both"/>
        <w:rPr>
          <w:rFonts w:ascii="Arial" w:hAnsi="Arial" w:cs="Arial"/>
          <w:sz w:val="24"/>
          <w:szCs w:val="24"/>
        </w:rPr>
      </w:pPr>
      <w:r w:rsidRPr="00A9126B">
        <w:rPr>
          <w:rFonts w:ascii="Arial" w:hAnsi="Arial" w:cs="Arial"/>
          <w:sz w:val="24"/>
          <w:szCs w:val="24"/>
        </w:rPr>
        <w:t>Uzupełnienia należy dokonać w terminie 3 dni od otrzymania informacji o zaistniałych uchybieniach. Informacja może zostać przekazana pisemnie, mailowo lub telefonicznie osobie upoważnionej w ofercie do składania wyjaśnień.</w:t>
      </w:r>
    </w:p>
    <w:p w14:paraId="0DE515CE" w14:textId="77777777" w:rsidR="004D1419" w:rsidRPr="00A9126B" w:rsidRDefault="004D1419" w:rsidP="00DE43B8">
      <w:pPr>
        <w:pStyle w:val="WW-Tekstpodstawowywcity3"/>
        <w:tabs>
          <w:tab w:val="left" w:pos="1068"/>
        </w:tabs>
        <w:ind w:left="0"/>
        <w:jc w:val="left"/>
        <w:rPr>
          <w:rFonts w:ascii="Arial" w:hAnsi="Arial" w:cs="Arial"/>
          <w:sz w:val="24"/>
          <w:szCs w:val="24"/>
        </w:rPr>
      </w:pPr>
    </w:p>
    <w:p w14:paraId="28823749" w14:textId="77777777" w:rsidR="004D1419" w:rsidRDefault="004D1419" w:rsidP="00482937">
      <w:pPr>
        <w:pStyle w:val="Standard"/>
        <w:numPr>
          <w:ilvl w:val="0"/>
          <w:numId w:val="8"/>
        </w:numPr>
        <w:tabs>
          <w:tab w:val="left" w:pos="284"/>
        </w:tabs>
        <w:suppressAutoHyphens w:val="0"/>
        <w:spacing w:line="360" w:lineRule="auto"/>
        <w:ind w:left="0" w:firstLine="0"/>
        <w:jc w:val="both"/>
        <w:rPr>
          <w:rFonts w:ascii="Arial" w:hAnsi="Arial" w:cs="Arial"/>
          <w:sz w:val="24"/>
          <w:szCs w:val="24"/>
        </w:rPr>
      </w:pPr>
      <w:r w:rsidRPr="009D1390">
        <w:rPr>
          <w:rFonts w:ascii="Arial" w:hAnsi="Arial" w:cs="Arial"/>
          <w:sz w:val="24"/>
          <w:szCs w:val="24"/>
        </w:rPr>
        <w:t xml:space="preserve">Oferty, które nie spełnią wymogów formalnych lub nie zostaną uzupełnione </w:t>
      </w:r>
      <w:r w:rsidRPr="009D1390">
        <w:rPr>
          <w:rFonts w:ascii="Arial" w:hAnsi="Arial" w:cs="Arial"/>
          <w:sz w:val="24"/>
          <w:szCs w:val="24"/>
        </w:rPr>
        <w:br/>
        <w:t xml:space="preserve">w wyznaczonym terminie nie będą dalej rozpatrywane. Wykaz ofert odrzuconych </w:t>
      </w:r>
      <w:r w:rsidRPr="009D1390">
        <w:rPr>
          <w:rFonts w:ascii="Arial" w:hAnsi="Arial" w:cs="Arial"/>
          <w:sz w:val="24"/>
          <w:szCs w:val="24"/>
        </w:rPr>
        <w:br/>
        <w:t>z konkursu ze względów formalnych opublikowany zostanie na stronie internetowej Biuletynu Informacji Publicznej Urzędu Miasta Bydgoszczy</w:t>
      </w:r>
      <w:r>
        <w:rPr>
          <w:rFonts w:ascii="Arial" w:hAnsi="Arial" w:cs="Arial"/>
          <w:sz w:val="24"/>
          <w:szCs w:val="24"/>
        </w:rPr>
        <w:t xml:space="preserve"> (</w:t>
      </w:r>
      <w:hyperlink r:id="rId11" w:history="1">
        <w:r w:rsidRPr="00997F8B">
          <w:rPr>
            <w:rFonts w:ascii="Arial" w:hAnsi="Arial" w:cs="Arial"/>
            <w:sz w:val="24"/>
            <w:szCs w:val="24"/>
          </w:rPr>
          <w:t>www.bip.um.bydgoszcz.pl</w:t>
        </w:r>
      </w:hyperlink>
      <w:r>
        <w:rPr>
          <w:rFonts w:ascii="Arial" w:hAnsi="Arial" w:cs="Arial"/>
          <w:sz w:val="24"/>
          <w:szCs w:val="24"/>
        </w:rPr>
        <w:t>)</w:t>
      </w:r>
      <w:r w:rsidRPr="00997F8B">
        <w:rPr>
          <w:rFonts w:ascii="Arial" w:hAnsi="Arial" w:cs="Arial"/>
          <w:sz w:val="24"/>
          <w:szCs w:val="24"/>
        </w:rPr>
        <w:t xml:space="preserve"> </w:t>
      </w:r>
      <w:r>
        <w:rPr>
          <w:rFonts w:ascii="Arial" w:hAnsi="Arial" w:cs="Arial"/>
          <w:sz w:val="24"/>
          <w:szCs w:val="24"/>
        </w:rPr>
        <w:t xml:space="preserve">– Biura – </w:t>
      </w:r>
      <w:r w:rsidRPr="00997F8B">
        <w:rPr>
          <w:rFonts w:ascii="Arial" w:hAnsi="Arial" w:cs="Arial"/>
          <w:sz w:val="24"/>
          <w:szCs w:val="24"/>
        </w:rPr>
        <w:t xml:space="preserve">Biuro Aktywności Społecznych </w:t>
      </w:r>
      <w:r>
        <w:rPr>
          <w:rFonts w:ascii="Arial" w:hAnsi="Arial" w:cs="Arial"/>
          <w:sz w:val="24"/>
          <w:szCs w:val="24"/>
        </w:rPr>
        <w:t>–</w:t>
      </w:r>
      <w:r w:rsidRPr="00997F8B">
        <w:rPr>
          <w:rFonts w:ascii="Arial" w:hAnsi="Arial" w:cs="Arial"/>
          <w:sz w:val="24"/>
          <w:szCs w:val="24"/>
        </w:rPr>
        <w:t xml:space="preserve"> </w:t>
      </w:r>
      <w:r>
        <w:rPr>
          <w:rFonts w:ascii="Arial" w:hAnsi="Arial" w:cs="Arial"/>
          <w:sz w:val="24"/>
          <w:szCs w:val="24"/>
        </w:rPr>
        <w:t xml:space="preserve">zakładka Ogłoszenia </w:t>
      </w:r>
      <w:r w:rsidRPr="00997F8B">
        <w:rPr>
          <w:rFonts w:ascii="Arial" w:hAnsi="Arial" w:cs="Arial"/>
          <w:sz w:val="24"/>
          <w:szCs w:val="24"/>
        </w:rPr>
        <w:t>oraz w systemie Witkac.pl.</w:t>
      </w:r>
    </w:p>
    <w:p w14:paraId="268FAEE2" w14:textId="77777777" w:rsidR="004D1419" w:rsidRPr="00DC1A0C" w:rsidRDefault="004D1419" w:rsidP="004D1419">
      <w:pPr>
        <w:pStyle w:val="Standard"/>
        <w:tabs>
          <w:tab w:val="left" w:pos="284"/>
        </w:tabs>
        <w:suppressAutoHyphens w:val="0"/>
        <w:jc w:val="both"/>
        <w:rPr>
          <w:rFonts w:ascii="Arial" w:hAnsi="Arial" w:cs="Arial"/>
          <w:sz w:val="24"/>
          <w:szCs w:val="24"/>
        </w:rPr>
      </w:pPr>
    </w:p>
    <w:p w14:paraId="7134D2E4" w14:textId="77777777" w:rsidR="004D1419" w:rsidRDefault="004D1419" w:rsidP="00482937">
      <w:pPr>
        <w:pStyle w:val="WW-Tekstpodstawowywcity3"/>
        <w:numPr>
          <w:ilvl w:val="0"/>
          <w:numId w:val="8"/>
        </w:numPr>
        <w:tabs>
          <w:tab w:val="left" w:pos="284"/>
        </w:tabs>
        <w:spacing w:line="360" w:lineRule="auto"/>
        <w:ind w:left="0" w:firstLine="0"/>
        <w:rPr>
          <w:rFonts w:ascii="Arial" w:hAnsi="Arial" w:cs="Arial"/>
          <w:sz w:val="24"/>
          <w:szCs w:val="24"/>
        </w:rPr>
      </w:pPr>
      <w:r w:rsidRPr="00DC1A0C">
        <w:rPr>
          <w:rFonts w:ascii="Arial" w:hAnsi="Arial" w:cs="Arial"/>
          <w:sz w:val="24"/>
          <w:szCs w:val="24"/>
        </w:rPr>
        <w:lastRenderedPageBreak/>
        <w:t xml:space="preserve">Wszystkie oferty spełniające kryteria formalne zostaną ocenione i zaopiniowane przez Komisję Konkursową powołaną odrębnym Zarządzeniem Prezydenta Miasta Bydgoszczy. Skład Komisji Konkursowej zostanie opublikowany na stronie internetowej Biuletynu Informacji Publicznej Urzędu Miasta Bydgoszczy (www.bip.um.bydgoszcz.pl) – Biura </w:t>
      </w:r>
      <w:r>
        <w:rPr>
          <w:rFonts w:ascii="Arial" w:hAnsi="Arial" w:cs="Arial"/>
          <w:sz w:val="24"/>
          <w:szCs w:val="24"/>
        </w:rPr>
        <w:t>–</w:t>
      </w:r>
      <w:r w:rsidRPr="00DC1A0C">
        <w:rPr>
          <w:rFonts w:ascii="Arial" w:hAnsi="Arial" w:cs="Arial"/>
          <w:sz w:val="24"/>
          <w:szCs w:val="24"/>
        </w:rPr>
        <w:t xml:space="preserve"> Biuro Aktywności Społecznych – zakładka Ogłoszenia oraz w systemie Witkac.pl.</w:t>
      </w:r>
    </w:p>
    <w:p w14:paraId="128B56EA" w14:textId="77777777" w:rsidR="004D1419" w:rsidRPr="00DC1A0C" w:rsidRDefault="004D1419" w:rsidP="004D1419">
      <w:pPr>
        <w:pStyle w:val="WW-Tekstpodstawowywcity3"/>
        <w:tabs>
          <w:tab w:val="left" w:pos="284"/>
        </w:tabs>
        <w:ind w:left="0"/>
        <w:rPr>
          <w:rFonts w:ascii="Arial" w:hAnsi="Arial" w:cs="Arial"/>
          <w:sz w:val="24"/>
          <w:szCs w:val="24"/>
        </w:rPr>
      </w:pPr>
    </w:p>
    <w:p w14:paraId="0691F9A5" w14:textId="15B48BE4" w:rsidR="004D1419" w:rsidRPr="005C1B4E" w:rsidRDefault="004D1419" w:rsidP="004D1419">
      <w:pPr>
        <w:pStyle w:val="WW-Tekstpodstawowywcity3"/>
        <w:spacing w:line="360" w:lineRule="auto"/>
        <w:ind w:left="0"/>
        <w:rPr>
          <w:rFonts w:ascii="Arial" w:hAnsi="Arial" w:cs="Arial"/>
          <w:sz w:val="24"/>
          <w:szCs w:val="24"/>
        </w:rPr>
      </w:pPr>
      <w:r w:rsidRPr="00766864">
        <w:rPr>
          <w:rFonts w:ascii="Arial" w:hAnsi="Arial" w:cs="Arial"/>
          <w:sz w:val="24"/>
          <w:szCs w:val="24"/>
        </w:rPr>
        <w:t xml:space="preserve">5. </w:t>
      </w:r>
      <w:r w:rsidRPr="005C1B4E">
        <w:rPr>
          <w:rFonts w:ascii="Arial" w:hAnsi="Arial" w:cs="Arial"/>
          <w:sz w:val="24"/>
          <w:szCs w:val="24"/>
        </w:rPr>
        <w:t>Ocena ofert pod względem formalnym i merytorycznym następuje w oparciu o Kartę oceny oferty, stanowiącą Załącznik Nr 6 do Zarządzenia Prezydenta Miasta Bydgoszczy w s</w:t>
      </w:r>
      <w:r>
        <w:rPr>
          <w:rFonts w:ascii="Arial" w:hAnsi="Arial" w:cs="Arial"/>
          <w:sz w:val="24"/>
          <w:szCs w:val="24"/>
        </w:rPr>
        <w:t>prawie ogłoszenia niniejszego k</w:t>
      </w:r>
      <w:r w:rsidRPr="005C1B4E">
        <w:rPr>
          <w:rFonts w:ascii="Arial" w:hAnsi="Arial" w:cs="Arial"/>
          <w:sz w:val="24"/>
          <w:szCs w:val="24"/>
        </w:rPr>
        <w:t>onkursu.</w:t>
      </w:r>
    </w:p>
    <w:p w14:paraId="2922EFFB" w14:textId="77777777" w:rsidR="004D1419" w:rsidRPr="00A9126B" w:rsidRDefault="004D1419" w:rsidP="004D1419">
      <w:pPr>
        <w:pStyle w:val="WW-Tekstpodstawowywcity3"/>
        <w:ind w:left="0"/>
        <w:jc w:val="left"/>
        <w:rPr>
          <w:rFonts w:ascii="Arial" w:hAnsi="Arial" w:cs="Arial"/>
          <w:sz w:val="24"/>
          <w:szCs w:val="24"/>
        </w:rPr>
      </w:pPr>
    </w:p>
    <w:p w14:paraId="79807AD7" w14:textId="3101F121" w:rsidR="004D1419" w:rsidRDefault="004D1419" w:rsidP="00DE43B8">
      <w:pPr>
        <w:pStyle w:val="WW-Tekstpodstawowywcity3"/>
        <w:tabs>
          <w:tab w:val="left" w:pos="0"/>
          <w:tab w:val="left" w:pos="142"/>
          <w:tab w:val="left" w:pos="284"/>
        </w:tabs>
        <w:spacing w:line="360" w:lineRule="auto"/>
        <w:ind w:left="0"/>
        <w:rPr>
          <w:rFonts w:ascii="Arial" w:hAnsi="Arial" w:cs="Arial"/>
          <w:sz w:val="24"/>
          <w:szCs w:val="24"/>
        </w:rPr>
      </w:pPr>
      <w:r w:rsidRPr="00766864">
        <w:rPr>
          <w:rFonts w:ascii="Arial" w:hAnsi="Arial" w:cs="Arial"/>
          <w:sz w:val="24"/>
          <w:szCs w:val="24"/>
        </w:rPr>
        <w:t xml:space="preserve">6. </w:t>
      </w:r>
      <w:r w:rsidRPr="005C1B4E">
        <w:rPr>
          <w:rFonts w:ascii="Arial" w:hAnsi="Arial" w:cs="Arial"/>
          <w:sz w:val="24"/>
          <w:szCs w:val="24"/>
        </w:rPr>
        <w:t>Komisja Konkursowa opiniuje oferty zgłoszone w konkursie, następnie przedstawia Prezydentowi Bydgoszczy proponowaną listę zadań wraz z przyznaną im punktacją. Maksymalna ilość punktów do zdobycia wynosi 100. Minimalna ilość punktów umożliwiająca uzyskanie pozytywnej opinii Komisji wynosi 60 % maksymalnej punktacji, czyli 60 punktów.</w:t>
      </w:r>
    </w:p>
    <w:p w14:paraId="328C4951" w14:textId="77777777" w:rsidR="00DE43B8" w:rsidRDefault="00DE43B8" w:rsidP="00DE43B8">
      <w:pPr>
        <w:pStyle w:val="WW-Tekstpodstawowywcity3"/>
        <w:tabs>
          <w:tab w:val="left" w:pos="0"/>
          <w:tab w:val="left" w:pos="142"/>
          <w:tab w:val="left" w:pos="284"/>
        </w:tabs>
        <w:spacing w:line="360" w:lineRule="auto"/>
        <w:ind w:left="0"/>
        <w:rPr>
          <w:rFonts w:ascii="Arial" w:hAnsi="Arial" w:cs="Arial"/>
          <w:sz w:val="24"/>
          <w:szCs w:val="24"/>
        </w:rPr>
      </w:pPr>
    </w:p>
    <w:p w14:paraId="7374F0B9" w14:textId="63EDC7A3" w:rsidR="004D1419" w:rsidRPr="00766864" w:rsidRDefault="004D1419" w:rsidP="004D1419">
      <w:pPr>
        <w:spacing w:line="360" w:lineRule="auto"/>
        <w:jc w:val="both"/>
        <w:rPr>
          <w:rFonts w:ascii="Arial" w:hAnsi="Arial" w:cs="Arial"/>
          <w:sz w:val="24"/>
          <w:szCs w:val="24"/>
        </w:rPr>
      </w:pPr>
      <w:r>
        <w:rPr>
          <w:rFonts w:ascii="Arial" w:hAnsi="Arial" w:cs="Arial"/>
          <w:sz w:val="24"/>
          <w:szCs w:val="24"/>
        </w:rPr>
        <w:t>7</w:t>
      </w:r>
      <w:r w:rsidRPr="00766864">
        <w:rPr>
          <w:rFonts w:ascii="Arial" w:hAnsi="Arial" w:cs="Arial"/>
          <w:sz w:val="24"/>
          <w:szCs w:val="24"/>
        </w:rPr>
        <w:t xml:space="preserve">. W przypadku, gdy wartość zadań wstępnie kwalifikujących się do otrzymania dofinansowania przewyższa wysokość środków przeznaczonych na konkurs, pozytywną </w:t>
      </w:r>
      <w:r>
        <w:rPr>
          <w:rFonts w:ascii="Arial" w:hAnsi="Arial" w:cs="Arial"/>
          <w:sz w:val="24"/>
          <w:szCs w:val="24"/>
        </w:rPr>
        <w:t xml:space="preserve">  </w:t>
      </w:r>
      <w:r w:rsidRPr="00766864">
        <w:rPr>
          <w:rFonts w:ascii="Arial" w:hAnsi="Arial" w:cs="Arial"/>
          <w:sz w:val="24"/>
          <w:szCs w:val="24"/>
        </w:rPr>
        <w:t xml:space="preserve">opinię </w:t>
      </w:r>
      <w:r>
        <w:rPr>
          <w:rFonts w:ascii="Arial" w:hAnsi="Arial" w:cs="Arial"/>
          <w:sz w:val="24"/>
          <w:szCs w:val="24"/>
        </w:rPr>
        <w:t xml:space="preserve">  d</w:t>
      </w:r>
      <w:r w:rsidRPr="00766864">
        <w:rPr>
          <w:rFonts w:ascii="Arial" w:hAnsi="Arial" w:cs="Arial"/>
          <w:sz w:val="24"/>
          <w:szCs w:val="24"/>
        </w:rPr>
        <w:t xml:space="preserve">otyczącą </w:t>
      </w:r>
      <w:r>
        <w:rPr>
          <w:rFonts w:ascii="Arial" w:hAnsi="Arial" w:cs="Arial"/>
          <w:sz w:val="24"/>
          <w:szCs w:val="24"/>
        </w:rPr>
        <w:t xml:space="preserve">  </w:t>
      </w:r>
      <w:r w:rsidRPr="00766864">
        <w:rPr>
          <w:rFonts w:ascii="Arial" w:hAnsi="Arial" w:cs="Arial"/>
          <w:sz w:val="24"/>
          <w:szCs w:val="24"/>
        </w:rPr>
        <w:t>dofinansowania</w:t>
      </w:r>
      <w:r>
        <w:rPr>
          <w:rFonts w:ascii="Arial" w:hAnsi="Arial" w:cs="Arial"/>
          <w:sz w:val="24"/>
          <w:szCs w:val="24"/>
        </w:rPr>
        <w:t xml:space="preserve"> </w:t>
      </w:r>
      <w:r w:rsidRPr="00766864">
        <w:rPr>
          <w:rFonts w:ascii="Arial" w:hAnsi="Arial" w:cs="Arial"/>
          <w:sz w:val="24"/>
          <w:szCs w:val="24"/>
        </w:rPr>
        <w:t xml:space="preserve"> otrzymują </w:t>
      </w:r>
      <w:r>
        <w:rPr>
          <w:rFonts w:ascii="Arial" w:hAnsi="Arial" w:cs="Arial"/>
          <w:sz w:val="24"/>
          <w:szCs w:val="24"/>
        </w:rPr>
        <w:t xml:space="preserve"> </w:t>
      </w:r>
      <w:r w:rsidRPr="00766864">
        <w:rPr>
          <w:rFonts w:ascii="Arial" w:hAnsi="Arial" w:cs="Arial"/>
          <w:sz w:val="24"/>
          <w:szCs w:val="24"/>
        </w:rPr>
        <w:t xml:space="preserve">zadania, </w:t>
      </w:r>
      <w:r>
        <w:rPr>
          <w:rFonts w:ascii="Arial" w:hAnsi="Arial" w:cs="Arial"/>
          <w:sz w:val="24"/>
          <w:szCs w:val="24"/>
        </w:rPr>
        <w:t xml:space="preserve"> </w:t>
      </w:r>
      <w:r w:rsidRPr="00766864">
        <w:rPr>
          <w:rFonts w:ascii="Arial" w:hAnsi="Arial" w:cs="Arial"/>
          <w:sz w:val="24"/>
          <w:szCs w:val="24"/>
        </w:rPr>
        <w:t xml:space="preserve">które </w:t>
      </w:r>
      <w:r>
        <w:rPr>
          <w:rFonts w:ascii="Arial" w:hAnsi="Arial" w:cs="Arial"/>
          <w:sz w:val="24"/>
          <w:szCs w:val="24"/>
        </w:rPr>
        <w:t xml:space="preserve"> </w:t>
      </w:r>
      <w:r w:rsidRPr="00766864">
        <w:rPr>
          <w:rFonts w:ascii="Arial" w:hAnsi="Arial" w:cs="Arial"/>
          <w:sz w:val="24"/>
          <w:szCs w:val="24"/>
        </w:rPr>
        <w:t xml:space="preserve">uzyskały najwyższą punktację. Oznacza to, że nie wszystkie zadania muszą uzyskać środki finansowe </w:t>
      </w:r>
      <w:r w:rsidR="00DE43B8">
        <w:rPr>
          <w:rFonts w:ascii="Arial" w:hAnsi="Arial" w:cs="Arial"/>
          <w:sz w:val="24"/>
          <w:szCs w:val="24"/>
        </w:rPr>
        <w:br/>
      </w:r>
      <w:r w:rsidRPr="00766864">
        <w:rPr>
          <w:rFonts w:ascii="Arial" w:hAnsi="Arial" w:cs="Arial"/>
          <w:sz w:val="24"/>
          <w:szCs w:val="24"/>
        </w:rPr>
        <w:t xml:space="preserve">z budżetu Miasta Bydgoszczy. </w:t>
      </w:r>
    </w:p>
    <w:p w14:paraId="6843E822" w14:textId="77777777" w:rsidR="004D1419" w:rsidRPr="00A9126B" w:rsidRDefault="004D1419" w:rsidP="004D1419">
      <w:pPr>
        <w:rPr>
          <w:rFonts w:ascii="Arial" w:hAnsi="Arial" w:cs="Arial"/>
          <w:sz w:val="24"/>
          <w:szCs w:val="24"/>
        </w:rPr>
      </w:pPr>
    </w:p>
    <w:p w14:paraId="102D552B" w14:textId="77777777" w:rsidR="004D1419" w:rsidRPr="0050272B" w:rsidRDefault="004D1419" w:rsidP="004D1419">
      <w:pPr>
        <w:spacing w:line="360" w:lineRule="auto"/>
        <w:jc w:val="both"/>
        <w:rPr>
          <w:rFonts w:ascii="Arial" w:hAnsi="Arial" w:cs="Arial"/>
          <w:sz w:val="24"/>
          <w:szCs w:val="24"/>
        </w:rPr>
      </w:pPr>
      <w:r>
        <w:rPr>
          <w:rFonts w:ascii="Arial" w:hAnsi="Arial" w:cs="Arial"/>
          <w:spacing w:val="-1"/>
          <w:sz w:val="24"/>
          <w:szCs w:val="24"/>
        </w:rPr>
        <w:t>8</w:t>
      </w:r>
      <w:r w:rsidRPr="0050272B">
        <w:rPr>
          <w:rFonts w:ascii="Arial" w:hAnsi="Arial" w:cs="Arial"/>
          <w:spacing w:val="-1"/>
          <w:sz w:val="24"/>
          <w:szCs w:val="24"/>
        </w:rPr>
        <w:t>.  Rozstrzygnięcia konkursu ofert dokonuje Prezydent Miasta Bydgoszczy w drodze zarządzenia.</w:t>
      </w:r>
    </w:p>
    <w:p w14:paraId="36290CEB" w14:textId="77777777" w:rsidR="004D1419" w:rsidRPr="00A9126B" w:rsidRDefault="004D1419" w:rsidP="004D1419">
      <w:pPr>
        <w:rPr>
          <w:rFonts w:ascii="Arial" w:hAnsi="Arial" w:cs="Arial"/>
          <w:spacing w:val="-1"/>
          <w:sz w:val="24"/>
          <w:szCs w:val="24"/>
        </w:rPr>
      </w:pPr>
    </w:p>
    <w:p w14:paraId="5FE152FC" w14:textId="77777777" w:rsidR="004D1419" w:rsidRPr="0050272B" w:rsidRDefault="004D1419" w:rsidP="004D1419">
      <w:pPr>
        <w:spacing w:line="360" w:lineRule="auto"/>
        <w:jc w:val="both"/>
        <w:rPr>
          <w:rFonts w:ascii="Arial" w:hAnsi="Arial" w:cs="Arial"/>
          <w:sz w:val="24"/>
          <w:szCs w:val="24"/>
        </w:rPr>
      </w:pPr>
      <w:r>
        <w:rPr>
          <w:rFonts w:ascii="Arial" w:hAnsi="Arial" w:cs="Arial"/>
          <w:spacing w:val="-1"/>
          <w:sz w:val="24"/>
          <w:szCs w:val="24"/>
        </w:rPr>
        <w:t>9</w:t>
      </w:r>
      <w:r w:rsidRPr="0050272B">
        <w:rPr>
          <w:rFonts w:ascii="Arial" w:hAnsi="Arial" w:cs="Arial"/>
          <w:spacing w:val="-1"/>
          <w:sz w:val="24"/>
          <w:szCs w:val="24"/>
        </w:rPr>
        <w:t xml:space="preserve">. </w:t>
      </w:r>
      <w:r w:rsidRPr="0050272B">
        <w:rPr>
          <w:rFonts w:ascii="Arial" w:hAnsi="Arial" w:cs="Arial"/>
          <w:sz w:val="24"/>
          <w:szCs w:val="24"/>
        </w:rPr>
        <w:t>Prezydent Miasta Bydgoszczy przyznaje dotacje celowe na realizację ofert wyłonionych w konkursie w trybie indywidualnych rozstrzygnięć, dla których nie stosuje się trybu odwołania.</w:t>
      </w:r>
    </w:p>
    <w:p w14:paraId="62396F8D" w14:textId="77777777" w:rsidR="004D1419" w:rsidRPr="00A9126B" w:rsidRDefault="004D1419" w:rsidP="004D1419">
      <w:pPr>
        <w:rPr>
          <w:rFonts w:ascii="Arial" w:hAnsi="Arial" w:cs="Arial"/>
          <w:sz w:val="24"/>
          <w:szCs w:val="24"/>
        </w:rPr>
      </w:pPr>
    </w:p>
    <w:p w14:paraId="5079648A" w14:textId="77777777" w:rsidR="004D1419" w:rsidRPr="0050272B" w:rsidRDefault="004D1419" w:rsidP="004D1419">
      <w:pPr>
        <w:spacing w:line="360" w:lineRule="auto"/>
        <w:jc w:val="both"/>
        <w:rPr>
          <w:rFonts w:ascii="Arial" w:hAnsi="Arial" w:cs="Arial"/>
          <w:sz w:val="24"/>
          <w:szCs w:val="24"/>
        </w:rPr>
      </w:pPr>
      <w:r>
        <w:rPr>
          <w:rFonts w:ascii="Arial" w:hAnsi="Arial" w:cs="Arial"/>
          <w:spacing w:val="-1"/>
          <w:sz w:val="24"/>
          <w:szCs w:val="24"/>
        </w:rPr>
        <w:t>10</w:t>
      </w:r>
      <w:r w:rsidRPr="0050272B">
        <w:rPr>
          <w:rFonts w:ascii="Arial" w:hAnsi="Arial" w:cs="Arial"/>
          <w:spacing w:val="-1"/>
          <w:sz w:val="24"/>
          <w:szCs w:val="24"/>
        </w:rPr>
        <w:t>. O wyniku postępowania konkursowego oferenci biorący udział w konkursie zostaną powiadomieni pisemnie lub w systemie Witkac.pl.</w:t>
      </w:r>
    </w:p>
    <w:p w14:paraId="5C12E6AF" w14:textId="77777777" w:rsidR="004D1419" w:rsidRPr="00A9126B" w:rsidRDefault="004D1419" w:rsidP="004D1419">
      <w:pPr>
        <w:rPr>
          <w:rFonts w:ascii="Arial" w:hAnsi="Arial" w:cs="Arial"/>
          <w:sz w:val="24"/>
          <w:szCs w:val="24"/>
        </w:rPr>
      </w:pPr>
    </w:p>
    <w:p w14:paraId="5C28BEA2" w14:textId="56C53DC8" w:rsidR="004D1419" w:rsidRPr="0050272B" w:rsidRDefault="004D1419" w:rsidP="004D1419">
      <w:pPr>
        <w:spacing w:line="360" w:lineRule="auto"/>
        <w:jc w:val="both"/>
        <w:rPr>
          <w:rFonts w:ascii="Arial" w:hAnsi="Arial" w:cs="Arial"/>
          <w:sz w:val="24"/>
          <w:szCs w:val="24"/>
        </w:rPr>
      </w:pPr>
      <w:r>
        <w:rPr>
          <w:rFonts w:ascii="Arial" w:hAnsi="Arial" w:cs="Arial"/>
          <w:sz w:val="24"/>
          <w:szCs w:val="24"/>
        </w:rPr>
        <w:t>11</w:t>
      </w:r>
      <w:r w:rsidRPr="0050272B">
        <w:rPr>
          <w:rFonts w:ascii="Arial" w:hAnsi="Arial" w:cs="Arial"/>
          <w:sz w:val="24"/>
          <w:szCs w:val="24"/>
        </w:rPr>
        <w:t>. Wyniki konkursu zostaną opublikowane niezwłocznie na stronie internetowej Biuletynu Informacji Publicznej Urzędu Miasta Bydgoszczy</w:t>
      </w:r>
      <w:r>
        <w:rPr>
          <w:rFonts w:ascii="Arial" w:hAnsi="Arial" w:cs="Arial"/>
          <w:sz w:val="24"/>
          <w:szCs w:val="24"/>
        </w:rPr>
        <w:t xml:space="preserve"> </w:t>
      </w:r>
      <w:r w:rsidRPr="00DC1A0C">
        <w:rPr>
          <w:rFonts w:ascii="Arial" w:hAnsi="Arial" w:cs="Arial"/>
          <w:sz w:val="24"/>
          <w:szCs w:val="24"/>
        </w:rPr>
        <w:t xml:space="preserve">(www.bip.um.bydgoszcz.pl) – Biura </w:t>
      </w:r>
      <w:r w:rsidR="00DE43B8">
        <w:rPr>
          <w:rFonts w:ascii="Arial" w:hAnsi="Arial" w:cs="Arial"/>
          <w:sz w:val="24"/>
          <w:szCs w:val="24"/>
        </w:rPr>
        <w:t>–</w:t>
      </w:r>
      <w:r w:rsidRPr="00DC1A0C">
        <w:rPr>
          <w:rFonts w:ascii="Arial" w:hAnsi="Arial" w:cs="Arial"/>
          <w:sz w:val="24"/>
          <w:szCs w:val="24"/>
        </w:rPr>
        <w:t xml:space="preserve"> </w:t>
      </w:r>
      <w:r w:rsidRPr="00DC1A0C">
        <w:rPr>
          <w:rFonts w:ascii="Arial" w:hAnsi="Arial" w:cs="Arial"/>
          <w:sz w:val="24"/>
          <w:szCs w:val="24"/>
        </w:rPr>
        <w:lastRenderedPageBreak/>
        <w:t>Biuro Aktywności Społe</w:t>
      </w:r>
      <w:r>
        <w:rPr>
          <w:rFonts w:ascii="Arial" w:hAnsi="Arial" w:cs="Arial"/>
          <w:sz w:val="24"/>
          <w:szCs w:val="24"/>
        </w:rPr>
        <w:t xml:space="preserve">cznych – zakładka Ogłoszenia, </w:t>
      </w:r>
      <w:r w:rsidRPr="00DC1A0C">
        <w:rPr>
          <w:rFonts w:ascii="Arial" w:hAnsi="Arial" w:cs="Arial"/>
          <w:sz w:val="24"/>
          <w:szCs w:val="24"/>
        </w:rPr>
        <w:t>w systemie Witkac.pl.</w:t>
      </w:r>
      <w:r w:rsidRPr="0050272B">
        <w:rPr>
          <w:rFonts w:ascii="Arial" w:hAnsi="Arial" w:cs="Arial"/>
          <w:sz w:val="24"/>
          <w:szCs w:val="24"/>
        </w:rPr>
        <w:t xml:space="preserve">, </w:t>
      </w:r>
      <w:r>
        <w:rPr>
          <w:rFonts w:ascii="Arial" w:hAnsi="Arial" w:cs="Arial"/>
          <w:sz w:val="24"/>
          <w:szCs w:val="24"/>
        </w:rPr>
        <w:t xml:space="preserve"> </w:t>
      </w:r>
      <w:r w:rsidRPr="0050272B">
        <w:rPr>
          <w:rFonts w:ascii="Arial" w:hAnsi="Arial" w:cs="Arial"/>
          <w:sz w:val="24"/>
          <w:szCs w:val="24"/>
        </w:rPr>
        <w:t xml:space="preserve">na </w:t>
      </w:r>
      <w:r>
        <w:rPr>
          <w:rFonts w:ascii="Arial" w:hAnsi="Arial" w:cs="Arial"/>
          <w:sz w:val="24"/>
          <w:szCs w:val="24"/>
        </w:rPr>
        <w:t xml:space="preserve"> </w:t>
      </w:r>
      <w:r w:rsidRPr="0050272B">
        <w:rPr>
          <w:rFonts w:ascii="Arial" w:hAnsi="Arial" w:cs="Arial"/>
          <w:sz w:val="24"/>
          <w:szCs w:val="24"/>
        </w:rPr>
        <w:t xml:space="preserve">stronie </w:t>
      </w:r>
      <w:r>
        <w:rPr>
          <w:rFonts w:ascii="Arial" w:hAnsi="Arial" w:cs="Arial"/>
          <w:sz w:val="24"/>
          <w:szCs w:val="24"/>
        </w:rPr>
        <w:t xml:space="preserve"> </w:t>
      </w:r>
      <w:r w:rsidRPr="0050272B">
        <w:rPr>
          <w:rFonts w:ascii="Arial" w:hAnsi="Arial" w:cs="Arial"/>
          <w:sz w:val="24"/>
          <w:szCs w:val="24"/>
        </w:rPr>
        <w:t>internetowej Urzędu Miasta Bydgoszczy oraz na tablicy ogłoszeń w siedzibie Urzędu Miasta Bydgoszczy.</w:t>
      </w:r>
    </w:p>
    <w:p w14:paraId="22263EBF" w14:textId="77777777" w:rsidR="004D1419" w:rsidRDefault="004D1419" w:rsidP="004D1419">
      <w:pPr>
        <w:pStyle w:val="WW-Tekstpodstawowywcity3"/>
        <w:ind w:left="0"/>
        <w:jc w:val="left"/>
        <w:rPr>
          <w:rFonts w:ascii="Arial" w:hAnsi="Arial" w:cs="Arial"/>
          <w:b/>
          <w:sz w:val="24"/>
          <w:szCs w:val="24"/>
        </w:rPr>
      </w:pPr>
    </w:p>
    <w:p w14:paraId="3041DC76" w14:textId="77777777" w:rsidR="004D1419" w:rsidRPr="00A9126B" w:rsidRDefault="004D1419" w:rsidP="004D1419">
      <w:pPr>
        <w:pStyle w:val="WW-Tekstpodstawowywcity3"/>
        <w:spacing w:line="360" w:lineRule="auto"/>
        <w:ind w:left="0"/>
        <w:jc w:val="left"/>
        <w:rPr>
          <w:rFonts w:ascii="Arial" w:hAnsi="Arial" w:cs="Arial"/>
          <w:sz w:val="24"/>
          <w:szCs w:val="24"/>
        </w:rPr>
      </w:pPr>
      <w:r w:rsidRPr="00A9126B">
        <w:rPr>
          <w:rFonts w:ascii="Arial" w:hAnsi="Arial" w:cs="Arial"/>
          <w:b/>
          <w:sz w:val="24"/>
          <w:szCs w:val="24"/>
        </w:rPr>
        <w:t>XIII. Postanowienia końcowe</w:t>
      </w:r>
    </w:p>
    <w:p w14:paraId="69B361BF" w14:textId="77777777" w:rsidR="004D1419" w:rsidRPr="00A9126B" w:rsidRDefault="004D1419" w:rsidP="004D1419">
      <w:pPr>
        <w:pStyle w:val="WW-Tekstpodstawowywcity3"/>
        <w:ind w:left="0"/>
        <w:jc w:val="left"/>
        <w:rPr>
          <w:rFonts w:ascii="Arial" w:hAnsi="Arial" w:cs="Arial"/>
          <w:b/>
          <w:sz w:val="24"/>
          <w:szCs w:val="24"/>
        </w:rPr>
      </w:pPr>
    </w:p>
    <w:p w14:paraId="21B9D626" w14:textId="77777777" w:rsidR="004D1419" w:rsidRPr="0050272B" w:rsidRDefault="004D1419" w:rsidP="004D1419">
      <w:pPr>
        <w:pStyle w:val="Standard"/>
        <w:tabs>
          <w:tab w:val="left" w:pos="284"/>
        </w:tabs>
        <w:spacing w:line="360" w:lineRule="auto"/>
        <w:jc w:val="both"/>
        <w:rPr>
          <w:rFonts w:ascii="Arial" w:hAnsi="Arial" w:cs="Arial"/>
          <w:sz w:val="24"/>
          <w:szCs w:val="24"/>
        </w:rPr>
      </w:pPr>
      <w:r w:rsidRPr="0050272B">
        <w:rPr>
          <w:rFonts w:ascii="Arial" w:hAnsi="Arial" w:cs="Arial"/>
          <w:sz w:val="24"/>
          <w:szCs w:val="24"/>
        </w:rPr>
        <w:t>1.</w:t>
      </w:r>
      <w:r>
        <w:rPr>
          <w:rFonts w:ascii="Arial" w:hAnsi="Arial" w:cs="Arial"/>
          <w:sz w:val="24"/>
          <w:szCs w:val="24"/>
        </w:rPr>
        <w:tab/>
      </w:r>
      <w:r w:rsidRPr="0050272B">
        <w:rPr>
          <w:rFonts w:ascii="Arial" w:hAnsi="Arial" w:cs="Arial"/>
          <w:sz w:val="24"/>
          <w:szCs w:val="24"/>
        </w:rPr>
        <w:t xml:space="preserve">Prezydent Miasta Bydgoszczy może odmówić podmiotowi wyłonionemu </w:t>
      </w:r>
      <w:r w:rsidRPr="0050272B">
        <w:rPr>
          <w:rFonts w:ascii="Arial" w:hAnsi="Arial" w:cs="Arial"/>
          <w:sz w:val="24"/>
          <w:szCs w:val="24"/>
        </w:rPr>
        <w:br/>
        <w:t xml:space="preserve">w konkursie przyznania dotacji i podpisania umowy w przypadku gdy okaże się, iż rzeczywisty zakres realizowanego zadania znacząco odbiega od opisanego </w:t>
      </w:r>
      <w:r w:rsidRPr="0050272B">
        <w:rPr>
          <w:rFonts w:ascii="Arial" w:hAnsi="Arial" w:cs="Arial"/>
          <w:sz w:val="24"/>
          <w:szCs w:val="24"/>
        </w:rPr>
        <w:br/>
        <w:t>w ofercie, podmiot lub jego reprezentanci utracą zdolności do czynności prawnych, zostaną ujawnione nieznane wcześniej okoliczności podważające wiarygodność merytoryczną lub finansową Oferenta.</w:t>
      </w:r>
    </w:p>
    <w:p w14:paraId="715929A6" w14:textId="77777777" w:rsidR="004D1419" w:rsidRPr="0050272B" w:rsidRDefault="004D1419" w:rsidP="004D1419">
      <w:pPr>
        <w:pStyle w:val="Standard"/>
        <w:jc w:val="both"/>
        <w:rPr>
          <w:rFonts w:ascii="Arial" w:hAnsi="Arial" w:cs="Arial"/>
          <w:sz w:val="24"/>
          <w:szCs w:val="24"/>
        </w:rPr>
      </w:pPr>
    </w:p>
    <w:p w14:paraId="75FA00E2" w14:textId="740E22C1" w:rsidR="004D1419" w:rsidRPr="0050272B" w:rsidRDefault="004D1419" w:rsidP="004D1419">
      <w:pPr>
        <w:pStyle w:val="Standard"/>
        <w:spacing w:line="360" w:lineRule="auto"/>
        <w:jc w:val="both"/>
        <w:rPr>
          <w:rFonts w:ascii="Arial" w:hAnsi="Arial" w:cs="Arial"/>
          <w:sz w:val="24"/>
          <w:szCs w:val="24"/>
        </w:rPr>
      </w:pPr>
      <w:r w:rsidRPr="0050272B">
        <w:rPr>
          <w:rFonts w:ascii="Arial" w:hAnsi="Arial" w:cs="Arial"/>
          <w:sz w:val="24"/>
          <w:szCs w:val="24"/>
        </w:rPr>
        <w:t xml:space="preserve">2. W przypadku rezygnacji podmiotu z przyznanej dotacji (w terminie do 14 dni od daty rozstrzygnięcia konkursu ofert) lub odmowy podpisania umowy przez Prezydenta </w:t>
      </w:r>
      <w:r>
        <w:rPr>
          <w:rFonts w:ascii="Arial" w:hAnsi="Arial" w:cs="Arial"/>
          <w:sz w:val="24"/>
          <w:szCs w:val="24"/>
        </w:rPr>
        <w:t xml:space="preserve"> </w:t>
      </w:r>
      <w:r w:rsidRPr="0050272B">
        <w:rPr>
          <w:rFonts w:ascii="Arial" w:hAnsi="Arial" w:cs="Arial"/>
          <w:sz w:val="24"/>
          <w:szCs w:val="24"/>
        </w:rPr>
        <w:t xml:space="preserve">Miasta </w:t>
      </w:r>
      <w:r>
        <w:rPr>
          <w:rFonts w:ascii="Arial" w:hAnsi="Arial" w:cs="Arial"/>
          <w:sz w:val="24"/>
          <w:szCs w:val="24"/>
        </w:rPr>
        <w:t xml:space="preserve"> </w:t>
      </w:r>
      <w:r w:rsidRPr="0050272B">
        <w:rPr>
          <w:rFonts w:ascii="Arial" w:hAnsi="Arial" w:cs="Arial"/>
          <w:sz w:val="24"/>
          <w:szCs w:val="24"/>
        </w:rPr>
        <w:t xml:space="preserve">Bydgoszczy </w:t>
      </w:r>
      <w:r>
        <w:rPr>
          <w:rFonts w:ascii="Arial" w:hAnsi="Arial" w:cs="Arial"/>
          <w:sz w:val="24"/>
          <w:szCs w:val="24"/>
        </w:rPr>
        <w:t xml:space="preserve"> </w:t>
      </w:r>
      <w:r w:rsidRPr="0050272B">
        <w:rPr>
          <w:rFonts w:ascii="Arial" w:hAnsi="Arial" w:cs="Arial"/>
          <w:sz w:val="24"/>
          <w:szCs w:val="24"/>
        </w:rPr>
        <w:t xml:space="preserve">z </w:t>
      </w:r>
      <w:r>
        <w:rPr>
          <w:rFonts w:ascii="Arial" w:hAnsi="Arial" w:cs="Arial"/>
          <w:sz w:val="24"/>
          <w:szCs w:val="24"/>
        </w:rPr>
        <w:t xml:space="preserve"> </w:t>
      </w:r>
      <w:r w:rsidRPr="0050272B">
        <w:rPr>
          <w:rFonts w:ascii="Arial" w:hAnsi="Arial" w:cs="Arial"/>
          <w:sz w:val="24"/>
          <w:szCs w:val="24"/>
        </w:rPr>
        <w:t xml:space="preserve">przyczyn </w:t>
      </w:r>
      <w:r>
        <w:rPr>
          <w:rFonts w:ascii="Arial" w:hAnsi="Arial" w:cs="Arial"/>
          <w:sz w:val="24"/>
          <w:szCs w:val="24"/>
        </w:rPr>
        <w:t xml:space="preserve"> </w:t>
      </w:r>
      <w:r w:rsidRPr="0050272B">
        <w:rPr>
          <w:rFonts w:ascii="Arial" w:hAnsi="Arial" w:cs="Arial"/>
          <w:sz w:val="24"/>
          <w:szCs w:val="24"/>
        </w:rPr>
        <w:t xml:space="preserve">opisanych </w:t>
      </w:r>
      <w:r>
        <w:rPr>
          <w:rFonts w:ascii="Arial" w:hAnsi="Arial" w:cs="Arial"/>
          <w:sz w:val="24"/>
          <w:szCs w:val="24"/>
        </w:rPr>
        <w:t xml:space="preserve"> </w:t>
      </w:r>
      <w:r w:rsidRPr="0050272B">
        <w:rPr>
          <w:rFonts w:ascii="Arial" w:hAnsi="Arial" w:cs="Arial"/>
          <w:sz w:val="24"/>
          <w:szCs w:val="24"/>
        </w:rPr>
        <w:t xml:space="preserve">powyżej, </w:t>
      </w:r>
      <w:r>
        <w:rPr>
          <w:rFonts w:ascii="Arial" w:hAnsi="Arial" w:cs="Arial"/>
          <w:sz w:val="24"/>
          <w:szCs w:val="24"/>
        </w:rPr>
        <w:t xml:space="preserve"> </w:t>
      </w:r>
      <w:r w:rsidRPr="0050272B">
        <w:rPr>
          <w:rFonts w:ascii="Arial" w:hAnsi="Arial" w:cs="Arial"/>
          <w:sz w:val="24"/>
          <w:szCs w:val="24"/>
        </w:rPr>
        <w:t xml:space="preserve">Prezydent </w:t>
      </w:r>
      <w:r>
        <w:rPr>
          <w:rFonts w:ascii="Arial" w:hAnsi="Arial" w:cs="Arial"/>
          <w:sz w:val="24"/>
          <w:szCs w:val="24"/>
        </w:rPr>
        <w:t xml:space="preserve"> </w:t>
      </w:r>
      <w:r w:rsidRPr="0050272B">
        <w:rPr>
          <w:rFonts w:ascii="Arial" w:hAnsi="Arial" w:cs="Arial"/>
          <w:sz w:val="24"/>
          <w:szCs w:val="24"/>
        </w:rPr>
        <w:t>może zarezerwowane środki przeznaczyć na inną, wyłonioną dodatkowo ofertę złożoną w ramach niniejszego konkursu spełniającą wymogi formalne lub na ogłoszenie nowego konkursu lub na realizację zadania w innym trybie przewidzianym w ustawie o działalności pożytku publicznego i o wolontariacie.</w:t>
      </w:r>
    </w:p>
    <w:p w14:paraId="1300C5A8" w14:textId="77777777" w:rsidR="004D1419" w:rsidRPr="0050272B" w:rsidRDefault="004D1419" w:rsidP="004D1419">
      <w:pPr>
        <w:pStyle w:val="Standard"/>
        <w:jc w:val="both"/>
        <w:rPr>
          <w:rFonts w:ascii="Arial" w:hAnsi="Arial" w:cs="Arial"/>
          <w:sz w:val="24"/>
          <w:szCs w:val="24"/>
        </w:rPr>
      </w:pPr>
    </w:p>
    <w:p w14:paraId="1FAB72B5" w14:textId="0B2FBE5F" w:rsidR="004D1419" w:rsidRPr="005C1B4E" w:rsidRDefault="004D1419" w:rsidP="004D1419">
      <w:pPr>
        <w:pStyle w:val="WW-Tekstpodstawowywcity3"/>
        <w:tabs>
          <w:tab w:val="left" w:pos="284"/>
        </w:tabs>
        <w:spacing w:line="360" w:lineRule="auto"/>
        <w:ind w:left="0"/>
        <w:rPr>
          <w:rFonts w:ascii="Arial" w:hAnsi="Arial" w:cs="Arial"/>
          <w:sz w:val="24"/>
          <w:szCs w:val="24"/>
        </w:rPr>
      </w:pPr>
      <w:r>
        <w:rPr>
          <w:rFonts w:ascii="Arial" w:hAnsi="Arial" w:cs="Arial"/>
          <w:sz w:val="24"/>
          <w:szCs w:val="24"/>
        </w:rPr>
        <w:t>3.</w:t>
      </w:r>
      <w:r>
        <w:rPr>
          <w:rFonts w:ascii="Arial" w:hAnsi="Arial" w:cs="Arial"/>
          <w:sz w:val="24"/>
          <w:szCs w:val="24"/>
        </w:rPr>
        <w:tab/>
      </w:r>
      <w:r w:rsidRPr="005C1B4E">
        <w:rPr>
          <w:rFonts w:ascii="Arial" w:hAnsi="Arial" w:cs="Arial"/>
          <w:sz w:val="24"/>
          <w:szCs w:val="24"/>
        </w:rPr>
        <w:t xml:space="preserve">Po rozstrzygnięciu konkursu, Biuro Aktywności Społecznych zawiadamia Oferentów zadań zgłoszonych w konkursie na piśmie lub w systemie Witkac.pl </w:t>
      </w:r>
      <w:r w:rsidRPr="005C1B4E">
        <w:rPr>
          <w:rFonts w:ascii="Arial" w:hAnsi="Arial" w:cs="Arial"/>
          <w:sz w:val="24"/>
          <w:szCs w:val="24"/>
        </w:rPr>
        <w:br/>
        <w:t>o odrzuceniu oferty lub o wysokości przyznanej dotacji, wyznaczając termin dostarczenia dokumentów koniecznych do zawarcia umowy. Przed podpisaniem umowy Oferent zobowiązany jest złożyć oświadczenie o przyjęciu dotacji, wraz z potwierdzeniem aktualności danych niezbędnych do jej przygotowania. Wzór druku oświadczenia stanowi element dokumentacji konkursowej udostępnionej w generatorze Witkac.pl</w:t>
      </w:r>
    </w:p>
    <w:p w14:paraId="0F5C57D5" w14:textId="77777777" w:rsidR="004D1419" w:rsidRPr="0050272B" w:rsidRDefault="004D1419" w:rsidP="004D1419">
      <w:pPr>
        <w:pStyle w:val="Standard"/>
        <w:jc w:val="both"/>
        <w:rPr>
          <w:rFonts w:ascii="Arial" w:hAnsi="Arial" w:cs="Arial"/>
          <w:sz w:val="24"/>
          <w:szCs w:val="24"/>
        </w:rPr>
      </w:pPr>
    </w:p>
    <w:p w14:paraId="64A24431" w14:textId="41A6FE01" w:rsidR="004D1419" w:rsidRDefault="004D1419" w:rsidP="00482937">
      <w:pPr>
        <w:pStyle w:val="Standard"/>
        <w:numPr>
          <w:ilvl w:val="0"/>
          <w:numId w:val="7"/>
        </w:numPr>
        <w:tabs>
          <w:tab w:val="left" w:pos="284"/>
        </w:tabs>
        <w:spacing w:line="360" w:lineRule="auto"/>
        <w:ind w:left="0" w:firstLine="0"/>
        <w:jc w:val="both"/>
        <w:rPr>
          <w:rFonts w:ascii="Arial" w:hAnsi="Arial" w:cs="Arial"/>
          <w:sz w:val="24"/>
          <w:szCs w:val="24"/>
        </w:rPr>
      </w:pPr>
      <w:r w:rsidRPr="0050272B">
        <w:rPr>
          <w:rFonts w:ascii="Arial" w:hAnsi="Arial" w:cs="Arial"/>
          <w:sz w:val="24"/>
          <w:szCs w:val="24"/>
        </w:rPr>
        <w:t>Informację o odstąpieniu od realizacji zadania lub o konieczności przedłużenia terminu dostarczenia dokumentów koniecznych</w:t>
      </w:r>
      <w:r w:rsidRPr="00A9126B">
        <w:rPr>
          <w:rFonts w:ascii="Arial" w:hAnsi="Arial" w:cs="Arial"/>
          <w:sz w:val="24"/>
          <w:szCs w:val="24"/>
        </w:rPr>
        <w:t xml:space="preserve"> do zawarcia umowy oferent składa na piśmie </w:t>
      </w:r>
      <w:r w:rsidR="00DE43B8">
        <w:rPr>
          <w:rFonts w:ascii="Arial" w:hAnsi="Arial" w:cs="Arial"/>
          <w:sz w:val="24"/>
          <w:szCs w:val="24"/>
        </w:rPr>
        <w:br/>
      </w:r>
      <w:r w:rsidRPr="00A9126B">
        <w:rPr>
          <w:rFonts w:ascii="Arial" w:hAnsi="Arial" w:cs="Arial"/>
          <w:sz w:val="24"/>
          <w:szCs w:val="24"/>
        </w:rPr>
        <w:t>z wyjaśnieniem przyczyn odstąpienia lub zwłoki.</w:t>
      </w:r>
    </w:p>
    <w:p w14:paraId="401F0662" w14:textId="77777777" w:rsidR="004D1419" w:rsidRDefault="004D1419" w:rsidP="004D1419">
      <w:pPr>
        <w:pStyle w:val="Standard"/>
        <w:jc w:val="both"/>
        <w:rPr>
          <w:rFonts w:ascii="Arial" w:hAnsi="Arial" w:cs="Arial"/>
          <w:sz w:val="24"/>
          <w:szCs w:val="24"/>
        </w:rPr>
      </w:pPr>
    </w:p>
    <w:p w14:paraId="0144BDBD" w14:textId="77777777" w:rsidR="004D1419" w:rsidRPr="00164AC0" w:rsidRDefault="004D1419" w:rsidP="00482937">
      <w:pPr>
        <w:pStyle w:val="Standard"/>
        <w:numPr>
          <w:ilvl w:val="0"/>
          <w:numId w:val="7"/>
        </w:numPr>
        <w:tabs>
          <w:tab w:val="left" w:pos="284"/>
        </w:tabs>
        <w:spacing w:line="360" w:lineRule="auto"/>
        <w:ind w:left="0" w:firstLine="0"/>
        <w:jc w:val="both"/>
        <w:rPr>
          <w:rFonts w:ascii="Arial" w:hAnsi="Arial" w:cs="Arial"/>
          <w:sz w:val="24"/>
          <w:szCs w:val="24"/>
        </w:rPr>
      </w:pPr>
      <w:r w:rsidRPr="00164AC0">
        <w:rPr>
          <w:rFonts w:ascii="Arial" w:hAnsi="Arial" w:cs="Arial"/>
          <w:sz w:val="24"/>
          <w:szCs w:val="24"/>
        </w:rPr>
        <w:lastRenderedPageBreak/>
        <w:t>Niedostarczenie dokumentów niezbędnych do zawarcia umowy w terminie wyznaczony</w:t>
      </w:r>
      <w:r>
        <w:rPr>
          <w:rFonts w:ascii="Arial" w:hAnsi="Arial" w:cs="Arial"/>
          <w:sz w:val="24"/>
          <w:szCs w:val="24"/>
        </w:rPr>
        <w:t>m w piśmie, o którym mowa w pkt</w:t>
      </w:r>
      <w:r w:rsidRPr="00164AC0">
        <w:rPr>
          <w:rFonts w:ascii="Arial" w:hAnsi="Arial" w:cs="Arial"/>
          <w:sz w:val="24"/>
          <w:szCs w:val="24"/>
        </w:rPr>
        <w:t xml:space="preserve"> 3 i brak informacji o powodach niedostarczenia dokumentów może być traktowane jako odstąpienie od realizacji zadania i rezygnację z przyznanej dotacji. </w:t>
      </w:r>
    </w:p>
    <w:p w14:paraId="452FB0DC" w14:textId="77777777" w:rsidR="004D1419" w:rsidRPr="0050272B" w:rsidRDefault="004D1419" w:rsidP="004D1419">
      <w:pPr>
        <w:pStyle w:val="Standard"/>
        <w:rPr>
          <w:rFonts w:ascii="Arial" w:hAnsi="Arial" w:cs="Arial"/>
          <w:sz w:val="24"/>
          <w:szCs w:val="24"/>
        </w:rPr>
      </w:pPr>
    </w:p>
    <w:p w14:paraId="51A0C06A" w14:textId="77777777" w:rsidR="004D1419" w:rsidRPr="0050272B" w:rsidRDefault="004D1419" w:rsidP="004D1419">
      <w:pPr>
        <w:pStyle w:val="Standard"/>
        <w:spacing w:line="360" w:lineRule="auto"/>
        <w:jc w:val="both"/>
        <w:rPr>
          <w:rFonts w:ascii="Arial" w:hAnsi="Arial" w:cs="Arial"/>
          <w:sz w:val="24"/>
          <w:szCs w:val="24"/>
        </w:rPr>
      </w:pPr>
      <w:r w:rsidRPr="0050272B">
        <w:rPr>
          <w:rFonts w:ascii="Arial" w:hAnsi="Arial" w:cs="Arial"/>
          <w:sz w:val="24"/>
          <w:szCs w:val="24"/>
        </w:rPr>
        <w:t>6. W przypadku braku możliwości realizacji zadania publicznego Zleceniobiorca zobowiązany jest do nie zaciągania zobowiązań i niezwłocznego powiadomienia Zleceni</w:t>
      </w:r>
      <w:r>
        <w:rPr>
          <w:rFonts w:ascii="Arial" w:hAnsi="Arial" w:cs="Arial"/>
          <w:sz w:val="24"/>
          <w:szCs w:val="24"/>
        </w:rPr>
        <w:t>odawcy o zagrożeniu wywiązania</w:t>
      </w:r>
      <w:r w:rsidRPr="0050272B">
        <w:rPr>
          <w:rFonts w:ascii="Arial" w:hAnsi="Arial" w:cs="Arial"/>
          <w:sz w:val="24"/>
          <w:szCs w:val="24"/>
        </w:rPr>
        <w:t xml:space="preserve"> się z zawartej umowy.</w:t>
      </w:r>
    </w:p>
    <w:p w14:paraId="1F02754E" w14:textId="77777777" w:rsidR="004D1419" w:rsidRPr="00A9126B" w:rsidRDefault="004D1419" w:rsidP="004D1419">
      <w:pPr>
        <w:pStyle w:val="Standard"/>
        <w:rPr>
          <w:rFonts w:ascii="Arial" w:hAnsi="Arial" w:cs="Arial"/>
          <w:sz w:val="24"/>
          <w:szCs w:val="24"/>
        </w:rPr>
      </w:pPr>
    </w:p>
    <w:p w14:paraId="3C5B0029" w14:textId="3E6B4EBF" w:rsidR="004D1419" w:rsidRDefault="004D1419" w:rsidP="004D1419">
      <w:pPr>
        <w:pStyle w:val="Standard"/>
        <w:spacing w:line="360" w:lineRule="auto"/>
        <w:jc w:val="both"/>
        <w:rPr>
          <w:rFonts w:ascii="Arial" w:hAnsi="Arial" w:cs="Arial"/>
          <w:sz w:val="24"/>
          <w:szCs w:val="24"/>
        </w:rPr>
      </w:pPr>
      <w:r w:rsidRPr="0050272B">
        <w:rPr>
          <w:rFonts w:ascii="Arial" w:hAnsi="Arial" w:cs="Arial"/>
          <w:sz w:val="24"/>
          <w:szCs w:val="24"/>
        </w:rPr>
        <w:t>7. Miasto Bydgoszcz</w:t>
      </w:r>
      <w:r>
        <w:rPr>
          <w:rFonts w:ascii="Arial" w:hAnsi="Arial" w:cs="Arial"/>
          <w:sz w:val="24"/>
          <w:szCs w:val="24"/>
        </w:rPr>
        <w:t>,</w:t>
      </w:r>
      <w:r w:rsidRPr="0050272B">
        <w:rPr>
          <w:rFonts w:ascii="Arial" w:hAnsi="Arial" w:cs="Arial"/>
          <w:sz w:val="24"/>
          <w:szCs w:val="24"/>
        </w:rPr>
        <w:t xml:space="preserve"> jak i inne instytucje kontrolne w zakresie wsparcia z UE </w:t>
      </w:r>
      <w:r>
        <w:rPr>
          <w:rFonts w:ascii="Arial" w:hAnsi="Arial" w:cs="Arial"/>
          <w:sz w:val="24"/>
          <w:szCs w:val="24"/>
        </w:rPr>
        <w:br/>
      </w:r>
      <w:r w:rsidRPr="0050272B">
        <w:rPr>
          <w:rFonts w:ascii="Arial" w:hAnsi="Arial" w:cs="Arial"/>
          <w:sz w:val="24"/>
          <w:szCs w:val="24"/>
        </w:rPr>
        <w:t>w ramach kontroli mogą badać dokumenty i inne nośniki informacji, które mają lub mogą mieć znaczenie dla oceny prawidłowości wykonywania zadania oraz żądać udzielenia ustnie lub na piśmie informacji dotyczących wykonania zadania publicznego. Oferent na żądanie kontrolującego jest zobowiązany dostarczyć lub udostępnić dokumenty i inne nośniki informacji oraz udzielić wyjaśnień i informacji w terminie określonym przez kontrolującego.</w:t>
      </w:r>
    </w:p>
    <w:p w14:paraId="0A220209" w14:textId="77777777" w:rsidR="004D1419" w:rsidRPr="0050272B" w:rsidRDefault="004D1419" w:rsidP="004D1419">
      <w:pPr>
        <w:pStyle w:val="Standard"/>
        <w:jc w:val="both"/>
        <w:rPr>
          <w:rFonts w:ascii="Arial" w:hAnsi="Arial" w:cs="Arial"/>
          <w:sz w:val="24"/>
          <w:szCs w:val="24"/>
        </w:rPr>
      </w:pPr>
    </w:p>
    <w:p w14:paraId="55B4BE47" w14:textId="35B8BBD2" w:rsidR="004D1419" w:rsidRPr="0050272B" w:rsidRDefault="004D1419" w:rsidP="004D1419">
      <w:pPr>
        <w:pStyle w:val="Standard"/>
        <w:spacing w:line="360" w:lineRule="auto"/>
        <w:jc w:val="both"/>
        <w:rPr>
          <w:rFonts w:ascii="Arial" w:hAnsi="Arial" w:cs="Arial"/>
          <w:sz w:val="24"/>
          <w:szCs w:val="24"/>
        </w:rPr>
      </w:pPr>
      <w:r w:rsidRPr="0050272B">
        <w:rPr>
          <w:rFonts w:ascii="Arial" w:hAnsi="Arial" w:cs="Arial"/>
          <w:sz w:val="24"/>
          <w:szCs w:val="24"/>
        </w:rPr>
        <w:t>8. Zleceniodawca w ramach kontroli może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w:t>
      </w:r>
      <w:r>
        <w:rPr>
          <w:rFonts w:ascii="Arial" w:hAnsi="Arial" w:cs="Arial"/>
          <w:sz w:val="24"/>
          <w:szCs w:val="24"/>
        </w:rPr>
        <w:t xml:space="preserve"> </w:t>
      </w:r>
      <w:r w:rsidRPr="0050272B">
        <w:rPr>
          <w:rFonts w:ascii="Arial" w:hAnsi="Arial" w:cs="Arial"/>
          <w:sz w:val="24"/>
          <w:szCs w:val="24"/>
        </w:rPr>
        <w:t xml:space="preserve">oraz udzielić wyjaśnień i informacji </w:t>
      </w:r>
      <w:r w:rsidR="00DE43B8">
        <w:rPr>
          <w:rFonts w:ascii="Arial" w:hAnsi="Arial" w:cs="Arial"/>
          <w:sz w:val="24"/>
          <w:szCs w:val="24"/>
        </w:rPr>
        <w:br/>
      </w:r>
      <w:r w:rsidRPr="0050272B">
        <w:rPr>
          <w:rFonts w:ascii="Arial" w:hAnsi="Arial" w:cs="Arial"/>
          <w:sz w:val="24"/>
          <w:szCs w:val="24"/>
        </w:rPr>
        <w:t>w terminie określonym przez kontrolującego.</w:t>
      </w:r>
    </w:p>
    <w:p w14:paraId="11F48DAD" w14:textId="77777777" w:rsidR="004D1419" w:rsidRPr="00A9126B" w:rsidRDefault="004D1419" w:rsidP="004D1419">
      <w:pPr>
        <w:pStyle w:val="Standard"/>
        <w:rPr>
          <w:rFonts w:ascii="Arial" w:hAnsi="Arial" w:cs="Arial"/>
          <w:b/>
          <w:sz w:val="24"/>
          <w:szCs w:val="24"/>
        </w:rPr>
      </w:pPr>
    </w:p>
    <w:p w14:paraId="6DEBDE31" w14:textId="77777777" w:rsidR="004D1419" w:rsidRPr="0050272B" w:rsidRDefault="004D1419" w:rsidP="004D1419">
      <w:pPr>
        <w:pStyle w:val="Standard"/>
        <w:spacing w:line="360" w:lineRule="auto"/>
        <w:jc w:val="both"/>
        <w:rPr>
          <w:rFonts w:ascii="Arial" w:hAnsi="Arial" w:cs="Arial"/>
          <w:sz w:val="24"/>
          <w:szCs w:val="24"/>
        </w:rPr>
      </w:pPr>
      <w:r w:rsidRPr="0050272B">
        <w:rPr>
          <w:rFonts w:ascii="Arial" w:hAnsi="Arial" w:cs="Arial"/>
          <w:sz w:val="24"/>
          <w:szCs w:val="24"/>
        </w:rPr>
        <w:t>9. Kontrola, o której mowa wyżej</w:t>
      </w:r>
      <w:r>
        <w:rPr>
          <w:rFonts w:ascii="Arial" w:hAnsi="Arial" w:cs="Arial"/>
          <w:sz w:val="24"/>
          <w:szCs w:val="24"/>
        </w:rPr>
        <w:t>,</w:t>
      </w:r>
      <w:r w:rsidRPr="0050272B">
        <w:rPr>
          <w:rFonts w:ascii="Arial" w:hAnsi="Arial" w:cs="Arial"/>
          <w:sz w:val="24"/>
          <w:szCs w:val="24"/>
        </w:rPr>
        <w:t xml:space="preserve"> nie ogranicza prawa Miasta do kontroli całości realizowanego zadania pod względem finansowym i merytorycznym.</w:t>
      </w:r>
    </w:p>
    <w:p w14:paraId="0CB7EE6C" w14:textId="77777777" w:rsidR="004D1419" w:rsidRPr="00A9126B" w:rsidRDefault="004D1419" w:rsidP="004D1419">
      <w:pPr>
        <w:pStyle w:val="Standard"/>
        <w:rPr>
          <w:rFonts w:ascii="Arial" w:hAnsi="Arial" w:cs="Arial"/>
          <w:b/>
          <w:sz w:val="24"/>
          <w:szCs w:val="24"/>
        </w:rPr>
      </w:pPr>
    </w:p>
    <w:p w14:paraId="07425903" w14:textId="77777777" w:rsidR="004D1419" w:rsidRPr="0050272B" w:rsidRDefault="004D1419" w:rsidP="004D1419">
      <w:pPr>
        <w:pStyle w:val="Standard"/>
        <w:spacing w:line="360" w:lineRule="auto"/>
        <w:jc w:val="both"/>
        <w:rPr>
          <w:rFonts w:ascii="Arial" w:hAnsi="Arial" w:cs="Arial"/>
          <w:sz w:val="24"/>
          <w:szCs w:val="24"/>
        </w:rPr>
      </w:pPr>
      <w:r w:rsidRPr="0050272B">
        <w:rPr>
          <w:rFonts w:ascii="Arial" w:hAnsi="Arial" w:cs="Arial"/>
          <w:sz w:val="24"/>
          <w:szCs w:val="24"/>
        </w:rPr>
        <w:t>10. Zleceniodawca dokonuje oceny realizacji zadania publicznego, w szczególności:</w:t>
      </w:r>
    </w:p>
    <w:p w14:paraId="175D8F46" w14:textId="77777777" w:rsidR="004D1419" w:rsidRPr="0050272B" w:rsidRDefault="004D1419" w:rsidP="004D1419">
      <w:pPr>
        <w:pStyle w:val="Standard"/>
        <w:spacing w:line="360" w:lineRule="auto"/>
        <w:ind w:left="357" w:hanging="357"/>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50272B">
        <w:rPr>
          <w:rFonts w:ascii="Arial" w:hAnsi="Arial" w:cs="Arial"/>
          <w:sz w:val="24"/>
          <w:szCs w:val="24"/>
        </w:rPr>
        <w:t>stopnia realizacji zadania pod kątem zakładanych celów i rezultatów,</w:t>
      </w:r>
    </w:p>
    <w:p w14:paraId="7B4E3955" w14:textId="77777777" w:rsidR="004D1419" w:rsidRPr="0050272B" w:rsidRDefault="004D1419" w:rsidP="004D1419">
      <w:pPr>
        <w:pStyle w:val="Standard"/>
        <w:spacing w:line="360" w:lineRule="auto"/>
        <w:ind w:left="357" w:hanging="357"/>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50272B">
        <w:rPr>
          <w:rFonts w:ascii="Arial" w:hAnsi="Arial" w:cs="Arial"/>
          <w:sz w:val="24"/>
          <w:szCs w:val="24"/>
        </w:rPr>
        <w:t>efektywności, rzetelności i jakości wykonania zadania,</w:t>
      </w:r>
    </w:p>
    <w:p w14:paraId="02FA67F8" w14:textId="77777777" w:rsidR="004D1419" w:rsidRPr="0050272B" w:rsidRDefault="004D1419" w:rsidP="004D1419">
      <w:pPr>
        <w:pStyle w:val="Standard"/>
        <w:spacing w:line="360" w:lineRule="auto"/>
        <w:ind w:left="357" w:hanging="357"/>
        <w:jc w:val="both"/>
        <w:rPr>
          <w:rFonts w:ascii="Arial" w:hAnsi="Arial" w:cs="Arial"/>
          <w:sz w:val="24"/>
          <w:szCs w:val="24"/>
        </w:rPr>
      </w:pPr>
      <w:r>
        <w:rPr>
          <w:rFonts w:ascii="Arial" w:hAnsi="Arial" w:cs="Arial"/>
          <w:sz w:val="24"/>
          <w:szCs w:val="24"/>
        </w:rPr>
        <w:t>3)</w:t>
      </w:r>
      <w:r>
        <w:rPr>
          <w:rFonts w:ascii="Arial" w:hAnsi="Arial" w:cs="Arial"/>
          <w:sz w:val="24"/>
          <w:szCs w:val="24"/>
        </w:rPr>
        <w:tab/>
      </w:r>
      <w:r w:rsidRPr="0050272B">
        <w:rPr>
          <w:rFonts w:ascii="Arial" w:hAnsi="Arial" w:cs="Arial"/>
          <w:sz w:val="24"/>
          <w:szCs w:val="24"/>
        </w:rPr>
        <w:t xml:space="preserve">prawidłowości wykorzystania środków publicznych otrzymanych na realizację </w:t>
      </w:r>
      <w:r>
        <w:rPr>
          <w:rFonts w:ascii="Arial" w:hAnsi="Arial" w:cs="Arial"/>
          <w:sz w:val="24"/>
          <w:szCs w:val="24"/>
        </w:rPr>
        <w:t xml:space="preserve">      </w:t>
      </w:r>
      <w:r w:rsidRPr="0050272B">
        <w:rPr>
          <w:rFonts w:ascii="Arial" w:hAnsi="Arial" w:cs="Arial"/>
          <w:sz w:val="24"/>
          <w:szCs w:val="24"/>
        </w:rPr>
        <w:t>zadania,</w:t>
      </w:r>
    </w:p>
    <w:p w14:paraId="5B7352C2" w14:textId="77777777" w:rsidR="004D1419" w:rsidRDefault="004D1419" w:rsidP="004D1419">
      <w:pPr>
        <w:pStyle w:val="Standard"/>
        <w:spacing w:line="360" w:lineRule="auto"/>
        <w:ind w:left="357" w:hanging="357"/>
        <w:jc w:val="both"/>
        <w:rPr>
          <w:rFonts w:ascii="Arial" w:hAnsi="Arial" w:cs="Arial"/>
          <w:sz w:val="24"/>
          <w:szCs w:val="24"/>
        </w:rPr>
      </w:pPr>
      <w:r w:rsidRPr="0050272B">
        <w:rPr>
          <w:rFonts w:ascii="Arial" w:hAnsi="Arial" w:cs="Arial"/>
          <w:sz w:val="24"/>
          <w:szCs w:val="24"/>
        </w:rPr>
        <w:t xml:space="preserve">4) </w:t>
      </w:r>
      <w:r>
        <w:rPr>
          <w:rFonts w:ascii="Arial" w:hAnsi="Arial" w:cs="Arial"/>
          <w:sz w:val="24"/>
          <w:szCs w:val="24"/>
        </w:rPr>
        <w:t xml:space="preserve"> </w:t>
      </w:r>
      <w:r w:rsidRPr="0050272B">
        <w:rPr>
          <w:rFonts w:ascii="Arial" w:hAnsi="Arial" w:cs="Arial"/>
          <w:sz w:val="24"/>
          <w:szCs w:val="24"/>
        </w:rPr>
        <w:t>prowadzenia dokumentacji związanej z realizowanym zadaniem.</w:t>
      </w:r>
    </w:p>
    <w:p w14:paraId="723AC91F" w14:textId="77777777" w:rsidR="004D1419" w:rsidRDefault="004D1419" w:rsidP="004D1419">
      <w:pPr>
        <w:rPr>
          <w:rFonts w:ascii="Arial" w:hAnsi="Arial" w:cs="Arial"/>
          <w:b/>
          <w:sz w:val="24"/>
          <w:szCs w:val="24"/>
        </w:rPr>
      </w:pPr>
    </w:p>
    <w:p w14:paraId="5442A9A4" w14:textId="77777777" w:rsidR="004D1419" w:rsidRDefault="004D1419" w:rsidP="004D1419">
      <w:pPr>
        <w:shd w:val="clear" w:color="auto" w:fill="FFFFFF"/>
        <w:spacing w:line="360" w:lineRule="auto"/>
        <w:jc w:val="both"/>
        <w:rPr>
          <w:rFonts w:ascii="Arial" w:hAnsi="Arial" w:cs="Arial"/>
          <w:sz w:val="24"/>
          <w:szCs w:val="24"/>
        </w:rPr>
      </w:pPr>
      <w:r w:rsidRPr="0050272B">
        <w:rPr>
          <w:rFonts w:ascii="Arial" w:hAnsi="Arial" w:cs="Arial"/>
          <w:sz w:val="24"/>
          <w:szCs w:val="24"/>
        </w:rPr>
        <w:lastRenderedPageBreak/>
        <w:t xml:space="preserve">11. Podmiot, który zrealizował zadanie zobowiązany jest do złożenia sprawozdania końcowego. Wersję elektroniczną należy wygenerować w systemie Witkac.pl, natomiast sprawozdanie w wersji papierowej stanowiącej wydruk z systemu Witkac.pl zawierające zgodną sumę kontrolną oraz podpisane przez upoważnione </w:t>
      </w:r>
      <w:r>
        <w:rPr>
          <w:rFonts w:ascii="Arial" w:hAnsi="Arial" w:cs="Arial"/>
          <w:sz w:val="24"/>
          <w:szCs w:val="24"/>
        </w:rPr>
        <w:t>o</w:t>
      </w:r>
      <w:r w:rsidRPr="0050272B">
        <w:rPr>
          <w:rFonts w:ascii="Arial" w:hAnsi="Arial" w:cs="Arial"/>
          <w:sz w:val="24"/>
          <w:szCs w:val="24"/>
        </w:rPr>
        <w:t xml:space="preserve">soby </w:t>
      </w:r>
      <w:r>
        <w:rPr>
          <w:rFonts w:ascii="Arial" w:hAnsi="Arial" w:cs="Arial"/>
          <w:sz w:val="24"/>
          <w:szCs w:val="24"/>
        </w:rPr>
        <w:t xml:space="preserve"> </w:t>
      </w:r>
      <w:r w:rsidRPr="0050272B">
        <w:rPr>
          <w:rFonts w:ascii="Arial" w:hAnsi="Arial" w:cs="Arial"/>
          <w:sz w:val="24"/>
          <w:szCs w:val="24"/>
        </w:rPr>
        <w:t xml:space="preserve">należy </w:t>
      </w:r>
      <w:r>
        <w:rPr>
          <w:rFonts w:ascii="Arial" w:hAnsi="Arial" w:cs="Arial"/>
          <w:sz w:val="24"/>
          <w:szCs w:val="24"/>
        </w:rPr>
        <w:t xml:space="preserve"> </w:t>
      </w:r>
      <w:r w:rsidRPr="0050272B">
        <w:rPr>
          <w:rFonts w:ascii="Arial" w:hAnsi="Arial" w:cs="Arial"/>
          <w:sz w:val="24"/>
          <w:szCs w:val="24"/>
        </w:rPr>
        <w:t xml:space="preserve">złożyć </w:t>
      </w:r>
      <w:r>
        <w:rPr>
          <w:rFonts w:ascii="Arial" w:hAnsi="Arial" w:cs="Arial"/>
          <w:sz w:val="24"/>
          <w:szCs w:val="24"/>
        </w:rPr>
        <w:t xml:space="preserve"> </w:t>
      </w:r>
      <w:r w:rsidRPr="0050272B">
        <w:rPr>
          <w:rFonts w:ascii="Arial" w:hAnsi="Arial" w:cs="Arial"/>
          <w:sz w:val="24"/>
          <w:szCs w:val="24"/>
        </w:rPr>
        <w:t xml:space="preserve">osobiście </w:t>
      </w:r>
      <w:r>
        <w:rPr>
          <w:rFonts w:ascii="Arial" w:hAnsi="Arial" w:cs="Arial"/>
          <w:sz w:val="24"/>
          <w:szCs w:val="24"/>
        </w:rPr>
        <w:t xml:space="preserve">  </w:t>
      </w:r>
      <w:r w:rsidRPr="0050272B">
        <w:rPr>
          <w:rFonts w:ascii="Arial" w:hAnsi="Arial" w:cs="Arial"/>
          <w:sz w:val="24"/>
          <w:szCs w:val="24"/>
        </w:rPr>
        <w:t xml:space="preserve">lub </w:t>
      </w:r>
      <w:r>
        <w:rPr>
          <w:rFonts w:ascii="Arial" w:hAnsi="Arial" w:cs="Arial"/>
          <w:sz w:val="24"/>
          <w:szCs w:val="24"/>
        </w:rPr>
        <w:t xml:space="preserve">  </w:t>
      </w:r>
      <w:r w:rsidRPr="0050272B">
        <w:rPr>
          <w:rFonts w:ascii="Arial" w:hAnsi="Arial" w:cs="Arial"/>
          <w:sz w:val="24"/>
          <w:szCs w:val="24"/>
        </w:rPr>
        <w:t xml:space="preserve">drogą </w:t>
      </w:r>
      <w:r>
        <w:rPr>
          <w:rFonts w:ascii="Arial" w:hAnsi="Arial" w:cs="Arial"/>
          <w:sz w:val="24"/>
          <w:szCs w:val="24"/>
        </w:rPr>
        <w:t xml:space="preserve"> </w:t>
      </w:r>
      <w:r w:rsidRPr="0050272B">
        <w:rPr>
          <w:rFonts w:ascii="Arial" w:hAnsi="Arial" w:cs="Arial"/>
          <w:sz w:val="24"/>
          <w:szCs w:val="24"/>
        </w:rPr>
        <w:t xml:space="preserve">pocztową </w:t>
      </w:r>
      <w:r>
        <w:rPr>
          <w:rFonts w:ascii="Arial" w:hAnsi="Arial" w:cs="Arial"/>
          <w:sz w:val="24"/>
          <w:szCs w:val="24"/>
        </w:rPr>
        <w:t xml:space="preserve"> </w:t>
      </w:r>
      <w:r w:rsidRPr="0050272B">
        <w:rPr>
          <w:rFonts w:ascii="Arial" w:hAnsi="Arial" w:cs="Arial"/>
          <w:sz w:val="24"/>
          <w:szCs w:val="24"/>
        </w:rPr>
        <w:t xml:space="preserve">na </w:t>
      </w:r>
      <w:r>
        <w:rPr>
          <w:rFonts w:ascii="Arial" w:hAnsi="Arial" w:cs="Arial"/>
          <w:sz w:val="24"/>
          <w:szCs w:val="24"/>
        </w:rPr>
        <w:t xml:space="preserve"> </w:t>
      </w:r>
      <w:r w:rsidRPr="0050272B">
        <w:rPr>
          <w:rFonts w:ascii="Arial" w:hAnsi="Arial" w:cs="Arial"/>
          <w:sz w:val="24"/>
          <w:szCs w:val="24"/>
        </w:rPr>
        <w:t xml:space="preserve">adres </w:t>
      </w:r>
      <w:r>
        <w:rPr>
          <w:rFonts w:ascii="Arial" w:hAnsi="Arial" w:cs="Arial"/>
          <w:sz w:val="24"/>
          <w:szCs w:val="24"/>
        </w:rPr>
        <w:t xml:space="preserve"> </w:t>
      </w:r>
      <w:r w:rsidRPr="00DB7DFC">
        <w:rPr>
          <w:rFonts w:ascii="Arial" w:hAnsi="Arial" w:cs="Arial"/>
          <w:sz w:val="24"/>
          <w:szCs w:val="24"/>
        </w:rPr>
        <w:t xml:space="preserve">Biura </w:t>
      </w:r>
      <w:r>
        <w:rPr>
          <w:rFonts w:ascii="Arial" w:hAnsi="Arial" w:cs="Arial"/>
          <w:sz w:val="24"/>
          <w:szCs w:val="24"/>
        </w:rPr>
        <w:t xml:space="preserve"> </w:t>
      </w:r>
      <w:r w:rsidRPr="00DB7DFC">
        <w:rPr>
          <w:rFonts w:ascii="Arial" w:hAnsi="Arial" w:cs="Arial"/>
          <w:sz w:val="24"/>
          <w:szCs w:val="24"/>
        </w:rPr>
        <w:t xml:space="preserve">Aktywności </w:t>
      </w:r>
    </w:p>
    <w:p w14:paraId="1C72CA54" w14:textId="77777777" w:rsidR="004D1419" w:rsidRPr="0050272B" w:rsidRDefault="004D1419" w:rsidP="004D1419">
      <w:pPr>
        <w:shd w:val="clear" w:color="auto" w:fill="FFFFFF"/>
        <w:spacing w:line="360" w:lineRule="auto"/>
        <w:jc w:val="both"/>
        <w:rPr>
          <w:rFonts w:ascii="Arial" w:hAnsi="Arial" w:cs="Arial"/>
          <w:sz w:val="24"/>
          <w:szCs w:val="24"/>
        </w:rPr>
      </w:pPr>
      <w:r w:rsidRPr="00DB7DFC">
        <w:rPr>
          <w:rFonts w:ascii="Arial" w:hAnsi="Arial" w:cs="Arial"/>
          <w:sz w:val="24"/>
          <w:szCs w:val="24"/>
        </w:rPr>
        <w:t>Społecznej</w:t>
      </w:r>
      <w:r>
        <w:rPr>
          <w:rFonts w:ascii="Arial" w:hAnsi="Arial" w:cs="Arial"/>
          <w:sz w:val="24"/>
          <w:szCs w:val="24"/>
        </w:rPr>
        <w:t xml:space="preserve"> </w:t>
      </w:r>
      <w:r w:rsidRPr="0050272B">
        <w:rPr>
          <w:rFonts w:ascii="Arial" w:hAnsi="Arial" w:cs="Arial"/>
          <w:sz w:val="24"/>
          <w:szCs w:val="24"/>
        </w:rPr>
        <w:t xml:space="preserve">w terminie 30 dni od dnia zakończenia realizacji zadania określonego </w:t>
      </w:r>
      <w:r>
        <w:rPr>
          <w:rFonts w:ascii="Arial" w:hAnsi="Arial" w:cs="Arial"/>
          <w:sz w:val="24"/>
          <w:szCs w:val="24"/>
        </w:rPr>
        <w:br/>
      </w:r>
      <w:r w:rsidRPr="0050272B">
        <w:rPr>
          <w:rFonts w:ascii="Arial" w:hAnsi="Arial" w:cs="Arial"/>
          <w:sz w:val="24"/>
          <w:szCs w:val="24"/>
        </w:rPr>
        <w:t xml:space="preserve">w umowie. </w:t>
      </w:r>
    </w:p>
    <w:p w14:paraId="7AC8B282" w14:textId="77777777" w:rsidR="004D1419" w:rsidRPr="00A9126B" w:rsidRDefault="004D1419" w:rsidP="004D1419">
      <w:pPr>
        <w:rPr>
          <w:rFonts w:ascii="Arial" w:hAnsi="Arial" w:cs="Arial"/>
          <w:b/>
          <w:sz w:val="24"/>
          <w:szCs w:val="24"/>
        </w:rPr>
      </w:pPr>
    </w:p>
    <w:p w14:paraId="007515B3" w14:textId="21F5F1BC" w:rsidR="004D1419" w:rsidRPr="00A01D59" w:rsidRDefault="004D1419" w:rsidP="004D1419">
      <w:pPr>
        <w:spacing w:line="360" w:lineRule="auto"/>
        <w:jc w:val="both"/>
        <w:rPr>
          <w:rFonts w:ascii="Arial" w:hAnsi="Arial" w:cs="Arial"/>
          <w:bCs/>
          <w:sz w:val="24"/>
          <w:szCs w:val="24"/>
        </w:rPr>
      </w:pPr>
      <w:r w:rsidRPr="0050272B">
        <w:rPr>
          <w:rFonts w:ascii="Arial" w:hAnsi="Arial" w:cs="Arial"/>
          <w:bCs/>
          <w:sz w:val="24"/>
          <w:szCs w:val="24"/>
        </w:rPr>
        <w:t xml:space="preserve">12. </w:t>
      </w:r>
      <w:r w:rsidRPr="0050272B">
        <w:rPr>
          <w:rFonts w:ascii="Arial" w:hAnsi="Arial" w:cs="Arial"/>
          <w:sz w:val="24"/>
          <w:szCs w:val="24"/>
        </w:rPr>
        <w:t xml:space="preserve">Przetwarzanie danych osobowych odbywa się na podstawie art. 6 ust. 1 lit. c oraz </w:t>
      </w:r>
      <w:r w:rsidR="00DE43B8">
        <w:rPr>
          <w:rFonts w:ascii="Arial" w:hAnsi="Arial" w:cs="Arial"/>
          <w:sz w:val="24"/>
          <w:szCs w:val="24"/>
        </w:rPr>
        <w:br/>
      </w:r>
      <w:r w:rsidRPr="0050272B">
        <w:rPr>
          <w:rFonts w:ascii="Arial" w:hAnsi="Arial" w:cs="Arial"/>
          <w:sz w:val="24"/>
          <w:szCs w:val="24"/>
        </w:rPr>
        <w:t>art. 13 ust 1 i 2 rozporządzenia Parlamentu Europejskiego i Rady (UE) 2016/679 z dnia 27 kwietnia 2016 r. w sprawie ochrony osób fizycznych w związku z przetwarzaniem danych osobowych i w sprawie swobodnego przepływu takich danych tzw. RODO – przetwarzanie jest niezbędne do wypełnienia obowiązku prawnego</w:t>
      </w:r>
      <w:r>
        <w:rPr>
          <w:rFonts w:ascii="Arial" w:hAnsi="Arial" w:cs="Arial"/>
          <w:sz w:val="24"/>
          <w:szCs w:val="24"/>
        </w:rPr>
        <w:t xml:space="preserve"> ciążącego na administratorze. </w:t>
      </w:r>
      <w:r w:rsidRPr="0050272B">
        <w:rPr>
          <w:rFonts w:ascii="Arial" w:hAnsi="Arial" w:cs="Arial"/>
          <w:sz w:val="24"/>
          <w:szCs w:val="24"/>
        </w:rPr>
        <w:t>Informujemy, że:</w:t>
      </w:r>
    </w:p>
    <w:p w14:paraId="190B9190" w14:textId="114B8A57" w:rsidR="004D1419" w:rsidRPr="00DE43B8" w:rsidRDefault="004D1419" w:rsidP="00482937">
      <w:pPr>
        <w:pStyle w:val="Akapitzlist"/>
        <w:numPr>
          <w:ilvl w:val="0"/>
          <w:numId w:val="6"/>
        </w:numPr>
        <w:suppressAutoHyphens/>
        <w:autoSpaceDN w:val="0"/>
        <w:spacing w:after="0" w:line="360" w:lineRule="auto"/>
        <w:ind w:left="284" w:hanging="284"/>
        <w:contextualSpacing w:val="0"/>
        <w:jc w:val="both"/>
        <w:rPr>
          <w:rFonts w:ascii="Arial" w:hAnsi="Arial" w:cs="Arial"/>
          <w:sz w:val="24"/>
          <w:szCs w:val="24"/>
        </w:rPr>
      </w:pPr>
      <w:r w:rsidRPr="0050272B">
        <w:rPr>
          <w:rFonts w:ascii="Arial" w:hAnsi="Arial" w:cs="Arial"/>
          <w:sz w:val="24"/>
          <w:szCs w:val="24"/>
        </w:rPr>
        <w:t>administratorem danych osobowych zawartych w ofertach jest Urząd Miasta Bydgoszczy ul. Jezuicka 1, 85-102 Bydgoszcz;</w:t>
      </w:r>
    </w:p>
    <w:p w14:paraId="6BDC0066" w14:textId="77777777" w:rsidR="004D1419" w:rsidRPr="0050272B" w:rsidRDefault="004D1419" w:rsidP="00482937">
      <w:pPr>
        <w:pStyle w:val="Akapitzlist"/>
        <w:numPr>
          <w:ilvl w:val="0"/>
          <w:numId w:val="6"/>
        </w:numPr>
        <w:suppressAutoHyphens/>
        <w:autoSpaceDN w:val="0"/>
        <w:spacing w:after="0" w:line="360" w:lineRule="auto"/>
        <w:ind w:left="284" w:hanging="284"/>
        <w:contextualSpacing w:val="0"/>
        <w:jc w:val="both"/>
        <w:rPr>
          <w:rFonts w:ascii="Arial" w:hAnsi="Arial" w:cs="Arial"/>
          <w:sz w:val="24"/>
          <w:szCs w:val="24"/>
        </w:rPr>
      </w:pPr>
      <w:r w:rsidRPr="0050272B">
        <w:rPr>
          <w:rFonts w:ascii="Arial" w:hAnsi="Arial" w:cs="Arial"/>
          <w:sz w:val="24"/>
          <w:szCs w:val="24"/>
        </w:rPr>
        <w:t>dane osobowe zawarte w ofertach przetwarzane będą w celu realizacji obowiązków wy</w:t>
      </w:r>
      <w:r>
        <w:rPr>
          <w:rFonts w:ascii="Arial" w:hAnsi="Arial" w:cs="Arial"/>
          <w:sz w:val="24"/>
          <w:szCs w:val="24"/>
        </w:rPr>
        <w:t xml:space="preserve">nikających </w:t>
      </w:r>
      <w:r w:rsidRPr="0050272B">
        <w:rPr>
          <w:rFonts w:ascii="Arial" w:hAnsi="Arial" w:cs="Arial"/>
          <w:sz w:val="24"/>
          <w:szCs w:val="24"/>
        </w:rPr>
        <w:t>z przepisów prawa i nie będą udostępniane innym odbiorcom;</w:t>
      </w:r>
    </w:p>
    <w:p w14:paraId="72084702" w14:textId="77777777" w:rsidR="004D1419" w:rsidRPr="0050272B" w:rsidRDefault="004D1419" w:rsidP="00482937">
      <w:pPr>
        <w:pStyle w:val="Akapitzlist"/>
        <w:numPr>
          <w:ilvl w:val="0"/>
          <w:numId w:val="6"/>
        </w:numPr>
        <w:suppressAutoHyphens/>
        <w:autoSpaceDN w:val="0"/>
        <w:spacing w:after="0" w:line="360" w:lineRule="auto"/>
        <w:ind w:left="284" w:hanging="284"/>
        <w:contextualSpacing w:val="0"/>
        <w:jc w:val="both"/>
        <w:rPr>
          <w:rFonts w:ascii="Arial" w:hAnsi="Arial" w:cs="Arial"/>
          <w:color w:val="FF0000"/>
          <w:sz w:val="24"/>
          <w:szCs w:val="24"/>
        </w:rPr>
      </w:pPr>
      <w:r w:rsidRPr="0050272B">
        <w:rPr>
          <w:rFonts w:ascii="Arial" w:hAnsi="Arial" w:cs="Arial"/>
          <w:sz w:val="24"/>
          <w:szCs w:val="24"/>
        </w:rPr>
        <w:t>Oferenci posiadają prawo dostępu do treści swoich danych oraz ich poprawiania.</w:t>
      </w:r>
    </w:p>
    <w:p w14:paraId="4298FE9A" w14:textId="77777777" w:rsidR="004D1419" w:rsidRPr="00A9126B" w:rsidRDefault="004D1419" w:rsidP="004D1419">
      <w:pPr>
        <w:rPr>
          <w:rFonts w:ascii="Arial" w:hAnsi="Arial" w:cs="Arial"/>
          <w:b/>
          <w:bCs/>
          <w:sz w:val="24"/>
          <w:szCs w:val="24"/>
        </w:rPr>
      </w:pPr>
    </w:p>
    <w:p w14:paraId="026C42ED" w14:textId="77777777" w:rsidR="004D1419" w:rsidRPr="00D65BA4" w:rsidRDefault="004D1419" w:rsidP="004D1419">
      <w:pPr>
        <w:pStyle w:val="Bezformatowania"/>
        <w:tabs>
          <w:tab w:val="left" w:pos="284"/>
          <w:tab w:val="left" w:pos="7282"/>
        </w:tabs>
        <w:spacing w:line="360" w:lineRule="auto"/>
        <w:rPr>
          <w:rFonts w:ascii="Arial" w:hAnsi="Arial" w:cs="Arial"/>
          <w:color w:val="auto"/>
          <w:szCs w:val="24"/>
        </w:rPr>
      </w:pPr>
      <w:r w:rsidRPr="00D65BA4">
        <w:rPr>
          <w:rFonts w:ascii="Arial" w:hAnsi="Arial" w:cs="Arial"/>
          <w:color w:val="auto"/>
          <w:szCs w:val="24"/>
        </w:rPr>
        <w:t>13. Złożenie oferty na niniejszy konkurs jest równoznaczne z:</w:t>
      </w:r>
      <w:r w:rsidRPr="00D65BA4">
        <w:rPr>
          <w:rFonts w:ascii="Arial" w:hAnsi="Arial" w:cs="Arial"/>
          <w:color w:val="auto"/>
          <w:szCs w:val="24"/>
        </w:rPr>
        <w:tab/>
      </w:r>
    </w:p>
    <w:p w14:paraId="0E501D92" w14:textId="1A06F4BD" w:rsidR="004D1419" w:rsidRPr="00D65BA4" w:rsidRDefault="004D1419" w:rsidP="004D1419">
      <w:pPr>
        <w:pStyle w:val="Bezformatowania"/>
        <w:tabs>
          <w:tab w:val="left" w:pos="284"/>
        </w:tabs>
        <w:spacing w:line="360" w:lineRule="auto"/>
        <w:ind w:left="357" w:hanging="357"/>
        <w:jc w:val="both"/>
        <w:rPr>
          <w:rFonts w:ascii="Arial" w:hAnsi="Arial" w:cs="Arial"/>
          <w:color w:val="auto"/>
          <w:szCs w:val="24"/>
        </w:rPr>
      </w:pPr>
      <w:r>
        <w:rPr>
          <w:rFonts w:ascii="Arial" w:hAnsi="Arial" w:cs="Arial"/>
          <w:color w:val="auto"/>
          <w:szCs w:val="24"/>
        </w:rPr>
        <w:t>1)</w:t>
      </w:r>
      <w:r>
        <w:rPr>
          <w:rFonts w:ascii="Arial" w:hAnsi="Arial" w:cs="Arial"/>
          <w:color w:val="auto"/>
          <w:szCs w:val="24"/>
        </w:rPr>
        <w:tab/>
        <w:t xml:space="preserve"> p</w:t>
      </w:r>
      <w:r w:rsidRPr="00D65BA4">
        <w:rPr>
          <w:rFonts w:ascii="Arial" w:hAnsi="Arial" w:cs="Arial"/>
          <w:color w:val="auto"/>
          <w:szCs w:val="24"/>
        </w:rPr>
        <w:t xml:space="preserve">otwierdzeniem przez Oferenta zapoznania się z treścią ogłoszenia konkursowego oraz procedur zlecania, realizacji i rozliczania zadań publicznych dofinansowanych </w:t>
      </w:r>
      <w:r w:rsidR="00DE43B8">
        <w:rPr>
          <w:rFonts w:ascii="Arial" w:hAnsi="Arial" w:cs="Arial"/>
          <w:color w:val="auto"/>
          <w:szCs w:val="24"/>
        </w:rPr>
        <w:br/>
      </w:r>
      <w:r w:rsidRPr="00D65BA4">
        <w:rPr>
          <w:rFonts w:ascii="Arial" w:hAnsi="Arial" w:cs="Arial"/>
          <w:color w:val="auto"/>
          <w:szCs w:val="24"/>
        </w:rPr>
        <w:t>z budżetu Miasta Bydgoszczy;</w:t>
      </w:r>
    </w:p>
    <w:p w14:paraId="328B289C" w14:textId="77777777" w:rsidR="004D1419" w:rsidRDefault="004D1419" w:rsidP="004D1419">
      <w:pPr>
        <w:pStyle w:val="Bezformatowania"/>
        <w:tabs>
          <w:tab w:val="left" w:pos="284"/>
        </w:tabs>
        <w:spacing w:line="360" w:lineRule="auto"/>
        <w:ind w:left="357" w:hanging="357"/>
        <w:jc w:val="both"/>
        <w:rPr>
          <w:rFonts w:ascii="Arial" w:hAnsi="Arial" w:cs="Arial"/>
          <w:color w:val="auto"/>
          <w:szCs w:val="24"/>
        </w:rPr>
      </w:pPr>
      <w:r>
        <w:rPr>
          <w:rFonts w:ascii="Arial" w:hAnsi="Arial" w:cs="Arial"/>
          <w:color w:val="auto"/>
          <w:szCs w:val="24"/>
        </w:rPr>
        <w:t>2)</w:t>
      </w:r>
      <w:r>
        <w:rPr>
          <w:rFonts w:ascii="Arial" w:hAnsi="Arial" w:cs="Arial"/>
          <w:color w:val="auto"/>
          <w:szCs w:val="24"/>
        </w:rPr>
        <w:tab/>
        <w:t xml:space="preserve"> w</w:t>
      </w:r>
      <w:r w:rsidRPr="00D65BA4">
        <w:rPr>
          <w:rFonts w:ascii="Arial" w:hAnsi="Arial" w:cs="Arial"/>
          <w:color w:val="auto"/>
          <w:szCs w:val="24"/>
        </w:rPr>
        <w:t>yrażeniem zgody na przetwarzanie przez Mi</w:t>
      </w:r>
      <w:r>
        <w:rPr>
          <w:rFonts w:ascii="Arial" w:hAnsi="Arial" w:cs="Arial"/>
          <w:color w:val="auto"/>
          <w:szCs w:val="24"/>
        </w:rPr>
        <w:t>asto Bydgoszcz danych osobowych</w:t>
      </w:r>
      <w:r w:rsidRPr="00D65BA4">
        <w:rPr>
          <w:rFonts w:ascii="Arial" w:hAnsi="Arial" w:cs="Arial"/>
          <w:color w:val="auto"/>
          <w:szCs w:val="24"/>
        </w:rPr>
        <w:t xml:space="preserve"> zgodnie</w:t>
      </w:r>
      <w:r>
        <w:rPr>
          <w:rFonts w:ascii="Arial" w:hAnsi="Arial" w:cs="Arial"/>
          <w:color w:val="auto"/>
          <w:szCs w:val="24"/>
        </w:rPr>
        <w:t xml:space="preserve"> </w:t>
      </w:r>
      <w:r w:rsidRPr="00D65BA4">
        <w:rPr>
          <w:rFonts w:ascii="Arial" w:hAnsi="Arial" w:cs="Arial"/>
          <w:color w:val="auto"/>
          <w:szCs w:val="24"/>
        </w:rPr>
        <w:t xml:space="preserve">z rozporządzeniem Parlamentu Europejskiego i </w:t>
      </w:r>
      <w:r>
        <w:rPr>
          <w:rFonts w:ascii="Arial" w:hAnsi="Arial" w:cs="Arial"/>
          <w:color w:val="auto"/>
          <w:szCs w:val="24"/>
        </w:rPr>
        <w:t xml:space="preserve"> </w:t>
      </w:r>
      <w:r w:rsidRPr="00D65BA4">
        <w:rPr>
          <w:rFonts w:ascii="Arial" w:hAnsi="Arial" w:cs="Arial"/>
          <w:color w:val="auto"/>
          <w:szCs w:val="24"/>
        </w:rPr>
        <w:t xml:space="preserve">Rady (UE) </w:t>
      </w:r>
      <w:r>
        <w:rPr>
          <w:rFonts w:ascii="Arial" w:hAnsi="Arial" w:cs="Arial"/>
          <w:color w:val="auto"/>
          <w:szCs w:val="24"/>
        </w:rPr>
        <w:t xml:space="preserve"> </w:t>
      </w:r>
      <w:r w:rsidRPr="00D65BA4">
        <w:rPr>
          <w:rFonts w:ascii="Arial" w:hAnsi="Arial" w:cs="Arial"/>
          <w:color w:val="auto"/>
          <w:szCs w:val="24"/>
        </w:rPr>
        <w:t xml:space="preserve">2016/679 </w:t>
      </w:r>
      <w:r>
        <w:rPr>
          <w:rFonts w:ascii="Arial" w:hAnsi="Arial" w:cs="Arial"/>
          <w:color w:val="auto"/>
          <w:szCs w:val="24"/>
        </w:rPr>
        <w:br/>
      </w:r>
      <w:r w:rsidRPr="00D65BA4">
        <w:rPr>
          <w:rFonts w:ascii="Arial" w:hAnsi="Arial" w:cs="Arial"/>
          <w:color w:val="auto"/>
          <w:szCs w:val="24"/>
        </w:rPr>
        <w:t>z dnia 27 kwietnia 2016 r. tzw. RODO oraz ewentualne udostępnienie tych danych wyłącznie podmiot</w:t>
      </w:r>
      <w:r>
        <w:rPr>
          <w:rFonts w:ascii="Arial" w:hAnsi="Arial" w:cs="Arial"/>
          <w:color w:val="auto"/>
          <w:szCs w:val="24"/>
        </w:rPr>
        <w:t xml:space="preserve">om uprawnionym </w:t>
      </w:r>
      <w:r w:rsidRPr="00D65BA4">
        <w:rPr>
          <w:rFonts w:ascii="Arial" w:hAnsi="Arial" w:cs="Arial"/>
          <w:color w:val="auto"/>
          <w:szCs w:val="24"/>
        </w:rPr>
        <w:t xml:space="preserve">na podstawie przepisów prawa. </w:t>
      </w:r>
    </w:p>
    <w:p w14:paraId="1FA1A67D" w14:textId="77777777" w:rsidR="004D1419" w:rsidRDefault="004D1419" w:rsidP="004D1419">
      <w:pPr>
        <w:pStyle w:val="Bezformatowania"/>
        <w:tabs>
          <w:tab w:val="left" w:pos="284"/>
        </w:tabs>
        <w:jc w:val="both"/>
        <w:rPr>
          <w:rFonts w:ascii="Arial" w:hAnsi="Arial" w:cs="Arial"/>
          <w:color w:val="auto"/>
          <w:szCs w:val="24"/>
        </w:rPr>
      </w:pPr>
    </w:p>
    <w:p w14:paraId="177CDDA2" w14:textId="77777777" w:rsidR="004D1419" w:rsidRPr="00037039" w:rsidRDefault="004D1419" w:rsidP="004D1419">
      <w:pPr>
        <w:pStyle w:val="Bezformatowania"/>
        <w:tabs>
          <w:tab w:val="left" w:pos="284"/>
        </w:tabs>
        <w:spacing w:line="360" w:lineRule="auto"/>
        <w:jc w:val="both"/>
        <w:rPr>
          <w:rFonts w:ascii="Arial" w:hAnsi="Arial" w:cs="Arial"/>
          <w:color w:val="auto"/>
          <w:szCs w:val="24"/>
        </w:rPr>
      </w:pPr>
      <w:r w:rsidRPr="00037039">
        <w:rPr>
          <w:rFonts w:ascii="Arial" w:hAnsi="Arial" w:cs="Arial"/>
          <w:color w:val="auto"/>
          <w:szCs w:val="24"/>
        </w:rPr>
        <w:t xml:space="preserve">14. Wnioskodawca oświadcza, że w ramach realizacji projektu będzie przestrzegał: </w:t>
      </w:r>
    </w:p>
    <w:p w14:paraId="2C4F499F" w14:textId="77777777" w:rsidR="004D1419" w:rsidRPr="00037039" w:rsidRDefault="004D1419" w:rsidP="00482937">
      <w:pPr>
        <w:pStyle w:val="Bezformatowania"/>
        <w:numPr>
          <w:ilvl w:val="0"/>
          <w:numId w:val="12"/>
        </w:numPr>
        <w:tabs>
          <w:tab w:val="left" w:pos="284"/>
        </w:tabs>
        <w:spacing w:line="360" w:lineRule="auto"/>
        <w:jc w:val="both"/>
        <w:rPr>
          <w:rFonts w:ascii="Arial" w:hAnsi="Arial" w:cs="Arial"/>
          <w:color w:val="auto"/>
          <w:szCs w:val="24"/>
        </w:rPr>
      </w:pPr>
      <w:r w:rsidRPr="00037039">
        <w:rPr>
          <w:rFonts w:ascii="Arial" w:hAnsi="Arial" w:cs="Arial"/>
          <w:color w:val="auto"/>
          <w:szCs w:val="24"/>
        </w:rPr>
        <w:t xml:space="preserve">Karty Praw Podstawowych Unii Europejskiej z dnia 7 czerwca 2016 r. </w:t>
      </w:r>
      <w:r w:rsidRPr="00037039">
        <w:rPr>
          <w:rFonts w:ascii="Arial" w:hAnsi="Arial" w:cs="Arial"/>
          <w:color w:val="auto"/>
          <w:szCs w:val="24"/>
        </w:rPr>
        <w:br/>
        <w:t>(Dz. Urz. UE C 1202 z 07.06.2016, str. 389) w zakresie odnoszącym się do sposobu realizacji, zakresu projektu i wnioskodawcy;</w:t>
      </w:r>
    </w:p>
    <w:p w14:paraId="78C83452" w14:textId="17E7B4EE" w:rsidR="004D1419" w:rsidRPr="00037039" w:rsidRDefault="004D1419" w:rsidP="00482937">
      <w:pPr>
        <w:pStyle w:val="Bezformatowania"/>
        <w:numPr>
          <w:ilvl w:val="0"/>
          <w:numId w:val="12"/>
        </w:numPr>
        <w:tabs>
          <w:tab w:val="left" w:pos="284"/>
        </w:tabs>
        <w:spacing w:line="360" w:lineRule="auto"/>
        <w:jc w:val="both"/>
        <w:rPr>
          <w:rFonts w:ascii="Arial" w:hAnsi="Arial" w:cs="Arial"/>
          <w:color w:val="auto"/>
          <w:szCs w:val="24"/>
        </w:rPr>
      </w:pPr>
      <w:r w:rsidRPr="00037039">
        <w:rPr>
          <w:rFonts w:ascii="Arial" w:hAnsi="Arial" w:cs="Arial"/>
          <w:color w:val="auto"/>
          <w:szCs w:val="24"/>
        </w:rPr>
        <w:lastRenderedPageBreak/>
        <w:t xml:space="preserve">zasady równości kobiet i mężczyzn, o której mowa w art. 9 ust. 2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w:t>
      </w:r>
      <w:r w:rsidRPr="00037039">
        <w:rPr>
          <w:rFonts w:ascii="Arial" w:hAnsi="Arial" w:cs="Arial"/>
          <w:color w:val="auto"/>
          <w:szCs w:val="24"/>
        </w:rPr>
        <w:br/>
        <w:t>z późn. zm.) (dalej: rozporządzenie nr 2021/1060);</w:t>
      </w:r>
    </w:p>
    <w:p w14:paraId="5F1B57CD" w14:textId="3F8A2BE8" w:rsidR="004D1419" w:rsidRPr="00DE43B8" w:rsidRDefault="004D1419" w:rsidP="00482937">
      <w:pPr>
        <w:pStyle w:val="Bezformatowania"/>
        <w:numPr>
          <w:ilvl w:val="0"/>
          <w:numId w:val="12"/>
        </w:numPr>
        <w:tabs>
          <w:tab w:val="left" w:pos="284"/>
        </w:tabs>
        <w:spacing w:line="360" w:lineRule="auto"/>
        <w:jc w:val="both"/>
        <w:rPr>
          <w:rFonts w:ascii="Arial" w:hAnsi="Arial" w:cs="Arial"/>
          <w:color w:val="auto"/>
          <w:szCs w:val="24"/>
        </w:rPr>
      </w:pPr>
      <w:r w:rsidRPr="00037039">
        <w:rPr>
          <w:rFonts w:ascii="Arial" w:hAnsi="Arial" w:cs="Arial"/>
          <w:color w:val="auto"/>
          <w:szCs w:val="24"/>
        </w:rPr>
        <w:t>przepisów antydyskryminacyjnych, o których mowa w art. 9 ust. 3 rozporządzenia nr 2021/1060;</w:t>
      </w:r>
    </w:p>
    <w:p w14:paraId="370438A0" w14:textId="77777777" w:rsidR="004D1419" w:rsidRPr="00037039" w:rsidRDefault="004D1419" w:rsidP="00482937">
      <w:pPr>
        <w:pStyle w:val="Bezformatowania"/>
        <w:numPr>
          <w:ilvl w:val="0"/>
          <w:numId w:val="12"/>
        </w:numPr>
        <w:tabs>
          <w:tab w:val="left" w:pos="284"/>
        </w:tabs>
        <w:spacing w:line="360" w:lineRule="auto"/>
        <w:jc w:val="both"/>
        <w:rPr>
          <w:rFonts w:ascii="Arial" w:hAnsi="Arial" w:cs="Arial"/>
          <w:color w:val="auto"/>
          <w:szCs w:val="24"/>
        </w:rPr>
      </w:pPr>
      <w:r w:rsidRPr="00037039">
        <w:rPr>
          <w:rFonts w:ascii="Arial" w:hAnsi="Arial" w:cs="Arial"/>
          <w:color w:val="auto"/>
          <w:szCs w:val="24"/>
        </w:rPr>
        <w:t xml:space="preserve">zasady zrównoważonego rozwoju, określonej w art. 9 ust. 4 rozporządzenia </w:t>
      </w:r>
      <w:r w:rsidRPr="00037039">
        <w:rPr>
          <w:rFonts w:ascii="Arial" w:hAnsi="Arial" w:cs="Arial"/>
          <w:color w:val="auto"/>
          <w:szCs w:val="24"/>
        </w:rPr>
        <w:br/>
        <w:t>nr 2021/1060 z uwzględnieniem zasady DNSH („nie czyń poważnych szkód”);</w:t>
      </w:r>
    </w:p>
    <w:p w14:paraId="37FD3435" w14:textId="77777777" w:rsidR="004D1419" w:rsidRPr="00037039" w:rsidRDefault="004D1419" w:rsidP="00482937">
      <w:pPr>
        <w:pStyle w:val="Bezformatowania"/>
        <w:numPr>
          <w:ilvl w:val="0"/>
          <w:numId w:val="12"/>
        </w:numPr>
        <w:tabs>
          <w:tab w:val="left" w:pos="284"/>
        </w:tabs>
        <w:spacing w:line="360" w:lineRule="auto"/>
        <w:jc w:val="both"/>
        <w:rPr>
          <w:rFonts w:ascii="Arial" w:hAnsi="Arial" w:cs="Arial"/>
          <w:color w:val="auto"/>
          <w:szCs w:val="24"/>
        </w:rPr>
      </w:pPr>
      <w:r w:rsidRPr="00037039">
        <w:rPr>
          <w:rFonts w:ascii="Arial" w:hAnsi="Arial" w:cs="Arial"/>
          <w:color w:val="auto"/>
          <w:szCs w:val="24"/>
        </w:rPr>
        <w:t xml:space="preserve">zgodności projektu z wymaganiami prawa ochrony środowiska, w tym: </w:t>
      </w:r>
    </w:p>
    <w:p w14:paraId="07C8A62E" w14:textId="4A676AF1"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ustawy z dnia 3 października 2008 r. o udostępnianiu informacji </w:t>
      </w:r>
      <w:r w:rsidRPr="00037039">
        <w:rPr>
          <w:rFonts w:ascii="Arial" w:hAnsi="Arial" w:cs="Arial"/>
          <w:color w:val="auto"/>
          <w:szCs w:val="24"/>
        </w:rPr>
        <w:br/>
        <w:t xml:space="preserve">o środowisku i jego ochronie, udziale społeczeństwa w ochronie środowiska oraz o ocenach oddziaływania na środowisko (Dz. U. z 2024 r. poz. 1112, </w:t>
      </w:r>
      <w:r w:rsidRPr="00037039">
        <w:rPr>
          <w:rFonts w:ascii="Arial" w:hAnsi="Arial" w:cs="Arial"/>
          <w:color w:val="auto"/>
          <w:szCs w:val="24"/>
        </w:rPr>
        <w:br/>
        <w:t xml:space="preserve">z późn. zm.) i Dyrektywą Parlamentu Europejskiego i Rady 2011/92/UE z dnia </w:t>
      </w:r>
      <w:r w:rsidR="0051006A">
        <w:rPr>
          <w:rFonts w:ascii="Arial" w:hAnsi="Arial" w:cs="Arial"/>
          <w:color w:val="auto"/>
          <w:szCs w:val="24"/>
        </w:rPr>
        <w:br/>
      </w:r>
      <w:r w:rsidRPr="00037039">
        <w:rPr>
          <w:rFonts w:ascii="Arial" w:hAnsi="Arial" w:cs="Arial"/>
          <w:color w:val="auto"/>
          <w:szCs w:val="24"/>
        </w:rPr>
        <w:t xml:space="preserve">13 grudnia 2011 r. w sprawie oceny skutków wywieranych przez niektóre przedsięwzięcia publiczne i prywatne na środowisko; </w:t>
      </w:r>
    </w:p>
    <w:p w14:paraId="379BECC8" w14:textId="77777777"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ustawy z dnia 27 kwietnia 2001 r. Prawo ochrony środowiska </w:t>
      </w:r>
      <w:r w:rsidRPr="00037039">
        <w:rPr>
          <w:rFonts w:ascii="Arial" w:hAnsi="Arial" w:cs="Arial"/>
          <w:color w:val="auto"/>
          <w:szCs w:val="24"/>
        </w:rPr>
        <w:br/>
        <w:t xml:space="preserve">(Dz. U. z 2025 r. poz. 647, z późn. zm.); </w:t>
      </w:r>
    </w:p>
    <w:p w14:paraId="73D785BA" w14:textId="77777777"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ustawy z dnia 16 kwietnia 2004 r. o </w:t>
      </w:r>
      <w:r>
        <w:rPr>
          <w:rFonts w:ascii="Arial" w:hAnsi="Arial" w:cs="Arial"/>
          <w:color w:val="auto"/>
          <w:szCs w:val="24"/>
        </w:rPr>
        <w:t>ochronie przyrody (Dz. U. z 2026</w:t>
      </w:r>
      <w:r w:rsidRPr="00037039">
        <w:rPr>
          <w:rFonts w:ascii="Arial" w:hAnsi="Arial" w:cs="Arial"/>
          <w:color w:val="auto"/>
          <w:szCs w:val="24"/>
        </w:rPr>
        <w:t xml:space="preserve"> r. </w:t>
      </w:r>
      <w:r w:rsidRPr="00037039">
        <w:rPr>
          <w:rFonts w:ascii="Arial" w:hAnsi="Arial" w:cs="Arial"/>
          <w:color w:val="auto"/>
          <w:szCs w:val="24"/>
        </w:rPr>
        <w:br/>
      </w:r>
      <w:r>
        <w:rPr>
          <w:rFonts w:ascii="Arial" w:hAnsi="Arial" w:cs="Arial"/>
          <w:color w:val="auto"/>
          <w:szCs w:val="24"/>
        </w:rPr>
        <w:t>poz. 13</w:t>
      </w:r>
      <w:r w:rsidRPr="00037039">
        <w:rPr>
          <w:rFonts w:ascii="Arial" w:hAnsi="Arial" w:cs="Arial"/>
          <w:color w:val="auto"/>
          <w:szCs w:val="24"/>
        </w:rPr>
        <w:t xml:space="preserve">, z późn. zm.) i Dyrektywą Rady 92/43/EWG z dnia 21 maja 1992 r. </w:t>
      </w:r>
      <w:r>
        <w:rPr>
          <w:rFonts w:ascii="Arial" w:hAnsi="Arial" w:cs="Arial"/>
          <w:color w:val="auto"/>
          <w:szCs w:val="24"/>
        </w:rPr>
        <w:br/>
      </w:r>
      <w:r w:rsidRPr="00037039">
        <w:rPr>
          <w:rFonts w:ascii="Arial" w:hAnsi="Arial" w:cs="Arial"/>
          <w:color w:val="auto"/>
          <w:szCs w:val="24"/>
        </w:rPr>
        <w:t xml:space="preserve">w sprawie ochrony siedlisk przyrodniczych oraz dzikiej fauny i flory; </w:t>
      </w:r>
    </w:p>
    <w:p w14:paraId="2E321EF1" w14:textId="77777777"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ustawy z dnia 20 lipca 2017 r. Prawo wodne (Dz. U. z 2025 r. poz. 960) </w:t>
      </w:r>
      <w:r w:rsidRPr="00037039">
        <w:rPr>
          <w:rFonts w:ascii="Arial" w:hAnsi="Arial" w:cs="Arial"/>
          <w:color w:val="auto"/>
          <w:szCs w:val="24"/>
        </w:rPr>
        <w:br/>
        <w:t xml:space="preserve">i Dyrektywą Parlamentu Europejskiego i Rady 2000/60/WE z dnia </w:t>
      </w:r>
      <w:r w:rsidRPr="00037039">
        <w:rPr>
          <w:rFonts w:ascii="Arial" w:hAnsi="Arial" w:cs="Arial"/>
          <w:color w:val="auto"/>
          <w:szCs w:val="24"/>
        </w:rPr>
        <w:br/>
        <w:t xml:space="preserve">23 października 2000 r. ustanawiająca ramy wspólnotowego działania </w:t>
      </w:r>
      <w:r w:rsidRPr="00037039">
        <w:rPr>
          <w:rFonts w:ascii="Arial" w:hAnsi="Arial" w:cs="Arial"/>
          <w:color w:val="auto"/>
          <w:szCs w:val="24"/>
        </w:rPr>
        <w:br/>
        <w:t xml:space="preserve">w dziedzinie polityki wodnej; </w:t>
      </w:r>
    </w:p>
    <w:p w14:paraId="53D9CC75" w14:textId="77777777"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wytycznych w sprawie działań naprawczych w odniesieniu do projektów współfinansowanych w okresie programowania 2014–2020 oraz ubiegających się </w:t>
      </w:r>
      <w:r w:rsidRPr="00037039">
        <w:rPr>
          <w:rFonts w:ascii="Arial" w:hAnsi="Arial" w:cs="Arial"/>
          <w:color w:val="auto"/>
          <w:szCs w:val="24"/>
        </w:rPr>
        <w:lastRenderedPageBreak/>
        <w:t xml:space="preserve">o współfinansowanie w okresie 2021–2027 z Funduszy UE, dotkniętych naruszeniem 2016/2046 w zakresie specustaw, dla których prowadzone jest postępowanie w sprawie oceny oddziaływania na środowisko (Ares(2021)1432319 z 23.02.2021r.); </w:t>
      </w:r>
    </w:p>
    <w:p w14:paraId="6585743A" w14:textId="77777777" w:rsidR="004D1419" w:rsidRPr="00037039" w:rsidRDefault="004D1419" w:rsidP="00482937">
      <w:pPr>
        <w:pStyle w:val="Bezformatowania"/>
        <w:numPr>
          <w:ilvl w:val="0"/>
          <w:numId w:val="12"/>
        </w:numPr>
        <w:tabs>
          <w:tab w:val="left" w:pos="284"/>
        </w:tabs>
        <w:spacing w:line="360" w:lineRule="auto"/>
        <w:jc w:val="both"/>
        <w:rPr>
          <w:rFonts w:ascii="Arial" w:hAnsi="Arial" w:cs="Arial"/>
          <w:color w:val="auto"/>
          <w:szCs w:val="24"/>
        </w:rPr>
      </w:pPr>
      <w:r w:rsidRPr="00037039">
        <w:rPr>
          <w:rFonts w:ascii="Arial" w:hAnsi="Arial" w:cs="Arial"/>
          <w:color w:val="auto"/>
          <w:szCs w:val="24"/>
        </w:rPr>
        <w:t>Konwencji o prawach osób niepełnosprawnych sporządzonej w Nowym Jorku dnia 13 grudnia 2006 r. (Dz. U. z 2012 r. poz. 1169, z późn. zm.) w zakresie odnoszącym się do sposobu realizacji, zakresu projektu i wnioskodawcy;</w:t>
      </w:r>
    </w:p>
    <w:p w14:paraId="4BC8B919" w14:textId="77777777" w:rsidR="004D1419" w:rsidRPr="00037039" w:rsidRDefault="004D1419" w:rsidP="00482937">
      <w:pPr>
        <w:pStyle w:val="Bezformatowania"/>
        <w:numPr>
          <w:ilvl w:val="0"/>
          <w:numId w:val="12"/>
        </w:numPr>
        <w:tabs>
          <w:tab w:val="left" w:pos="284"/>
        </w:tabs>
        <w:spacing w:line="360" w:lineRule="auto"/>
        <w:jc w:val="both"/>
        <w:rPr>
          <w:rFonts w:ascii="Arial" w:hAnsi="Arial" w:cs="Arial"/>
          <w:color w:val="auto"/>
          <w:szCs w:val="24"/>
        </w:rPr>
      </w:pPr>
      <w:r w:rsidRPr="00037039">
        <w:rPr>
          <w:rFonts w:ascii="Arial" w:hAnsi="Arial" w:cs="Arial"/>
          <w:color w:val="auto"/>
          <w:szCs w:val="24"/>
        </w:rPr>
        <w:t xml:space="preserve">zgodności projektu z zasadami dostępności dla osób ze szczególnymi potrzebami, w tym: </w:t>
      </w:r>
    </w:p>
    <w:p w14:paraId="705449CD" w14:textId="05B68F54" w:rsidR="004D1419" w:rsidRDefault="004D1419" w:rsidP="00DE43B8">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standardów dostępności dla polityki spójności 2021-2027, stanowiących załącznik nr 2 do Wytycznych dotyczących realizacji zasad równościowych </w:t>
      </w:r>
      <w:r w:rsidRPr="00037039">
        <w:rPr>
          <w:rFonts w:ascii="Arial" w:hAnsi="Arial" w:cs="Arial"/>
          <w:color w:val="auto"/>
          <w:szCs w:val="24"/>
        </w:rPr>
        <w:br/>
        <w:t>w ramach fundu</w:t>
      </w:r>
      <w:r>
        <w:rPr>
          <w:rFonts w:ascii="Arial" w:hAnsi="Arial" w:cs="Arial"/>
          <w:color w:val="auto"/>
          <w:szCs w:val="24"/>
        </w:rPr>
        <w:t>szy unijnych na lata 2021-2027;</w:t>
      </w:r>
    </w:p>
    <w:p w14:paraId="6CA023F9" w14:textId="77777777"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ustawy z dnia 19 lipca 2019 r. o zapewnianiu dostępności osobom </w:t>
      </w:r>
      <w:r w:rsidRPr="00037039">
        <w:rPr>
          <w:rFonts w:ascii="Arial" w:hAnsi="Arial" w:cs="Arial"/>
          <w:color w:val="auto"/>
          <w:szCs w:val="24"/>
        </w:rPr>
        <w:br/>
        <w:t>ze szczególnymi potrzebam</w:t>
      </w:r>
      <w:r>
        <w:rPr>
          <w:rFonts w:ascii="Arial" w:hAnsi="Arial" w:cs="Arial"/>
          <w:color w:val="auto"/>
          <w:szCs w:val="24"/>
        </w:rPr>
        <w:t>i (Dz. U. z 2024 r. poz. 1411);</w:t>
      </w:r>
    </w:p>
    <w:p w14:paraId="5690F3E1" w14:textId="77777777"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xml:space="preserve">– ustawy z dnia 4 kwietnia 2019 r. o dostępności cyfrowej stron internetowych </w:t>
      </w:r>
      <w:r w:rsidRPr="00037039">
        <w:rPr>
          <w:rFonts w:ascii="Arial" w:hAnsi="Arial" w:cs="Arial"/>
          <w:color w:val="auto"/>
          <w:szCs w:val="24"/>
        </w:rPr>
        <w:br/>
        <w:t>i aplikacji mobilnych podmiotów publicznych (Dz.</w:t>
      </w:r>
      <w:r>
        <w:rPr>
          <w:rFonts w:ascii="Arial" w:hAnsi="Arial" w:cs="Arial"/>
          <w:color w:val="auto"/>
          <w:szCs w:val="24"/>
        </w:rPr>
        <w:t xml:space="preserve"> U. z 2023 r. poz. 1440</w:t>
      </w:r>
      <w:r w:rsidRPr="00037039">
        <w:rPr>
          <w:rFonts w:ascii="Arial" w:hAnsi="Arial" w:cs="Arial"/>
          <w:color w:val="auto"/>
          <w:szCs w:val="24"/>
        </w:rPr>
        <w:t>)</w:t>
      </w:r>
      <w:r>
        <w:rPr>
          <w:rFonts w:ascii="Arial" w:hAnsi="Arial" w:cs="Arial"/>
          <w:color w:val="auto"/>
          <w:szCs w:val="24"/>
        </w:rPr>
        <w:t>;</w:t>
      </w:r>
      <w:r w:rsidRPr="00037039">
        <w:rPr>
          <w:rFonts w:ascii="Arial" w:hAnsi="Arial" w:cs="Arial"/>
          <w:color w:val="auto"/>
          <w:szCs w:val="24"/>
        </w:rPr>
        <w:t xml:space="preserve"> </w:t>
      </w:r>
    </w:p>
    <w:p w14:paraId="11E8D249" w14:textId="77777777" w:rsidR="004D1419" w:rsidRPr="00037039" w:rsidRDefault="004D1419" w:rsidP="004D1419">
      <w:pPr>
        <w:pStyle w:val="Bezformatowania"/>
        <w:tabs>
          <w:tab w:val="left" w:pos="284"/>
        </w:tabs>
        <w:spacing w:line="360" w:lineRule="auto"/>
        <w:ind w:left="720"/>
        <w:jc w:val="both"/>
        <w:rPr>
          <w:rFonts w:ascii="Arial" w:hAnsi="Arial" w:cs="Arial"/>
          <w:color w:val="auto"/>
          <w:szCs w:val="24"/>
        </w:rPr>
      </w:pPr>
      <w:r w:rsidRPr="00037039">
        <w:rPr>
          <w:rFonts w:ascii="Arial" w:hAnsi="Arial" w:cs="Arial"/>
          <w:color w:val="auto"/>
          <w:szCs w:val="24"/>
        </w:rPr>
        <w:t>– ustawy z dnia 26 kwietnia 2024 r. o zapewnieniu wymagań dostępności niektórych produktów i usług przez podmioty gospodarcze (Dz.</w:t>
      </w:r>
      <w:r>
        <w:rPr>
          <w:rFonts w:ascii="Arial" w:hAnsi="Arial" w:cs="Arial"/>
          <w:color w:val="auto"/>
          <w:szCs w:val="24"/>
        </w:rPr>
        <w:t xml:space="preserve"> </w:t>
      </w:r>
      <w:r w:rsidRPr="00037039">
        <w:rPr>
          <w:rFonts w:ascii="Arial" w:hAnsi="Arial" w:cs="Arial"/>
          <w:color w:val="auto"/>
          <w:szCs w:val="24"/>
        </w:rPr>
        <w:t>U. z 2024</w:t>
      </w:r>
      <w:r>
        <w:rPr>
          <w:rFonts w:ascii="Arial" w:hAnsi="Arial" w:cs="Arial"/>
          <w:color w:val="auto"/>
          <w:szCs w:val="24"/>
        </w:rPr>
        <w:t xml:space="preserve"> r.</w:t>
      </w:r>
      <w:r w:rsidRPr="00037039">
        <w:rPr>
          <w:rFonts w:ascii="Arial" w:hAnsi="Arial" w:cs="Arial"/>
          <w:color w:val="auto"/>
          <w:szCs w:val="24"/>
        </w:rPr>
        <w:t xml:space="preserve">, </w:t>
      </w:r>
      <w:r w:rsidRPr="00037039">
        <w:rPr>
          <w:rFonts w:ascii="Arial" w:hAnsi="Arial" w:cs="Arial"/>
          <w:color w:val="auto"/>
          <w:szCs w:val="24"/>
        </w:rPr>
        <w:br/>
        <w:t>poz. 731).</w:t>
      </w:r>
    </w:p>
    <w:p w14:paraId="2BD8024D" w14:textId="77777777" w:rsidR="004D1419" w:rsidRPr="00037039" w:rsidRDefault="004D1419" w:rsidP="004D1419">
      <w:pPr>
        <w:spacing w:line="360" w:lineRule="auto"/>
        <w:rPr>
          <w:rFonts w:ascii="Arial" w:hAnsi="Arial" w:cs="Arial"/>
          <w:sz w:val="24"/>
          <w:szCs w:val="24"/>
        </w:rPr>
      </w:pPr>
    </w:p>
    <w:p w14:paraId="2BB3BAB3" w14:textId="77777777" w:rsidR="004D1419" w:rsidRDefault="004D1419" w:rsidP="003244D5">
      <w:pPr>
        <w:pStyle w:val="Tekstpodstawowy2"/>
        <w:spacing w:line="276" w:lineRule="auto"/>
        <w:rPr>
          <w:szCs w:val="24"/>
        </w:rPr>
      </w:pPr>
    </w:p>
    <w:p w14:paraId="20620A51" w14:textId="77777777" w:rsidR="00F01DB3" w:rsidRDefault="00F01DB3" w:rsidP="003244D5">
      <w:pPr>
        <w:pStyle w:val="Tekstpodstawowy2"/>
        <w:spacing w:line="276" w:lineRule="auto"/>
        <w:rPr>
          <w:szCs w:val="24"/>
        </w:rPr>
      </w:pPr>
    </w:p>
    <w:p w14:paraId="6C327E72" w14:textId="77777777" w:rsidR="00F01DB3" w:rsidRDefault="00F01DB3" w:rsidP="003244D5">
      <w:pPr>
        <w:pStyle w:val="Tekstpodstawowy2"/>
        <w:spacing w:line="276" w:lineRule="auto"/>
        <w:rPr>
          <w:szCs w:val="24"/>
        </w:rPr>
      </w:pPr>
    </w:p>
    <w:p w14:paraId="6829BE04" w14:textId="77777777" w:rsidR="00F01DB3" w:rsidRDefault="00F01DB3" w:rsidP="003244D5">
      <w:pPr>
        <w:pStyle w:val="Tekstpodstawowy2"/>
        <w:spacing w:line="276" w:lineRule="auto"/>
        <w:rPr>
          <w:szCs w:val="24"/>
        </w:rPr>
      </w:pPr>
    </w:p>
    <w:p w14:paraId="246BA128" w14:textId="77777777" w:rsidR="00F01DB3" w:rsidRDefault="00F01DB3" w:rsidP="003244D5">
      <w:pPr>
        <w:pStyle w:val="Tekstpodstawowy2"/>
        <w:spacing w:line="276" w:lineRule="auto"/>
        <w:rPr>
          <w:szCs w:val="24"/>
        </w:rPr>
      </w:pPr>
    </w:p>
    <w:p w14:paraId="50123F1E" w14:textId="77777777" w:rsidR="00F01DB3" w:rsidRDefault="00F01DB3" w:rsidP="003244D5">
      <w:pPr>
        <w:pStyle w:val="Tekstpodstawowy2"/>
        <w:spacing w:line="276" w:lineRule="auto"/>
        <w:rPr>
          <w:szCs w:val="24"/>
        </w:rPr>
      </w:pPr>
    </w:p>
    <w:p w14:paraId="670C3597" w14:textId="77777777" w:rsidR="00F01DB3" w:rsidRDefault="00F01DB3" w:rsidP="003244D5">
      <w:pPr>
        <w:pStyle w:val="Tekstpodstawowy2"/>
        <w:spacing w:line="276" w:lineRule="auto"/>
        <w:rPr>
          <w:szCs w:val="24"/>
        </w:rPr>
      </w:pPr>
    </w:p>
    <w:p w14:paraId="5A70DDEF" w14:textId="77777777" w:rsidR="00F01DB3" w:rsidRDefault="00F01DB3" w:rsidP="003244D5">
      <w:pPr>
        <w:pStyle w:val="Tekstpodstawowy2"/>
        <w:spacing w:line="276" w:lineRule="auto"/>
        <w:rPr>
          <w:szCs w:val="24"/>
        </w:rPr>
      </w:pPr>
    </w:p>
    <w:p w14:paraId="36FF123C" w14:textId="77777777" w:rsidR="00F01DB3" w:rsidRDefault="00F01DB3" w:rsidP="003244D5">
      <w:pPr>
        <w:pStyle w:val="Tekstpodstawowy2"/>
        <w:spacing w:line="276" w:lineRule="auto"/>
        <w:rPr>
          <w:szCs w:val="24"/>
        </w:rPr>
      </w:pPr>
    </w:p>
    <w:p w14:paraId="726B5DA9" w14:textId="77777777" w:rsidR="00F01DB3" w:rsidRDefault="00F01DB3" w:rsidP="003244D5">
      <w:pPr>
        <w:pStyle w:val="Tekstpodstawowy2"/>
        <w:spacing w:line="276" w:lineRule="auto"/>
        <w:rPr>
          <w:szCs w:val="24"/>
        </w:rPr>
      </w:pPr>
    </w:p>
    <w:p w14:paraId="1BF522BE" w14:textId="77777777" w:rsidR="00F01DB3" w:rsidRDefault="00F01DB3" w:rsidP="003244D5">
      <w:pPr>
        <w:pStyle w:val="Tekstpodstawowy2"/>
        <w:spacing w:line="276" w:lineRule="auto"/>
        <w:rPr>
          <w:szCs w:val="24"/>
        </w:rPr>
      </w:pPr>
    </w:p>
    <w:p w14:paraId="2642A0BA" w14:textId="77777777" w:rsidR="00F01DB3" w:rsidRDefault="00F01DB3" w:rsidP="003244D5">
      <w:pPr>
        <w:pStyle w:val="Tekstpodstawowy2"/>
        <w:spacing w:line="276" w:lineRule="auto"/>
        <w:rPr>
          <w:szCs w:val="24"/>
        </w:rPr>
      </w:pPr>
    </w:p>
    <w:p w14:paraId="651CC0E8" w14:textId="77777777" w:rsidR="00F01DB3" w:rsidRDefault="00F01DB3" w:rsidP="003244D5">
      <w:pPr>
        <w:pStyle w:val="Tekstpodstawowy2"/>
        <w:spacing w:line="276" w:lineRule="auto"/>
        <w:rPr>
          <w:szCs w:val="24"/>
        </w:rPr>
      </w:pPr>
    </w:p>
    <w:p w14:paraId="1B216D1C" w14:textId="77777777" w:rsidR="00F01DB3" w:rsidRDefault="00F01DB3" w:rsidP="003244D5">
      <w:pPr>
        <w:pStyle w:val="Tekstpodstawowy2"/>
        <w:spacing w:line="276" w:lineRule="auto"/>
        <w:rPr>
          <w:szCs w:val="24"/>
        </w:rPr>
      </w:pPr>
    </w:p>
    <w:p w14:paraId="6C638311" w14:textId="77777777" w:rsidR="00F01DB3" w:rsidRDefault="00F01DB3" w:rsidP="003244D5">
      <w:pPr>
        <w:pStyle w:val="Tekstpodstawowy2"/>
        <w:spacing w:line="276" w:lineRule="auto"/>
        <w:rPr>
          <w:szCs w:val="24"/>
        </w:rPr>
      </w:pPr>
    </w:p>
    <w:p w14:paraId="0A87F2D6" w14:textId="77777777" w:rsidR="00F01DB3" w:rsidRDefault="00F01DB3" w:rsidP="003244D5">
      <w:pPr>
        <w:pStyle w:val="Tekstpodstawowy2"/>
        <w:spacing w:line="276" w:lineRule="auto"/>
        <w:rPr>
          <w:szCs w:val="24"/>
        </w:rPr>
      </w:pPr>
    </w:p>
    <w:p w14:paraId="562AD57A" w14:textId="77777777" w:rsidR="00F01DB3" w:rsidRPr="009905F6" w:rsidRDefault="00F01DB3" w:rsidP="00F01DB3">
      <w:pPr>
        <w:spacing w:line="276" w:lineRule="auto"/>
        <w:ind w:left="6237"/>
        <w:rPr>
          <w:rFonts w:ascii="Calibri" w:eastAsia="Arial" w:hAnsi="Calibri" w:cs="Arial"/>
          <w:color w:val="231F20"/>
          <w:sz w:val="22"/>
          <w:szCs w:val="22"/>
          <w:lang w:bidi="pl-PL"/>
        </w:rPr>
      </w:pPr>
      <w:r>
        <w:rPr>
          <w:rFonts w:ascii="Calibri" w:eastAsia="Arial" w:hAnsi="Calibri" w:cs="Arial"/>
          <w:color w:val="231F20"/>
          <w:sz w:val="22"/>
          <w:szCs w:val="22"/>
          <w:lang w:bidi="pl-PL"/>
        </w:rPr>
        <w:lastRenderedPageBreak/>
        <w:t>Załącznik nr 2</w:t>
      </w:r>
      <w:r w:rsidRPr="009905F6">
        <w:rPr>
          <w:rFonts w:ascii="Calibri" w:eastAsia="Arial" w:hAnsi="Calibri" w:cs="Arial"/>
          <w:color w:val="231F20"/>
          <w:sz w:val="22"/>
          <w:szCs w:val="22"/>
          <w:lang w:bidi="pl-PL"/>
        </w:rPr>
        <w:tab/>
      </w:r>
    </w:p>
    <w:p w14:paraId="444C9A63" w14:textId="77777777" w:rsidR="00F01DB3" w:rsidRPr="009905F6" w:rsidRDefault="00F01DB3" w:rsidP="00F01DB3">
      <w:pPr>
        <w:spacing w:line="276" w:lineRule="auto"/>
        <w:ind w:left="6237"/>
        <w:rPr>
          <w:rFonts w:ascii="Calibri" w:eastAsia="Arial" w:hAnsi="Calibri" w:cs="Arial"/>
          <w:color w:val="231F20"/>
          <w:sz w:val="22"/>
          <w:szCs w:val="22"/>
          <w:lang w:bidi="pl-PL"/>
        </w:rPr>
      </w:pPr>
      <w:r w:rsidRPr="009905F6">
        <w:rPr>
          <w:rFonts w:ascii="Calibri" w:eastAsia="Arial" w:hAnsi="Calibri" w:cs="Arial"/>
          <w:color w:val="231F20"/>
          <w:sz w:val="22"/>
          <w:szCs w:val="22"/>
          <w:lang w:bidi="pl-PL"/>
        </w:rPr>
        <w:t xml:space="preserve">do Zarządzenia </w:t>
      </w:r>
      <w:r>
        <w:rPr>
          <w:rFonts w:ascii="Calibri" w:eastAsia="Arial" w:hAnsi="Calibri" w:cs="Arial"/>
          <w:color w:val="231F20"/>
          <w:sz w:val="22"/>
          <w:szCs w:val="22"/>
          <w:lang w:bidi="pl-PL"/>
        </w:rPr>
        <w:t>Nr     /2026</w:t>
      </w:r>
    </w:p>
    <w:p w14:paraId="49CBA57A" w14:textId="77777777" w:rsidR="00F01DB3" w:rsidRPr="009905F6" w:rsidRDefault="00F01DB3" w:rsidP="00F01DB3">
      <w:pPr>
        <w:spacing w:line="276" w:lineRule="auto"/>
        <w:ind w:left="6237"/>
        <w:rPr>
          <w:rFonts w:ascii="Calibri" w:eastAsia="Arial" w:hAnsi="Calibri" w:cs="Arial"/>
          <w:color w:val="231F20"/>
          <w:sz w:val="22"/>
          <w:szCs w:val="22"/>
          <w:lang w:bidi="pl-PL"/>
        </w:rPr>
      </w:pPr>
      <w:r w:rsidRPr="009905F6">
        <w:rPr>
          <w:rFonts w:ascii="Calibri" w:eastAsia="Arial" w:hAnsi="Calibri" w:cs="Arial"/>
          <w:color w:val="231F20"/>
          <w:sz w:val="22"/>
          <w:szCs w:val="22"/>
          <w:lang w:bidi="pl-PL"/>
        </w:rPr>
        <w:t xml:space="preserve">Prezydenta Miasta Bydgoszczy </w:t>
      </w:r>
    </w:p>
    <w:p w14:paraId="2498072C" w14:textId="77777777" w:rsidR="00F01DB3" w:rsidRPr="009905F6" w:rsidRDefault="00F01DB3" w:rsidP="00F01DB3">
      <w:pPr>
        <w:spacing w:line="276" w:lineRule="auto"/>
        <w:ind w:left="6237"/>
        <w:rPr>
          <w:rFonts w:ascii="Calibri" w:eastAsia="Arial" w:hAnsi="Calibri" w:cs="Calibri"/>
          <w:bCs/>
          <w:i/>
          <w:sz w:val="22"/>
          <w:szCs w:val="22"/>
        </w:rPr>
      </w:pPr>
      <w:r>
        <w:rPr>
          <w:rFonts w:ascii="Calibri" w:eastAsia="Arial" w:hAnsi="Calibri" w:cs="Arial"/>
          <w:color w:val="231F20"/>
          <w:sz w:val="22"/>
          <w:szCs w:val="22"/>
          <w:lang w:bidi="pl-PL"/>
        </w:rPr>
        <w:t>z dnia                   2026 r.</w:t>
      </w:r>
    </w:p>
    <w:p w14:paraId="7757F241" w14:textId="77777777" w:rsidR="00F01DB3" w:rsidRPr="009905F6" w:rsidRDefault="00F01DB3" w:rsidP="00F01DB3">
      <w:pPr>
        <w:jc w:val="center"/>
        <w:rPr>
          <w:rFonts w:ascii="Calibri" w:eastAsia="Arial" w:hAnsi="Calibri" w:cs="Calibri"/>
          <w:bCs/>
          <w:i/>
        </w:rPr>
      </w:pPr>
      <w:r w:rsidRPr="009905F6">
        <w:rPr>
          <w:rFonts w:ascii="Calibri" w:eastAsia="Arial" w:hAnsi="Calibri" w:cs="Calibri"/>
          <w:bCs/>
          <w:i/>
        </w:rPr>
        <w:t>WZÓR</w:t>
      </w:r>
    </w:p>
    <w:p w14:paraId="03F5AE90" w14:textId="77777777" w:rsidR="00F01DB3" w:rsidRPr="009905F6" w:rsidRDefault="00F01DB3" w:rsidP="00F01DB3">
      <w:pPr>
        <w:spacing w:before="240"/>
        <w:jc w:val="center"/>
        <w:rPr>
          <w:rFonts w:ascii="Calibri" w:eastAsia="Arial" w:hAnsi="Calibri" w:cs="Calibri"/>
          <w:bCs/>
        </w:rPr>
      </w:pPr>
      <w:r w:rsidRPr="009905F6">
        <w:rPr>
          <w:rFonts w:ascii="Calibri" w:eastAsia="Arial" w:hAnsi="Calibri" w:cs="Calibri"/>
          <w:bCs/>
        </w:rPr>
        <w:t xml:space="preserve">OFERTA REALIZACJI ZADANIA PUBLICZNEGO* / </w:t>
      </w:r>
    </w:p>
    <w:p w14:paraId="0336830A" w14:textId="77777777" w:rsidR="00F01DB3" w:rsidRPr="009905F6" w:rsidRDefault="00F01DB3" w:rsidP="00F01DB3">
      <w:pPr>
        <w:jc w:val="center"/>
        <w:rPr>
          <w:rFonts w:ascii="Calibri" w:eastAsia="Arial" w:hAnsi="Calibri" w:cs="Calibri"/>
          <w:bCs/>
        </w:rPr>
      </w:pPr>
      <w:r w:rsidRPr="009905F6">
        <w:rPr>
          <w:rFonts w:ascii="Calibri" w:eastAsia="Arial" w:hAnsi="Calibri" w:cs="Calibri"/>
          <w:bCs/>
        </w:rPr>
        <w:t xml:space="preserve">OFERTA WSPÓLNA REALIZACJI ZADANIA PUBLICZNEGO*, </w:t>
      </w:r>
    </w:p>
    <w:p w14:paraId="5D4DB700" w14:textId="77777777" w:rsidR="00F01DB3" w:rsidRPr="009905F6" w:rsidRDefault="00F01DB3" w:rsidP="00F01DB3">
      <w:pPr>
        <w:jc w:val="center"/>
        <w:rPr>
          <w:rFonts w:ascii="Calibri" w:eastAsia="Arial" w:hAnsi="Calibri" w:cs="Calibri"/>
          <w:bCs/>
        </w:rPr>
      </w:pPr>
      <w:r w:rsidRPr="009905F6">
        <w:rPr>
          <w:rFonts w:ascii="Calibri" w:eastAsia="Arial" w:hAnsi="Calibri" w:cs="Calibri"/>
          <w:bCs/>
        </w:rPr>
        <w:t>O KTÓREJ MOWA W ART. 14 UST. 1* / 2* USTAWY</w:t>
      </w:r>
      <w:r w:rsidRPr="009905F6">
        <w:rPr>
          <w:rFonts w:ascii="Calibri" w:eastAsia="Arial" w:hAnsi="Calibri" w:cs="Calibri"/>
        </w:rPr>
        <w:t xml:space="preserve"> </w:t>
      </w:r>
      <w:r w:rsidRPr="009905F6">
        <w:rPr>
          <w:rFonts w:ascii="Calibri" w:eastAsia="Arial" w:hAnsi="Calibri" w:cs="Calibri"/>
          <w:bCs/>
        </w:rPr>
        <w:t xml:space="preserve">Z DNIA 24 KWIETNIA 2003 R. </w:t>
      </w:r>
      <w:r w:rsidRPr="009905F6">
        <w:rPr>
          <w:rFonts w:ascii="Calibri" w:eastAsia="Arial" w:hAnsi="Calibri" w:cs="Calibri"/>
          <w:bCs/>
        </w:rPr>
        <w:br/>
        <w:t xml:space="preserve">O DZIAŁALNOŚCI POŻYTKU PUBLICZNEGO I O WOLONTARIACIE </w:t>
      </w:r>
      <w:r w:rsidRPr="009905F6">
        <w:rPr>
          <w:rFonts w:ascii="Calibri" w:eastAsia="Arial" w:hAnsi="Calibri" w:cs="Calibri"/>
          <w:bCs/>
        </w:rPr>
        <w:br/>
        <w:t>(DZ. U. Z 2018 R. POZ. 450, Z PÓŹN. ZM.)</w:t>
      </w:r>
    </w:p>
    <w:p w14:paraId="097266D4" w14:textId="77777777" w:rsidR="00F01DB3" w:rsidRPr="009905F6" w:rsidRDefault="00F01DB3" w:rsidP="00F01DB3">
      <w:pPr>
        <w:jc w:val="center"/>
        <w:rPr>
          <w:rFonts w:ascii="Calibri" w:eastAsia="Arial" w:hAnsi="Calibri" w:cs="Calibri"/>
          <w:bCs/>
        </w:rPr>
      </w:pPr>
    </w:p>
    <w:p w14:paraId="04DF85BF" w14:textId="77777777" w:rsidR="00F01DB3" w:rsidRDefault="00F01DB3" w:rsidP="00F01DB3">
      <w:pPr>
        <w:autoSpaceDE w:val="0"/>
        <w:autoSpaceDN w:val="0"/>
        <w:adjustRightInd w:val="0"/>
        <w:rPr>
          <w:rFonts w:ascii="Calibri,Bold" w:hAnsi="Calibri,Bold" w:cs="Calibri,Bold"/>
          <w:b/>
          <w:bCs/>
          <w:sz w:val="16"/>
          <w:szCs w:val="16"/>
        </w:rPr>
      </w:pPr>
      <w:r>
        <w:rPr>
          <w:rFonts w:ascii="Calibri,Bold" w:hAnsi="Calibri,Bold" w:cs="Calibri,Bold"/>
          <w:b/>
          <w:bCs/>
          <w:sz w:val="16"/>
          <w:szCs w:val="16"/>
        </w:rPr>
        <w:t>POUCZENIE co do sposobu wypełniania oferty:</w:t>
      </w:r>
    </w:p>
    <w:p w14:paraId="0E1AA2BE" w14:textId="77777777" w:rsidR="00F01DB3" w:rsidRDefault="00F01DB3" w:rsidP="00F01DB3">
      <w:pPr>
        <w:autoSpaceDE w:val="0"/>
        <w:autoSpaceDN w:val="0"/>
        <w:adjustRightInd w:val="0"/>
        <w:rPr>
          <w:rFonts w:ascii="Calibri,Bold" w:hAnsi="Calibri,Bold" w:cs="Calibri,Bold"/>
          <w:b/>
          <w:bCs/>
          <w:sz w:val="16"/>
          <w:szCs w:val="16"/>
        </w:rPr>
      </w:pPr>
    </w:p>
    <w:p w14:paraId="2EE208E6" w14:textId="77777777" w:rsidR="00F01DB3" w:rsidRDefault="00F01DB3" w:rsidP="00F01DB3">
      <w:pPr>
        <w:autoSpaceDE w:val="0"/>
        <w:autoSpaceDN w:val="0"/>
        <w:adjustRightInd w:val="0"/>
        <w:jc w:val="both"/>
        <w:rPr>
          <w:rFonts w:ascii="Calibri" w:hAnsi="Calibri" w:cs="Calibri"/>
          <w:sz w:val="16"/>
          <w:szCs w:val="16"/>
        </w:rPr>
      </w:pPr>
      <w:r>
        <w:rPr>
          <w:rFonts w:ascii="Calibri" w:hAnsi="Calibri" w:cs="Calibri"/>
          <w:sz w:val="16"/>
          <w:szCs w:val="16"/>
        </w:rPr>
        <w:t xml:space="preserve">Ofertę należy wypełnić wyłącznie w białych pustych polach, zgodnie z instrukcjami umieszonymi przy poszczególnych polach lub w przypisach. </w:t>
      </w:r>
    </w:p>
    <w:p w14:paraId="307C2A09" w14:textId="77777777" w:rsidR="00F01DB3" w:rsidRDefault="00F01DB3" w:rsidP="00F01DB3">
      <w:pPr>
        <w:autoSpaceDE w:val="0"/>
        <w:autoSpaceDN w:val="0"/>
        <w:adjustRightInd w:val="0"/>
        <w:jc w:val="both"/>
        <w:rPr>
          <w:rFonts w:ascii="Calibri" w:hAnsi="Calibri" w:cs="Calibri"/>
          <w:sz w:val="16"/>
          <w:szCs w:val="16"/>
        </w:rPr>
      </w:pPr>
    </w:p>
    <w:p w14:paraId="266563E0" w14:textId="77777777" w:rsidR="00F01DB3" w:rsidRDefault="00F01DB3" w:rsidP="00F01DB3">
      <w:pPr>
        <w:autoSpaceDE w:val="0"/>
        <w:autoSpaceDN w:val="0"/>
        <w:adjustRightInd w:val="0"/>
        <w:jc w:val="both"/>
        <w:rPr>
          <w:rFonts w:ascii="Calibri" w:hAnsi="Calibri" w:cs="Calibri"/>
          <w:sz w:val="16"/>
          <w:szCs w:val="16"/>
        </w:rPr>
      </w:pPr>
      <w:r>
        <w:rPr>
          <w:rFonts w:ascii="Calibri" w:hAnsi="Calibri" w:cs="Calibri"/>
          <w:sz w:val="16"/>
          <w:szCs w:val="16"/>
        </w:rPr>
        <w:t>W przypadku pól, które nie dotyczą danej oferty, należy wpisać „nie dotyczy” lub przekreślić pole.</w:t>
      </w:r>
    </w:p>
    <w:p w14:paraId="1AB56297" w14:textId="77777777" w:rsidR="00F01DB3" w:rsidRDefault="00F01DB3" w:rsidP="00F01DB3">
      <w:pPr>
        <w:autoSpaceDE w:val="0"/>
        <w:autoSpaceDN w:val="0"/>
        <w:adjustRightInd w:val="0"/>
        <w:jc w:val="both"/>
        <w:rPr>
          <w:rFonts w:ascii="Calibri" w:hAnsi="Calibri" w:cs="Calibri"/>
          <w:sz w:val="16"/>
          <w:szCs w:val="16"/>
        </w:rPr>
      </w:pPr>
    </w:p>
    <w:p w14:paraId="3B940902" w14:textId="77777777" w:rsidR="00F01DB3" w:rsidRDefault="00F01DB3" w:rsidP="00F01DB3">
      <w:pPr>
        <w:autoSpaceDE w:val="0"/>
        <w:autoSpaceDN w:val="0"/>
        <w:adjustRightInd w:val="0"/>
        <w:jc w:val="both"/>
        <w:rPr>
          <w:rFonts w:ascii="Calibri" w:hAnsi="Calibri" w:cs="Calibri"/>
          <w:sz w:val="16"/>
          <w:szCs w:val="16"/>
        </w:rPr>
      </w:pPr>
      <w:r>
        <w:rPr>
          <w:rFonts w:ascii="Calibri" w:hAnsi="Calibri" w:cs="Calibri"/>
          <w:sz w:val="16"/>
          <w:szCs w:val="16"/>
        </w:rPr>
        <w:t xml:space="preserve">Zaznaczenie „*”, np., „Oferta realizacji zadania publicznego*/Oferta wspólna realizacji zadania publicznego*”, oznacza, że należy skreślić niewłaściwą odpowiedź i pozostawić prawidłową. Przykład: „Oferta realizacji zadania publicznego* </w:t>
      </w:r>
      <w:r w:rsidRPr="0089370A">
        <w:rPr>
          <w:rFonts w:ascii="Calibri" w:hAnsi="Calibri" w:cs="Calibri"/>
          <w:strike/>
          <w:sz w:val="16"/>
          <w:szCs w:val="16"/>
        </w:rPr>
        <w:t>/</w:t>
      </w:r>
      <w:r w:rsidRPr="00F718F2">
        <w:rPr>
          <w:rFonts w:ascii="Calibri" w:hAnsi="Calibri" w:cs="Calibri"/>
          <w:strike/>
          <w:sz w:val="16"/>
          <w:szCs w:val="16"/>
        </w:rPr>
        <w:t>Oferta wspólna realizacji zadania publicznego</w:t>
      </w:r>
      <w:r w:rsidRPr="0089370A">
        <w:rPr>
          <w:rFonts w:ascii="Calibri" w:hAnsi="Calibri" w:cs="Calibri"/>
          <w:strike/>
          <w:sz w:val="16"/>
          <w:szCs w:val="16"/>
        </w:rPr>
        <w:t>*</w:t>
      </w:r>
      <w:r>
        <w:rPr>
          <w:rFonts w:ascii="Calibri" w:hAnsi="Calibri" w:cs="Calibri"/>
          <w:sz w:val="16"/>
          <w:szCs w:val="16"/>
        </w:rPr>
        <w:t>”.</w:t>
      </w:r>
    </w:p>
    <w:p w14:paraId="392A5683" w14:textId="77777777" w:rsidR="00F01DB3" w:rsidRPr="009905F6" w:rsidRDefault="00F01DB3" w:rsidP="00F01DB3">
      <w:pPr>
        <w:jc w:val="center"/>
        <w:rPr>
          <w:rFonts w:ascii="Calibri" w:eastAsia="Arial" w:hAnsi="Calibri" w:cs="Calibri"/>
          <w:bCs/>
        </w:rPr>
      </w:pPr>
    </w:p>
    <w:p w14:paraId="2845AFB1" w14:textId="77777777" w:rsidR="00F01DB3" w:rsidRPr="009905F6" w:rsidRDefault="00F01DB3" w:rsidP="00F01DB3">
      <w:pPr>
        <w:jc w:val="center"/>
        <w:rPr>
          <w:rFonts w:ascii="Calibri" w:eastAsia="Arial" w:hAnsi="Calibri" w:cs="Calibri"/>
          <w:bCs/>
        </w:rPr>
      </w:pPr>
    </w:p>
    <w:p w14:paraId="1471D373"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I. Podstawowe informacje o złożonej ofercie</w:t>
      </w:r>
    </w:p>
    <w:p w14:paraId="6DC99474" w14:textId="77777777" w:rsidR="00F01DB3" w:rsidRPr="009905F6" w:rsidRDefault="00F01DB3" w:rsidP="00F01DB3">
      <w:pPr>
        <w:jc w:val="both"/>
        <w:rPr>
          <w:rFonts w:ascii="Calibri" w:eastAsia="Arial" w:hAnsi="Calibr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F01DB3" w:rsidRPr="00D97AAD" w14:paraId="1B74C3B1" w14:textId="77777777" w:rsidTr="00556FC9">
        <w:trPr>
          <w:trHeight w:val="379"/>
        </w:trPr>
        <w:tc>
          <w:tcPr>
            <w:tcW w:w="4395" w:type="dxa"/>
            <w:shd w:val="clear" w:color="auto" w:fill="DDD9C3"/>
            <w:vAlign w:val="center"/>
          </w:tcPr>
          <w:p w14:paraId="69511063" w14:textId="77777777" w:rsidR="00F01DB3" w:rsidRPr="009905F6" w:rsidRDefault="00F01DB3" w:rsidP="00556FC9">
            <w:pPr>
              <w:rPr>
                <w:rFonts w:ascii="Calibri" w:eastAsia="Arial" w:hAnsi="Calibri" w:cs="Calibri"/>
                <w:b/>
              </w:rPr>
            </w:pPr>
            <w:r w:rsidRPr="009905F6">
              <w:rPr>
                <w:rFonts w:ascii="Calibri" w:eastAsia="Arial" w:hAnsi="Calibri" w:cs="Calibri"/>
                <w:b/>
              </w:rPr>
              <w:t>1. Organ administracji publicznej,</w:t>
            </w:r>
          </w:p>
          <w:p w14:paraId="65EE95AE" w14:textId="77777777" w:rsidR="00F01DB3" w:rsidRPr="009905F6" w:rsidRDefault="00F01DB3" w:rsidP="00556FC9">
            <w:pPr>
              <w:rPr>
                <w:rFonts w:ascii="Calibri" w:eastAsia="Arial" w:hAnsi="Calibri" w:cs="Calibri"/>
                <w:b/>
                <w:sz w:val="18"/>
                <w:szCs w:val="18"/>
              </w:rPr>
            </w:pPr>
            <w:r w:rsidRPr="009905F6">
              <w:rPr>
                <w:rFonts w:ascii="Calibri" w:eastAsia="Arial" w:hAnsi="Calibri" w:cs="Calibri"/>
              </w:rPr>
              <w:t xml:space="preserve">    </w:t>
            </w:r>
            <w:r w:rsidRPr="009905F6">
              <w:rPr>
                <w:rFonts w:ascii="Calibri" w:eastAsia="Arial" w:hAnsi="Calibri" w:cs="Calibri"/>
                <w:b/>
              </w:rPr>
              <w:t>do którego jest adresowana oferta</w:t>
            </w:r>
            <w:r w:rsidRPr="009905F6">
              <w:rPr>
                <w:rFonts w:ascii="Calibri" w:eastAsia="Arial" w:hAnsi="Calibri" w:cs="Calibri"/>
                <w:b/>
                <w:sz w:val="18"/>
                <w:szCs w:val="18"/>
              </w:rPr>
              <w:t xml:space="preserve"> </w:t>
            </w:r>
          </w:p>
        </w:tc>
        <w:tc>
          <w:tcPr>
            <w:tcW w:w="6379" w:type="dxa"/>
            <w:shd w:val="clear" w:color="auto" w:fill="FFFFFF"/>
          </w:tcPr>
          <w:p w14:paraId="0CF12DC0" w14:textId="77777777" w:rsidR="00F01DB3" w:rsidRPr="009905F6" w:rsidRDefault="00F01DB3" w:rsidP="00556FC9">
            <w:pPr>
              <w:rPr>
                <w:rFonts w:ascii="Calibri" w:eastAsia="Arial" w:hAnsi="Calibri" w:cs="Calibri"/>
              </w:rPr>
            </w:pPr>
          </w:p>
        </w:tc>
      </w:tr>
      <w:tr w:rsidR="00F01DB3" w:rsidRPr="00D97AAD" w14:paraId="21ABDF66" w14:textId="77777777" w:rsidTr="00556FC9">
        <w:trPr>
          <w:trHeight w:val="377"/>
        </w:trPr>
        <w:tc>
          <w:tcPr>
            <w:tcW w:w="4395" w:type="dxa"/>
            <w:shd w:val="clear" w:color="auto" w:fill="DDD9C3"/>
            <w:vAlign w:val="center"/>
          </w:tcPr>
          <w:p w14:paraId="698425D4" w14:textId="77777777" w:rsidR="00F01DB3" w:rsidRPr="009905F6" w:rsidRDefault="00F01DB3" w:rsidP="00556FC9">
            <w:pPr>
              <w:rPr>
                <w:rFonts w:ascii="Calibri" w:eastAsia="Arial" w:hAnsi="Calibri" w:cs="Calibri"/>
                <w:b/>
              </w:rPr>
            </w:pPr>
            <w:r w:rsidRPr="009905F6">
              <w:rPr>
                <w:rFonts w:ascii="Calibri" w:eastAsia="Arial" w:hAnsi="Calibri" w:cs="Calibri"/>
                <w:b/>
              </w:rPr>
              <w:t>2. Rodzaj zadania publicznego</w:t>
            </w:r>
            <w:r w:rsidRPr="009905F6">
              <w:rPr>
                <w:rStyle w:val="Odwoanieprzypisudolnego"/>
                <w:rFonts w:ascii="Calibri" w:eastAsia="Arial" w:hAnsi="Calibri" w:cs="Calibri"/>
              </w:rPr>
              <w:footnoteReference w:id="4"/>
            </w:r>
            <w:r w:rsidRPr="009905F6">
              <w:rPr>
                <w:rFonts w:ascii="Calibri" w:eastAsia="Arial" w:hAnsi="Calibri" w:cs="Calibri"/>
                <w:vertAlign w:val="superscript"/>
              </w:rPr>
              <w:t>)</w:t>
            </w:r>
          </w:p>
        </w:tc>
        <w:tc>
          <w:tcPr>
            <w:tcW w:w="6379" w:type="dxa"/>
            <w:shd w:val="clear" w:color="auto" w:fill="FFFFFF"/>
          </w:tcPr>
          <w:p w14:paraId="0DAC2FA1" w14:textId="77777777" w:rsidR="00F01DB3" w:rsidRPr="009905F6" w:rsidRDefault="00F01DB3" w:rsidP="00556FC9">
            <w:pPr>
              <w:rPr>
                <w:rFonts w:ascii="Calibri" w:eastAsia="Arial" w:hAnsi="Calibri" w:cs="Calibri"/>
              </w:rPr>
            </w:pPr>
          </w:p>
        </w:tc>
      </w:tr>
    </w:tbl>
    <w:p w14:paraId="59A61077" w14:textId="77777777" w:rsidR="00F01DB3" w:rsidRPr="009905F6" w:rsidRDefault="00F01DB3" w:rsidP="00F01DB3">
      <w:pPr>
        <w:jc w:val="both"/>
        <w:rPr>
          <w:rFonts w:ascii="Calibri" w:eastAsia="Arial" w:hAnsi="Calibri" w:cs="Calibri"/>
          <w:b/>
          <w:sz w:val="22"/>
          <w:szCs w:val="22"/>
        </w:rPr>
      </w:pPr>
    </w:p>
    <w:p w14:paraId="52D278DA"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 xml:space="preserve">II. Dane oferenta(-tów) </w:t>
      </w:r>
    </w:p>
    <w:p w14:paraId="6F7311F1" w14:textId="77777777" w:rsidR="00F01DB3" w:rsidRPr="009905F6" w:rsidRDefault="00F01DB3" w:rsidP="00F01DB3">
      <w:pPr>
        <w:widowControl w:val="0"/>
        <w:autoSpaceDE w:val="0"/>
        <w:autoSpaceDN w:val="0"/>
        <w:adjustRightInd w:val="0"/>
        <w:ind w:left="284" w:hanging="284"/>
        <w:jc w:val="both"/>
        <w:rPr>
          <w:rFonts w:ascii="Calibri" w:hAnsi="Calibri" w:cs="Verdana"/>
          <w:i/>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F01DB3" w:rsidRPr="00D97AAD" w14:paraId="69A7C645" w14:textId="77777777" w:rsidTr="00556FC9">
        <w:trPr>
          <w:trHeight w:val="543"/>
        </w:trPr>
        <w:tc>
          <w:tcPr>
            <w:tcW w:w="10774" w:type="dxa"/>
            <w:gridSpan w:val="2"/>
            <w:tcBorders>
              <w:bottom w:val="single" w:sz="4" w:space="0" w:color="auto"/>
            </w:tcBorders>
            <w:shd w:val="clear" w:color="auto" w:fill="DDD9C3"/>
            <w:vAlign w:val="center"/>
          </w:tcPr>
          <w:p w14:paraId="2C844715" w14:textId="77777777" w:rsidR="00F01DB3" w:rsidRPr="009905F6" w:rsidRDefault="00F01DB3" w:rsidP="00556FC9">
            <w:pPr>
              <w:autoSpaceDE w:val="0"/>
              <w:autoSpaceDN w:val="0"/>
              <w:adjustRightInd w:val="0"/>
              <w:ind w:left="317" w:hanging="283"/>
              <w:jc w:val="both"/>
              <w:rPr>
                <w:rFonts w:ascii="Calibri" w:eastAsia="Arial" w:hAnsi="Calibri" w:cs="Calibri"/>
                <w:b/>
              </w:rPr>
            </w:pPr>
            <w:r w:rsidRPr="009905F6">
              <w:rPr>
                <w:rFonts w:ascii="Calibri" w:eastAsia="Arial" w:hAnsi="Calibri" w:cs="Calibri"/>
                <w:b/>
              </w:rPr>
              <w:t>1. Nazwa oferenta(-tów), forma prawna, numer w Krajowym Rejestrze Sądowym lub innej ewidencji, adres siedziby, strona www, adres do korespondencji, adres e-mail, numer telefonu</w:t>
            </w:r>
          </w:p>
        </w:tc>
      </w:tr>
      <w:tr w:rsidR="00F01DB3" w:rsidRPr="00D97AAD" w14:paraId="54C0FD8E" w14:textId="77777777" w:rsidTr="00556FC9">
        <w:trPr>
          <w:trHeight w:val="673"/>
        </w:trPr>
        <w:tc>
          <w:tcPr>
            <w:tcW w:w="10774" w:type="dxa"/>
            <w:gridSpan w:val="2"/>
            <w:shd w:val="clear" w:color="auto" w:fill="FFFFFF"/>
          </w:tcPr>
          <w:p w14:paraId="646E3682" w14:textId="77777777" w:rsidR="00F01DB3" w:rsidRPr="009905F6" w:rsidRDefault="00F01DB3" w:rsidP="00556FC9">
            <w:pPr>
              <w:rPr>
                <w:rFonts w:ascii="Calibri" w:eastAsia="Arial" w:hAnsi="Calibri" w:cs="Calibri"/>
              </w:rPr>
            </w:pPr>
          </w:p>
          <w:p w14:paraId="732DF336" w14:textId="77777777" w:rsidR="00F01DB3" w:rsidRPr="009905F6" w:rsidRDefault="00F01DB3" w:rsidP="00556FC9">
            <w:pPr>
              <w:rPr>
                <w:rFonts w:ascii="Calibri" w:eastAsia="Arial" w:hAnsi="Calibri" w:cs="Calibri"/>
              </w:rPr>
            </w:pPr>
          </w:p>
          <w:p w14:paraId="44D86497" w14:textId="77777777" w:rsidR="00F01DB3" w:rsidRPr="009905F6" w:rsidRDefault="00F01DB3" w:rsidP="00556FC9">
            <w:pPr>
              <w:rPr>
                <w:rFonts w:ascii="Calibri" w:eastAsia="Arial" w:hAnsi="Calibri" w:cs="Calibri"/>
              </w:rPr>
            </w:pPr>
          </w:p>
          <w:p w14:paraId="3C97C601" w14:textId="77777777" w:rsidR="00F01DB3" w:rsidRPr="009905F6" w:rsidRDefault="00F01DB3" w:rsidP="00556FC9">
            <w:pPr>
              <w:rPr>
                <w:rFonts w:ascii="Calibri" w:eastAsia="Arial" w:hAnsi="Calibri" w:cs="Calibri"/>
              </w:rPr>
            </w:pPr>
          </w:p>
          <w:p w14:paraId="2593E357" w14:textId="77777777" w:rsidR="00F01DB3" w:rsidRPr="009905F6" w:rsidRDefault="00F01DB3" w:rsidP="00556FC9">
            <w:pPr>
              <w:rPr>
                <w:rFonts w:ascii="Calibri" w:eastAsia="Arial" w:hAnsi="Calibri" w:cs="Calibri"/>
              </w:rPr>
            </w:pPr>
          </w:p>
          <w:p w14:paraId="35854551" w14:textId="77777777" w:rsidR="00F01DB3" w:rsidRPr="009905F6" w:rsidRDefault="00F01DB3" w:rsidP="00556FC9">
            <w:pPr>
              <w:rPr>
                <w:rFonts w:ascii="Calibri" w:eastAsia="Arial" w:hAnsi="Calibri" w:cs="Calibri"/>
              </w:rPr>
            </w:pPr>
          </w:p>
        </w:tc>
      </w:tr>
      <w:tr w:rsidR="00F01DB3" w:rsidRPr="00D97AAD" w14:paraId="1BAB4872" w14:textId="77777777" w:rsidTr="00556FC9">
        <w:trPr>
          <w:trHeight w:val="993"/>
        </w:trPr>
        <w:tc>
          <w:tcPr>
            <w:tcW w:w="4395" w:type="dxa"/>
            <w:tcBorders>
              <w:top w:val="single" w:sz="4" w:space="0" w:color="auto"/>
              <w:bottom w:val="single" w:sz="4" w:space="0" w:color="auto"/>
            </w:tcBorders>
            <w:shd w:val="clear" w:color="auto" w:fill="DDD9C3"/>
            <w:vAlign w:val="center"/>
          </w:tcPr>
          <w:p w14:paraId="0ACC1538" w14:textId="77777777" w:rsidR="00F01DB3" w:rsidRPr="009905F6" w:rsidRDefault="00F01DB3" w:rsidP="00556FC9">
            <w:pPr>
              <w:ind w:left="176" w:hanging="176"/>
              <w:rPr>
                <w:rFonts w:ascii="Calibri" w:eastAsia="Arial" w:hAnsi="Calibri" w:cs="Calibri"/>
                <w:i/>
                <w:sz w:val="18"/>
                <w:szCs w:val="18"/>
              </w:rPr>
            </w:pPr>
            <w:r w:rsidRPr="009905F6">
              <w:rPr>
                <w:rFonts w:ascii="Calibri" w:eastAsia="Arial" w:hAnsi="Calibri" w:cs="Calibri"/>
                <w:b/>
              </w:rPr>
              <w:t>2. Dane osoby upoważnionej do składania wyjaśnień dotyczących oferty</w:t>
            </w:r>
            <w:r w:rsidRPr="009905F6">
              <w:rPr>
                <w:rFonts w:ascii="Calibri" w:eastAsia="Arial" w:hAnsi="Calibri" w:cs="Calibri"/>
                <w:sz w:val="18"/>
                <w:szCs w:val="18"/>
              </w:rPr>
              <w:t xml:space="preserve"> (np. imię i nazwisko, numer telefonu, adres poczty elektronicznej) </w:t>
            </w:r>
          </w:p>
        </w:tc>
        <w:tc>
          <w:tcPr>
            <w:tcW w:w="6379" w:type="dxa"/>
            <w:shd w:val="clear" w:color="auto" w:fill="FFFFFF"/>
            <w:vAlign w:val="center"/>
          </w:tcPr>
          <w:p w14:paraId="5256B6A5" w14:textId="77777777" w:rsidR="00F01DB3" w:rsidRPr="009905F6" w:rsidRDefault="00F01DB3" w:rsidP="00556FC9">
            <w:pPr>
              <w:rPr>
                <w:rFonts w:ascii="Calibri" w:eastAsia="Arial" w:hAnsi="Calibri" w:cs="Calibri"/>
                <w:sz w:val="18"/>
                <w:szCs w:val="18"/>
              </w:rPr>
            </w:pPr>
          </w:p>
          <w:p w14:paraId="63A9C5B6" w14:textId="77777777" w:rsidR="00F01DB3" w:rsidRPr="009905F6" w:rsidRDefault="00F01DB3" w:rsidP="00556FC9">
            <w:pPr>
              <w:rPr>
                <w:rFonts w:ascii="Calibri" w:eastAsia="Arial" w:hAnsi="Calibri" w:cs="Calibri"/>
                <w:sz w:val="18"/>
                <w:szCs w:val="18"/>
              </w:rPr>
            </w:pPr>
          </w:p>
          <w:p w14:paraId="0312B4EE" w14:textId="77777777" w:rsidR="00F01DB3" w:rsidRPr="009905F6" w:rsidRDefault="00F01DB3" w:rsidP="00556FC9">
            <w:pPr>
              <w:rPr>
                <w:rFonts w:ascii="Calibri" w:eastAsia="Arial" w:hAnsi="Calibri" w:cs="Calibri"/>
                <w:sz w:val="18"/>
                <w:szCs w:val="18"/>
              </w:rPr>
            </w:pPr>
          </w:p>
          <w:p w14:paraId="7FB3D1D1" w14:textId="77777777" w:rsidR="00F01DB3" w:rsidRPr="009905F6" w:rsidRDefault="00F01DB3" w:rsidP="00556FC9">
            <w:pPr>
              <w:rPr>
                <w:rFonts w:ascii="Calibri" w:eastAsia="Arial" w:hAnsi="Calibri" w:cs="Calibri"/>
                <w:sz w:val="18"/>
                <w:szCs w:val="18"/>
              </w:rPr>
            </w:pPr>
          </w:p>
          <w:p w14:paraId="30854A72" w14:textId="77777777" w:rsidR="00F01DB3" w:rsidRPr="009905F6" w:rsidRDefault="00F01DB3" w:rsidP="00556FC9">
            <w:pPr>
              <w:rPr>
                <w:rFonts w:ascii="Calibri" w:eastAsia="Arial" w:hAnsi="Calibri" w:cs="Calibri"/>
                <w:sz w:val="18"/>
                <w:szCs w:val="18"/>
              </w:rPr>
            </w:pPr>
          </w:p>
          <w:p w14:paraId="0485CA37" w14:textId="77777777" w:rsidR="00F01DB3" w:rsidRPr="009905F6" w:rsidRDefault="00F01DB3" w:rsidP="00556FC9">
            <w:pPr>
              <w:rPr>
                <w:rFonts w:ascii="Calibri" w:eastAsia="Arial" w:hAnsi="Calibri" w:cs="Calibri"/>
                <w:sz w:val="18"/>
                <w:szCs w:val="18"/>
              </w:rPr>
            </w:pPr>
          </w:p>
        </w:tc>
      </w:tr>
    </w:tbl>
    <w:p w14:paraId="1506F431"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p>
    <w:p w14:paraId="46D2A6CF"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III. Opis zadania</w:t>
      </w:r>
    </w:p>
    <w:p w14:paraId="1A563715"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649"/>
        <w:gridCol w:w="2079"/>
        <w:gridCol w:w="1117"/>
        <w:gridCol w:w="521"/>
        <w:gridCol w:w="600"/>
        <w:gridCol w:w="676"/>
        <w:gridCol w:w="971"/>
        <w:gridCol w:w="199"/>
        <w:gridCol w:w="814"/>
        <w:gridCol w:w="328"/>
        <w:gridCol w:w="948"/>
        <w:gridCol w:w="1872"/>
      </w:tblGrid>
      <w:tr w:rsidR="00F01DB3" w:rsidRPr="00D97AAD" w14:paraId="7E3BE80A" w14:textId="77777777" w:rsidTr="00556FC9">
        <w:trPr>
          <w:trHeight w:val="377"/>
        </w:trPr>
        <w:tc>
          <w:tcPr>
            <w:tcW w:w="4366" w:type="dxa"/>
            <w:gridSpan w:val="4"/>
            <w:shd w:val="clear" w:color="auto" w:fill="DDD9C3"/>
            <w:vAlign w:val="center"/>
          </w:tcPr>
          <w:p w14:paraId="788BD8F9" w14:textId="77777777" w:rsidR="00F01DB3" w:rsidRPr="009905F6" w:rsidRDefault="00F01DB3" w:rsidP="00556FC9">
            <w:pPr>
              <w:rPr>
                <w:rFonts w:ascii="Calibri" w:eastAsia="Arial" w:hAnsi="Calibri" w:cs="Calibri"/>
                <w:b/>
              </w:rPr>
            </w:pPr>
            <w:r w:rsidRPr="009905F6">
              <w:rPr>
                <w:rFonts w:ascii="Calibri" w:eastAsia="Arial" w:hAnsi="Calibri" w:cs="Calibri"/>
                <w:b/>
              </w:rPr>
              <w:t>1. Tytuł zadania publicznego</w:t>
            </w:r>
          </w:p>
        </w:tc>
        <w:tc>
          <w:tcPr>
            <w:tcW w:w="6408" w:type="dxa"/>
            <w:gridSpan w:val="8"/>
            <w:shd w:val="clear" w:color="auto" w:fill="FFFFFF"/>
          </w:tcPr>
          <w:p w14:paraId="280FB913" w14:textId="77777777" w:rsidR="00F01DB3" w:rsidRPr="009905F6" w:rsidRDefault="00F01DB3" w:rsidP="00556FC9">
            <w:pPr>
              <w:rPr>
                <w:rFonts w:ascii="Calibri" w:eastAsia="Arial" w:hAnsi="Calibri" w:cs="Calibri"/>
              </w:rPr>
            </w:pPr>
          </w:p>
        </w:tc>
      </w:tr>
      <w:tr w:rsidR="00F01DB3" w:rsidRPr="00D97AAD" w14:paraId="79DA07ED" w14:textId="77777777" w:rsidTr="00556FC9">
        <w:trPr>
          <w:trHeight w:val="377"/>
        </w:trPr>
        <w:tc>
          <w:tcPr>
            <w:tcW w:w="4366" w:type="dxa"/>
            <w:gridSpan w:val="4"/>
            <w:tcBorders>
              <w:bottom w:val="single" w:sz="4" w:space="0" w:color="auto"/>
            </w:tcBorders>
            <w:shd w:val="clear" w:color="auto" w:fill="DDD9C3"/>
            <w:vAlign w:val="center"/>
          </w:tcPr>
          <w:p w14:paraId="5B41B52D" w14:textId="77777777" w:rsidR="00F01DB3" w:rsidRPr="009905F6" w:rsidRDefault="00F01DB3" w:rsidP="00556FC9">
            <w:pPr>
              <w:rPr>
                <w:rFonts w:ascii="Calibri" w:eastAsia="Arial" w:hAnsi="Calibri" w:cs="Calibri"/>
                <w:b/>
              </w:rPr>
            </w:pPr>
            <w:r w:rsidRPr="009905F6">
              <w:rPr>
                <w:rFonts w:ascii="Calibri" w:eastAsia="Arial" w:hAnsi="Calibri" w:cs="Calibri"/>
                <w:b/>
              </w:rPr>
              <w:lastRenderedPageBreak/>
              <w:t>2. Termin realizacji zadania publicznego</w:t>
            </w:r>
          </w:p>
        </w:tc>
        <w:tc>
          <w:tcPr>
            <w:tcW w:w="1276" w:type="dxa"/>
            <w:gridSpan w:val="2"/>
            <w:tcBorders>
              <w:bottom w:val="single" w:sz="4" w:space="0" w:color="auto"/>
            </w:tcBorders>
            <w:shd w:val="clear" w:color="auto" w:fill="DDD9C3"/>
          </w:tcPr>
          <w:p w14:paraId="02D06EC5" w14:textId="77777777" w:rsidR="00F01DB3" w:rsidRPr="009905F6" w:rsidRDefault="00F01DB3" w:rsidP="00556FC9">
            <w:pPr>
              <w:rPr>
                <w:rFonts w:ascii="Calibri" w:eastAsia="Arial" w:hAnsi="Calibri" w:cs="Calibri"/>
              </w:rPr>
            </w:pPr>
            <w:r w:rsidRPr="009905F6">
              <w:rPr>
                <w:rFonts w:ascii="Calibri" w:eastAsia="Arial" w:hAnsi="Calibri" w:cs="Calibri"/>
              </w:rPr>
              <w:t>Data rozpoczęcia</w:t>
            </w:r>
          </w:p>
        </w:tc>
        <w:tc>
          <w:tcPr>
            <w:tcW w:w="1984" w:type="dxa"/>
            <w:gridSpan w:val="3"/>
            <w:tcBorders>
              <w:bottom w:val="single" w:sz="4" w:space="0" w:color="auto"/>
            </w:tcBorders>
            <w:shd w:val="clear" w:color="auto" w:fill="FFFFFF"/>
          </w:tcPr>
          <w:p w14:paraId="113632DE" w14:textId="77777777" w:rsidR="00F01DB3" w:rsidRPr="009905F6" w:rsidRDefault="00F01DB3" w:rsidP="00556FC9">
            <w:pPr>
              <w:rPr>
                <w:rFonts w:ascii="Calibri" w:eastAsia="Arial" w:hAnsi="Calibri" w:cs="Calibri"/>
              </w:rPr>
            </w:pPr>
          </w:p>
        </w:tc>
        <w:tc>
          <w:tcPr>
            <w:tcW w:w="1276" w:type="dxa"/>
            <w:gridSpan w:val="2"/>
            <w:tcBorders>
              <w:bottom w:val="single" w:sz="4" w:space="0" w:color="auto"/>
            </w:tcBorders>
            <w:shd w:val="clear" w:color="auto" w:fill="DDD9C3"/>
          </w:tcPr>
          <w:p w14:paraId="674A2413" w14:textId="77777777" w:rsidR="00F01DB3" w:rsidRPr="009905F6" w:rsidRDefault="00F01DB3" w:rsidP="00556FC9">
            <w:pPr>
              <w:rPr>
                <w:rFonts w:ascii="Calibri" w:eastAsia="Arial" w:hAnsi="Calibri" w:cs="Calibri"/>
              </w:rPr>
            </w:pPr>
            <w:r w:rsidRPr="009905F6">
              <w:rPr>
                <w:rFonts w:ascii="Calibri" w:eastAsia="Arial" w:hAnsi="Calibri" w:cs="Calibri"/>
              </w:rPr>
              <w:t xml:space="preserve">Data </w:t>
            </w:r>
          </w:p>
          <w:p w14:paraId="2256CAF1" w14:textId="77777777" w:rsidR="00F01DB3" w:rsidRPr="009905F6" w:rsidRDefault="00F01DB3" w:rsidP="00556FC9">
            <w:pPr>
              <w:rPr>
                <w:rFonts w:ascii="Calibri" w:eastAsia="Arial" w:hAnsi="Calibri" w:cs="Calibri"/>
              </w:rPr>
            </w:pPr>
            <w:r w:rsidRPr="009905F6">
              <w:rPr>
                <w:rFonts w:ascii="Calibri" w:eastAsia="Arial" w:hAnsi="Calibri" w:cs="Calibri"/>
              </w:rPr>
              <w:t>zakończenia</w:t>
            </w:r>
          </w:p>
        </w:tc>
        <w:tc>
          <w:tcPr>
            <w:tcW w:w="1872" w:type="dxa"/>
            <w:tcBorders>
              <w:bottom w:val="single" w:sz="4" w:space="0" w:color="auto"/>
            </w:tcBorders>
            <w:shd w:val="clear" w:color="auto" w:fill="FFFFFF"/>
          </w:tcPr>
          <w:p w14:paraId="76B43173" w14:textId="77777777" w:rsidR="00F01DB3" w:rsidRPr="009905F6" w:rsidRDefault="00F01DB3" w:rsidP="00556FC9">
            <w:pPr>
              <w:rPr>
                <w:rFonts w:ascii="Calibri" w:eastAsia="Arial" w:hAnsi="Calibri" w:cs="Calibri"/>
              </w:rPr>
            </w:pPr>
          </w:p>
        </w:tc>
      </w:tr>
      <w:tr w:rsidR="00F01DB3" w:rsidRPr="00D97AAD" w14:paraId="0D14FE6E" w14:textId="77777777" w:rsidTr="00556FC9">
        <w:tblPrEx>
          <w:shd w:val="clear" w:color="auto" w:fill="auto"/>
        </w:tblPrEx>
        <w:trPr>
          <w:trHeight w:val="316"/>
        </w:trPr>
        <w:tc>
          <w:tcPr>
            <w:tcW w:w="10774" w:type="dxa"/>
            <w:gridSpan w:val="12"/>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3C6F18BE" w14:textId="77777777" w:rsidR="00F01DB3" w:rsidRPr="009905F6" w:rsidRDefault="00F01DB3" w:rsidP="00556FC9">
            <w:pPr>
              <w:widowControl w:val="0"/>
              <w:autoSpaceDE w:val="0"/>
              <w:autoSpaceDN w:val="0"/>
              <w:adjustRightInd w:val="0"/>
              <w:ind w:left="142"/>
              <w:jc w:val="both"/>
              <w:rPr>
                <w:rFonts w:ascii="Calibri" w:eastAsia="Arial" w:hAnsi="Calibri" w:cs="Calibri"/>
                <w:b/>
                <w:bCs/>
                <w:vertAlign w:val="superscript"/>
              </w:rPr>
            </w:pPr>
            <w:r w:rsidRPr="009905F6">
              <w:rPr>
                <w:rFonts w:ascii="Calibri" w:eastAsia="Arial" w:hAnsi="Calibri" w:cs="Calibri"/>
                <w:b/>
                <w:bCs/>
              </w:rPr>
              <w:t xml:space="preserve">3. Syntetyczny opis zadania </w:t>
            </w:r>
            <w:r w:rsidRPr="009905F6">
              <w:rPr>
                <w:rFonts w:ascii="Calibri" w:eastAsia="Arial" w:hAnsi="Calibri" w:cs="Calibri"/>
                <w:bCs/>
              </w:rPr>
              <w:t>(należy wskazać i opisać: miejsce realizacji zadania, grupę docelową, sposób rozwiązywania jej problemów/zaspokajania potrzeb, komplementarność z innymi działaniami podejmowanymi przez organizację lub inne podmioty)</w:t>
            </w:r>
          </w:p>
        </w:tc>
      </w:tr>
      <w:tr w:rsidR="00F01DB3" w:rsidRPr="00D97AAD" w14:paraId="5DB5BBC5" w14:textId="77777777" w:rsidTr="00556FC9">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7971676C" w14:textId="77777777" w:rsidR="00F01DB3" w:rsidRPr="009905F6" w:rsidRDefault="00F01DB3" w:rsidP="00556FC9">
            <w:pPr>
              <w:spacing w:line="360" w:lineRule="auto"/>
              <w:jc w:val="both"/>
              <w:rPr>
                <w:rFonts w:ascii="Calibri" w:hAnsi="Calibri" w:cs="Calibri"/>
                <w:sz w:val="22"/>
                <w:szCs w:val="22"/>
              </w:rPr>
            </w:pPr>
          </w:p>
          <w:p w14:paraId="0E99938C" w14:textId="77777777" w:rsidR="00F01DB3" w:rsidRPr="009905F6" w:rsidRDefault="00F01DB3" w:rsidP="00556FC9">
            <w:pPr>
              <w:spacing w:line="360" w:lineRule="auto"/>
              <w:jc w:val="both"/>
              <w:rPr>
                <w:rFonts w:ascii="Calibri" w:hAnsi="Calibri" w:cs="Calibri"/>
                <w:sz w:val="22"/>
                <w:szCs w:val="22"/>
              </w:rPr>
            </w:pPr>
          </w:p>
          <w:p w14:paraId="34BE1855" w14:textId="77777777" w:rsidR="00F01DB3" w:rsidRPr="009905F6" w:rsidRDefault="00F01DB3" w:rsidP="00556FC9">
            <w:pPr>
              <w:spacing w:line="360" w:lineRule="auto"/>
              <w:jc w:val="both"/>
              <w:rPr>
                <w:rFonts w:ascii="Calibri" w:hAnsi="Calibri" w:cs="Calibri"/>
                <w:sz w:val="22"/>
                <w:szCs w:val="22"/>
              </w:rPr>
            </w:pPr>
          </w:p>
          <w:p w14:paraId="7BB850BD" w14:textId="77777777" w:rsidR="00F01DB3" w:rsidRPr="009905F6" w:rsidRDefault="00F01DB3" w:rsidP="00556FC9">
            <w:pPr>
              <w:spacing w:line="360" w:lineRule="auto"/>
              <w:jc w:val="both"/>
              <w:rPr>
                <w:rFonts w:ascii="Calibri" w:hAnsi="Calibri" w:cs="Calibri"/>
                <w:sz w:val="22"/>
                <w:szCs w:val="22"/>
              </w:rPr>
            </w:pPr>
          </w:p>
          <w:p w14:paraId="68FE5706" w14:textId="77777777" w:rsidR="00F01DB3" w:rsidRPr="009905F6" w:rsidRDefault="00F01DB3" w:rsidP="00556FC9">
            <w:pPr>
              <w:spacing w:line="360" w:lineRule="auto"/>
              <w:jc w:val="both"/>
              <w:rPr>
                <w:rFonts w:ascii="Calibri" w:hAnsi="Calibri" w:cs="Calibri"/>
                <w:sz w:val="22"/>
                <w:szCs w:val="22"/>
              </w:rPr>
            </w:pPr>
          </w:p>
          <w:p w14:paraId="005D5E78" w14:textId="77777777" w:rsidR="00F01DB3" w:rsidRPr="009905F6" w:rsidRDefault="00F01DB3" w:rsidP="00556FC9">
            <w:pPr>
              <w:spacing w:line="360" w:lineRule="auto"/>
              <w:jc w:val="both"/>
              <w:rPr>
                <w:rFonts w:ascii="Calibri" w:hAnsi="Calibri" w:cs="Calibri"/>
                <w:sz w:val="22"/>
                <w:szCs w:val="22"/>
              </w:rPr>
            </w:pPr>
          </w:p>
          <w:p w14:paraId="18FDDA8B" w14:textId="77777777" w:rsidR="00F01DB3" w:rsidRPr="009905F6" w:rsidRDefault="00F01DB3" w:rsidP="00556FC9">
            <w:pPr>
              <w:spacing w:line="360" w:lineRule="auto"/>
              <w:jc w:val="both"/>
              <w:rPr>
                <w:rFonts w:ascii="Calibri" w:hAnsi="Calibri" w:cs="Calibri"/>
                <w:sz w:val="22"/>
                <w:szCs w:val="22"/>
              </w:rPr>
            </w:pPr>
          </w:p>
        </w:tc>
      </w:tr>
      <w:tr w:rsidR="00F01DB3" w:rsidRPr="00D97AAD" w14:paraId="00A572D6" w14:textId="77777777" w:rsidTr="00556FC9">
        <w:tblPrEx>
          <w:shd w:val="clear" w:color="auto" w:fill="auto"/>
        </w:tblPrEx>
        <w:trPr>
          <w:trHeight w:val="121"/>
        </w:trPr>
        <w:tc>
          <w:tcPr>
            <w:tcW w:w="10774" w:type="dxa"/>
            <w:gridSpan w:val="12"/>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1FF16265" w14:textId="77777777" w:rsidR="00F01DB3" w:rsidRPr="009905F6" w:rsidRDefault="00F01DB3" w:rsidP="00556FC9">
            <w:pPr>
              <w:rPr>
                <w:rFonts w:ascii="Calibri" w:eastAsia="Arial" w:hAnsi="Calibri" w:cs="Calibri"/>
                <w:b/>
              </w:rPr>
            </w:pPr>
            <w:r w:rsidRPr="009905F6">
              <w:rPr>
                <w:rFonts w:ascii="Calibri" w:eastAsia="Arial" w:hAnsi="Calibri" w:cs="Calibri"/>
                <w:b/>
              </w:rPr>
              <w:t xml:space="preserve">  4. Plan i harmonogram działań na rok ………………. </w:t>
            </w:r>
          </w:p>
          <w:p w14:paraId="0A5882FA" w14:textId="77777777" w:rsidR="00F01DB3" w:rsidRPr="009905F6" w:rsidRDefault="00F01DB3" w:rsidP="00556FC9">
            <w:pPr>
              <w:widowControl w:val="0"/>
              <w:autoSpaceDE w:val="0"/>
              <w:autoSpaceDN w:val="0"/>
              <w:adjustRightInd w:val="0"/>
              <w:ind w:left="176" w:hanging="34"/>
              <w:rPr>
                <w:rFonts w:ascii="Calibri" w:hAnsi="Calibri" w:cs="Calibri"/>
                <w:sz w:val="22"/>
                <w:szCs w:val="22"/>
              </w:rPr>
            </w:pPr>
            <w:r w:rsidRPr="009905F6">
              <w:rPr>
                <w:rFonts w:ascii="Calibri" w:eastAsia="Arial" w:hAnsi="Calibri" w:cs="Calibri"/>
                <w:bCs/>
              </w:rPr>
              <w:t>(należy wymienić i opisać w porządku logicznym wszystkie planowane w ofercie działania oraz określić ich uczestników i miejsce</w:t>
            </w:r>
            <w:r w:rsidRPr="009905F6">
              <w:rPr>
                <w:rFonts w:ascii="Calibri" w:hAnsi="Calibri" w:cs="Calibri"/>
                <w:sz w:val="22"/>
                <w:szCs w:val="22"/>
              </w:rPr>
              <w:t xml:space="preserve"> </w:t>
            </w:r>
            <w:r w:rsidRPr="009905F6">
              <w:rPr>
                <w:rFonts w:ascii="Calibri" w:eastAsia="Arial" w:hAnsi="Calibri" w:cs="Calibri"/>
                <w:bCs/>
              </w:rPr>
              <w:t>ich realizacji)</w:t>
            </w:r>
          </w:p>
        </w:tc>
      </w:tr>
      <w:tr w:rsidR="00F01DB3" w:rsidRPr="00D97AAD" w14:paraId="1B769E2E"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2"/>
        </w:trPr>
        <w:tc>
          <w:tcPr>
            <w:tcW w:w="649" w:type="dxa"/>
            <w:tcBorders>
              <w:top w:val="single" w:sz="4" w:space="0" w:color="auto"/>
              <w:left w:val="single" w:sz="6" w:space="0" w:color="auto"/>
              <w:right w:val="single" w:sz="4" w:space="0" w:color="auto"/>
            </w:tcBorders>
            <w:shd w:val="clear" w:color="auto" w:fill="DDD9C3"/>
          </w:tcPr>
          <w:p w14:paraId="66333031" w14:textId="77777777" w:rsidR="00F01DB3" w:rsidRPr="009905F6" w:rsidRDefault="00F01DB3" w:rsidP="00556FC9">
            <w:pPr>
              <w:rPr>
                <w:rFonts w:ascii="Calibri" w:hAnsi="Calibri" w:cs="Calibri"/>
                <w:b/>
                <w:sz w:val="22"/>
                <w:szCs w:val="22"/>
              </w:rPr>
            </w:pPr>
          </w:p>
        </w:tc>
        <w:tc>
          <w:tcPr>
            <w:tcW w:w="2079" w:type="dxa"/>
            <w:vMerge w:val="restart"/>
            <w:tcBorders>
              <w:top w:val="single" w:sz="4" w:space="0" w:color="auto"/>
              <w:left w:val="single" w:sz="4" w:space="0" w:color="auto"/>
              <w:right w:val="single" w:sz="4" w:space="0" w:color="auto"/>
            </w:tcBorders>
            <w:shd w:val="clear" w:color="auto" w:fill="DDD9C3"/>
            <w:vAlign w:val="center"/>
          </w:tcPr>
          <w:p w14:paraId="54CCA756" w14:textId="77777777" w:rsidR="00F01DB3" w:rsidRPr="009905F6" w:rsidRDefault="00F01DB3" w:rsidP="00556FC9">
            <w:pPr>
              <w:jc w:val="center"/>
              <w:rPr>
                <w:rFonts w:ascii="Calibri" w:hAnsi="Calibri" w:cs="Calibri"/>
                <w:b/>
                <w:sz w:val="22"/>
                <w:szCs w:val="22"/>
              </w:rPr>
            </w:pPr>
            <w:r w:rsidRPr="009905F6">
              <w:rPr>
                <w:rFonts w:ascii="Calibri" w:hAnsi="Calibri" w:cs="Calibri"/>
                <w:b/>
                <w:bCs/>
              </w:rPr>
              <w:t>Nazwa działania</w:t>
            </w:r>
          </w:p>
        </w:tc>
        <w:tc>
          <w:tcPr>
            <w:tcW w:w="2238" w:type="dxa"/>
            <w:gridSpan w:val="3"/>
            <w:vMerge w:val="restart"/>
            <w:tcBorders>
              <w:top w:val="single" w:sz="4" w:space="0" w:color="auto"/>
              <w:left w:val="single" w:sz="4" w:space="0" w:color="auto"/>
              <w:right w:val="single" w:sz="4" w:space="0" w:color="auto"/>
            </w:tcBorders>
            <w:shd w:val="clear" w:color="auto" w:fill="DDD9C3"/>
            <w:vAlign w:val="center"/>
          </w:tcPr>
          <w:p w14:paraId="4A3C63E3" w14:textId="77777777" w:rsidR="00F01DB3" w:rsidRPr="009905F6" w:rsidRDefault="00F01DB3" w:rsidP="00556FC9">
            <w:pPr>
              <w:jc w:val="center"/>
              <w:rPr>
                <w:rFonts w:ascii="Calibri" w:hAnsi="Calibri" w:cs="Calibri"/>
                <w:b/>
                <w:sz w:val="22"/>
                <w:szCs w:val="22"/>
              </w:rPr>
            </w:pPr>
            <w:r w:rsidRPr="009905F6">
              <w:rPr>
                <w:rFonts w:ascii="Calibri" w:hAnsi="Calibri" w:cs="Calibri"/>
                <w:b/>
                <w:bCs/>
              </w:rPr>
              <w:t>Opis</w:t>
            </w:r>
          </w:p>
        </w:tc>
        <w:tc>
          <w:tcPr>
            <w:tcW w:w="1846" w:type="dxa"/>
            <w:gridSpan w:val="3"/>
            <w:tcBorders>
              <w:top w:val="single" w:sz="4" w:space="0" w:color="auto"/>
              <w:left w:val="single" w:sz="4" w:space="0" w:color="auto"/>
              <w:right w:val="single" w:sz="4" w:space="0" w:color="auto"/>
            </w:tcBorders>
            <w:shd w:val="clear" w:color="auto" w:fill="DDD9C3"/>
          </w:tcPr>
          <w:p w14:paraId="09D0C68C" w14:textId="77777777" w:rsidR="00F01DB3" w:rsidRPr="009905F6" w:rsidRDefault="00F01DB3" w:rsidP="00556FC9">
            <w:pPr>
              <w:jc w:val="center"/>
              <w:rPr>
                <w:rFonts w:ascii="Calibri" w:hAnsi="Calibri" w:cs="Calibri"/>
                <w:b/>
                <w:szCs w:val="22"/>
              </w:rPr>
            </w:pPr>
          </w:p>
        </w:tc>
        <w:tc>
          <w:tcPr>
            <w:tcW w:w="1142" w:type="dxa"/>
            <w:gridSpan w:val="2"/>
            <w:vMerge w:val="restart"/>
            <w:tcBorders>
              <w:top w:val="single" w:sz="4" w:space="0" w:color="auto"/>
              <w:left w:val="single" w:sz="4" w:space="0" w:color="auto"/>
              <w:right w:val="single" w:sz="6" w:space="0" w:color="auto"/>
            </w:tcBorders>
            <w:shd w:val="clear" w:color="auto" w:fill="DDD9C3"/>
            <w:vAlign w:val="center"/>
          </w:tcPr>
          <w:p w14:paraId="295D9C7D" w14:textId="77777777" w:rsidR="00F01DB3" w:rsidRPr="009905F6" w:rsidRDefault="00F01DB3" w:rsidP="00556FC9">
            <w:pPr>
              <w:jc w:val="center"/>
              <w:rPr>
                <w:rFonts w:ascii="Calibri" w:hAnsi="Calibri" w:cs="Calibri"/>
                <w:b/>
                <w:sz w:val="22"/>
                <w:szCs w:val="22"/>
                <w:vertAlign w:val="superscript"/>
              </w:rPr>
            </w:pPr>
            <w:r w:rsidRPr="009905F6">
              <w:rPr>
                <w:rFonts w:ascii="Calibri" w:hAnsi="Calibri" w:cs="Calibri"/>
                <w:b/>
                <w:bCs/>
              </w:rPr>
              <w:t>Planowany termin realizacji</w:t>
            </w:r>
            <w:r w:rsidRPr="009905F6">
              <w:rPr>
                <w:rFonts w:ascii="Calibri" w:hAnsi="Calibri" w:cs="Calibri"/>
                <w:b/>
                <w:szCs w:val="22"/>
              </w:rPr>
              <w:t xml:space="preserve"> </w:t>
            </w:r>
          </w:p>
        </w:tc>
        <w:tc>
          <w:tcPr>
            <w:tcW w:w="2820" w:type="dxa"/>
            <w:gridSpan w:val="2"/>
            <w:vMerge w:val="restart"/>
            <w:tcBorders>
              <w:top w:val="single" w:sz="4" w:space="0" w:color="auto"/>
              <w:left w:val="single" w:sz="4" w:space="0" w:color="auto"/>
              <w:right w:val="single" w:sz="6" w:space="0" w:color="auto"/>
            </w:tcBorders>
            <w:shd w:val="clear" w:color="auto" w:fill="DDD9C3"/>
          </w:tcPr>
          <w:p w14:paraId="074920A9" w14:textId="77777777" w:rsidR="00F01DB3" w:rsidRPr="009905F6" w:rsidRDefault="00F01DB3" w:rsidP="00556FC9">
            <w:pPr>
              <w:jc w:val="center"/>
              <w:rPr>
                <w:rFonts w:ascii="Calibri" w:hAnsi="Calibri" w:cs="Calibri"/>
                <w:b/>
                <w:szCs w:val="22"/>
              </w:rPr>
            </w:pPr>
            <w:r w:rsidRPr="009905F6">
              <w:rPr>
                <w:rFonts w:ascii="Calibri" w:hAnsi="Calibri" w:cs="Calibri"/>
                <w:b/>
                <w:szCs w:val="22"/>
              </w:rPr>
              <w:t>Zakres działania realizowany przez podmiot niebędący stroną umowy</w:t>
            </w:r>
            <w:r w:rsidRPr="009905F6">
              <w:rPr>
                <w:rStyle w:val="Odwoanieprzypisudolnego"/>
                <w:rFonts w:ascii="Calibri" w:hAnsi="Calibri" w:cs="Calibri"/>
                <w:szCs w:val="22"/>
              </w:rPr>
              <w:footnoteReference w:id="5"/>
            </w:r>
            <w:r w:rsidRPr="009905F6">
              <w:rPr>
                <w:rFonts w:ascii="Calibri" w:hAnsi="Calibri" w:cs="Calibri"/>
                <w:szCs w:val="22"/>
                <w:vertAlign w:val="superscript"/>
              </w:rPr>
              <w:t>)</w:t>
            </w:r>
          </w:p>
        </w:tc>
      </w:tr>
      <w:tr w:rsidR="00F01DB3" w:rsidRPr="00D97AAD" w14:paraId="5B96135C"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cantSplit/>
          <w:trHeight w:val="690"/>
        </w:trPr>
        <w:tc>
          <w:tcPr>
            <w:tcW w:w="649" w:type="dxa"/>
            <w:tcBorders>
              <w:left w:val="single" w:sz="6" w:space="0" w:color="auto"/>
              <w:bottom w:val="single" w:sz="6" w:space="0" w:color="auto"/>
              <w:right w:val="single" w:sz="4" w:space="0" w:color="auto"/>
            </w:tcBorders>
            <w:shd w:val="clear" w:color="auto" w:fill="DDD9C3"/>
          </w:tcPr>
          <w:p w14:paraId="309F19B0" w14:textId="77777777" w:rsidR="00F01DB3" w:rsidRPr="009905F6" w:rsidRDefault="00F01DB3" w:rsidP="00556FC9">
            <w:pPr>
              <w:jc w:val="center"/>
              <w:rPr>
                <w:rFonts w:ascii="Calibri" w:hAnsi="Calibri" w:cs="Calibri"/>
                <w:b/>
                <w:bCs/>
              </w:rPr>
            </w:pPr>
            <w:r w:rsidRPr="009905F6">
              <w:rPr>
                <w:rFonts w:ascii="Calibri" w:hAnsi="Calibri" w:cs="Calibri"/>
                <w:b/>
                <w:bCs/>
              </w:rPr>
              <w:t>Lp.</w:t>
            </w:r>
          </w:p>
        </w:tc>
        <w:tc>
          <w:tcPr>
            <w:tcW w:w="2079" w:type="dxa"/>
            <w:vMerge/>
            <w:tcBorders>
              <w:left w:val="single" w:sz="4" w:space="0" w:color="auto"/>
              <w:bottom w:val="single" w:sz="6" w:space="0" w:color="auto"/>
              <w:right w:val="single" w:sz="4" w:space="0" w:color="auto"/>
            </w:tcBorders>
            <w:shd w:val="clear" w:color="auto" w:fill="DDD9C3"/>
            <w:vAlign w:val="center"/>
          </w:tcPr>
          <w:p w14:paraId="62A939A5" w14:textId="77777777" w:rsidR="00F01DB3" w:rsidRPr="009905F6" w:rsidRDefault="00F01DB3" w:rsidP="00556FC9">
            <w:pPr>
              <w:jc w:val="center"/>
              <w:rPr>
                <w:rFonts w:ascii="Calibri" w:hAnsi="Calibri" w:cs="Calibri"/>
                <w:b/>
                <w:bCs/>
                <w:sz w:val="22"/>
                <w:szCs w:val="22"/>
              </w:rPr>
            </w:pPr>
          </w:p>
        </w:tc>
        <w:tc>
          <w:tcPr>
            <w:tcW w:w="2238" w:type="dxa"/>
            <w:gridSpan w:val="3"/>
            <w:vMerge/>
            <w:tcBorders>
              <w:left w:val="single" w:sz="4" w:space="0" w:color="auto"/>
              <w:bottom w:val="single" w:sz="6" w:space="0" w:color="auto"/>
              <w:right w:val="single" w:sz="4" w:space="0" w:color="auto"/>
            </w:tcBorders>
            <w:shd w:val="clear" w:color="auto" w:fill="DDD9C3"/>
            <w:vAlign w:val="center"/>
          </w:tcPr>
          <w:p w14:paraId="11155E70" w14:textId="77777777" w:rsidR="00F01DB3" w:rsidRPr="009905F6" w:rsidRDefault="00F01DB3" w:rsidP="00556FC9">
            <w:pPr>
              <w:jc w:val="center"/>
              <w:rPr>
                <w:rFonts w:ascii="Calibri" w:hAnsi="Calibri" w:cs="Calibri"/>
                <w:b/>
                <w:bCs/>
                <w:sz w:val="22"/>
                <w:szCs w:val="22"/>
              </w:rPr>
            </w:pPr>
          </w:p>
        </w:tc>
        <w:tc>
          <w:tcPr>
            <w:tcW w:w="1846" w:type="dxa"/>
            <w:gridSpan w:val="3"/>
            <w:tcBorders>
              <w:left w:val="single" w:sz="4" w:space="0" w:color="auto"/>
              <w:bottom w:val="single" w:sz="6" w:space="0" w:color="auto"/>
              <w:right w:val="single" w:sz="4" w:space="0" w:color="auto"/>
            </w:tcBorders>
            <w:shd w:val="clear" w:color="auto" w:fill="DDD9C3"/>
          </w:tcPr>
          <w:p w14:paraId="7BD4ACF3" w14:textId="77777777" w:rsidR="00F01DB3" w:rsidRPr="009905F6" w:rsidRDefault="00F01DB3" w:rsidP="00556FC9">
            <w:pPr>
              <w:jc w:val="center"/>
              <w:rPr>
                <w:rFonts w:ascii="Calibri" w:hAnsi="Calibri" w:cs="Calibri"/>
                <w:b/>
                <w:sz w:val="22"/>
                <w:szCs w:val="22"/>
              </w:rPr>
            </w:pPr>
            <w:r w:rsidRPr="009905F6">
              <w:rPr>
                <w:rFonts w:ascii="Calibri" w:hAnsi="Calibri" w:cs="Calibri"/>
                <w:b/>
                <w:bCs/>
              </w:rPr>
              <w:t>Grupa docelowa</w:t>
            </w:r>
          </w:p>
        </w:tc>
        <w:tc>
          <w:tcPr>
            <w:tcW w:w="1142" w:type="dxa"/>
            <w:gridSpan w:val="2"/>
            <w:vMerge/>
            <w:tcBorders>
              <w:left w:val="single" w:sz="4" w:space="0" w:color="auto"/>
              <w:bottom w:val="single" w:sz="6" w:space="0" w:color="auto"/>
              <w:right w:val="single" w:sz="6" w:space="0" w:color="auto"/>
            </w:tcBorders>
            <w:shd w:val="clear" w:color="auto" w:fill="DDD9C3"/>
          </w:tcPr>
          <w:p w14:paraId="28FBE44F" w14:textId="77777777" w:rsidR="00F01DB3" w:rsidRPr="009905F6" w:rsidRDefault="00F01DB3" w:rsidP="00556FC9">
            <w:pPr>
              <w:rPr>
                <w:rFonts w:ascii="Calibri" w:hAnsi="Calibri" w:cs="Calibri"/>
                <w:b/>
                <w:sz w:val="22"/>
                <w:szCs w:val="22"/>
              </w:rPr>
            </w:pPr>
          </w:p>
        </w:tc>
        <w:tc>
          <w:tcPr>
            <w:tcW w:w="2820" w:type="dxa"/>
            <w:gridSpan w:val="2"/>
            <w:vMerge/>
            <w:tcBorders>
              <w:left w:val="single" w:sz="4" w:space="0" w:color="auto"/>
              <w:bottom w:val="single" w:sz="6" w:space="0" w:color="auto"/>
              <w:right w:val="single" w:sz="6" w:space="0" w:color="auto"/>
            </w:tcBorders>
            <w:shd w:val="clear" w:color="auto" w:fill="DDD9C3"/>
          </w:tcPr>
          <w:p w14:paraId="62727241" w14:textId="77777777" w:rsidR="00F01DB3" w:rsidRPr="009905F6" w:rsidRDefault="00F01DB3" w:rsidP="00556FC9">
            <w:pPr>
              <w:rPr>
                <w:rFonts w:ascii="Calibri" w:hAnsi="Calibri" w:cs="Calibri"/>
                <w:b/>
                <w:sz w:val="22"/>
                <w:szCs w:val="22"/>
              </w:rPr>
            </w:pPr>
          </w:p>
        </w:tc>
      </w:tr>
      <w:tr w:rsidR="00F01DB3" w:rsidRPr="00D97AAD" w14:paraId="325B17E2"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c>
          <w:tcPr>
            <w:tcW w:w="649" w:type="dxa"/>
            <w:tcBorders>
              <w:top w:val="single" w:sz="6" w:space="0" w:color="auto"/>
              <w:left w:val="single" w:sz="6" w:space="0" w:color="auto"/>
              <w:bottom w:val="nil"/>
              <w:right w:val="single" w:sz="4" w:space="0" w:color="auto"/>
            </w:tcBorders>
            <w:shd w:val="clear" w:color="auto" w:fill="DDD9C3"/>
          </w:tcPr>
          <w:p w14:paraId="277191E8" w14:textId="77777777" w:rsidR="00F01DB3" w:rsidRPr="009905F6" w:rsidRDefault="00F01DB3" w:rsidP="00556FC9">
            <w:pPr>
              <w:rPr>
                <w:rFonts w:ascii="Calibri" w:hAnsi="Calibri" w:cs="Calibri"/>
                <w:b/>
                <w:sz w:val="22"/>
                <w:szCs w:val="22"/>
              </w:rPr>
            </w:pPr>
          </w:p>
          <w:p w14:paraId="4AF730D2" w14:textId="77777777" w:rsidR="00F01DB3" w:rsidRPr="009905F6" w:rsidRDefault="00F01DB3" w:rsidP="00556FC9">
            <w:pPr>
              <w:rPr>
                <w:rFonts w:ascii="Calibri" w:hAnsi="Calibri" w:cs="Calibri"/>
                <w:b/>
                <w:sz w:val="22"/>
                <w:szCs w:val="22"/>
              </w:rPr>
            </w:pPr>
          </w:p>
        </w:tc>
        <w:tc>
          <w:tcPr>
            <w:tcW w:w="2079" w:type="dxa"/>
            <w:tcBorders>
              <w:top w:val="single" w:sz="6" w:space="0" w:color="auto"/>
              <w:left w:val="single" w:sz="4" w:space="0" w:color="auto"/>
              <w:bottom w:val="nil"/>
              <w:right w:val="single" w:sz="4" w:space="0" w:color="auto"/>
            </w:tcBorders>
          </w:tcPr>
          <w:p w14:paraId="0818C355" w14:textId="77777777" w:rsidR="00F01DB3" w:rsidRPr="009905F6" w:rsidRDefault="00F01DB3" w:rsidP="00556FC9">
            <w:pPr>
              <w:rPr>
                <w:rFonts w:ascii="Calibri" w:hAnsi="Calibri" w:cs="Calibri"/>
                <w:b/>
                <w:sz w:val="22"/>
                <w:szCs w:val="22"/>
              </w:rPr>
            </w:pPr>
          </w:p>
          <w:p w14:paraId="390A3B97" w14:textId="77777777" w:rsidR="00F01DB3" w:rsidRPr="009905F6" w:rsidRDefault="00F01DB3" w:rsidP="00556FC9">
            <w:pPr>
              <w:rPr>
                <w:rFonts w:ascii="Calibri" w:hAnsi="Calibri" w:cs="Calibri"/>
                <w:b/>
                <w:sz w:val="22"/>
                <w:szCs w:val="22"/>
              </w:rPr>
            </w:pPr>
          </w:p>
        </w:tc>
        <w:tc>
          <w:tcPr>
            <w:tcW w:w="2238" w:type="dxa"/>
            <w:gridSpan w:val="3"/>
            <w:tcBorders>
              <w:top w:val="single" w:sz="6" w:space="0" w:color="auto"/>
              <w:left w:val="single" w:sz="4" w:space="0" w:color="auto"/>
              <w:bottom w:val="nil"/>
              <w:right w:val="single" w:sz="6" w:space="0" w:color="auto"/>
            </w:tcBorders>
          </w:tcPr>
          <w:p w14:paraId="589CF409" w14:textId="77777777" w:rsidR="00F01DB3" w:rsidRPr="009905F6" w:rsidRDefault="00F01DB3" w:rsidP="00556FC9">
            <w:pPr>
              <w:rPr>
                <w:rFonts w:ascii="Calibri" w:hAnsi="Calibri" w:cs="Calibri"/>
                <w:b/>
                <w:sz w:val="22"/>
                <w:szCs w:val="22"/>
              </w:rPr>
            </w:pPr>
          </w:p>
          <w:p w14:paraId="184AD17E" w14:textId="77777777" w:rsidR="00F01DB3" w:rsidRPr="009905F6" w:rsidRDefault="00F01DB3" w:rsidP="00556FC9">
            <w:pPr>
              <w:rPr>
                <w:rFonts w:ascii="Calibri" w:hAnsi="Calibri" w:cs="Calibri"/>
                <w:b/>
                <w:sz w:val="22"/>
                <w:szCs w:val="22"/>
              </w:rPr>
            </w:pPr>
          </w:p>
        </w:tc>
        <w:tc>
          <w:tcPr>
            <w:tcW w:w="1846" w:type="dxa"/>
            <w:gridSpan w:val="3"/>
            <w:tcBorders>
              <w:top w:val="single" w:sz="6" w:space="0" w:color="auto"/>
              <w:left w:val="single" w:sz="6" w:space="0" w:color="auto"/>
              <w:right w:val="single" w:sz="6" w:space="0" w:color="auto"/>
            </w:tcBorders>
          </w:tcPr>
          <w:p w14:paraId="0953888C" w14:textId="77777777" w:rsidR="00F01DB3" w:rsidRPr="009905F6" w:rsidRDefault="00F01DB3" w:rsidP="00556FC9">
            <w:pPr>
              <w:rPr>
                <w:rFonts w:ascii="Calibri" w:hAnsi="Calibri" w:cs="Calibri"/>
                <w:b/>
                <w:sz w:val="22"/>
                <w:szCs w:val="22"/>
              </w:rPr>
            </w:pPr>
          </w:p>
        </w:tc>
        <w:tc>
          <w:tcPr>
            <w:tcW w:w="1142" w:type="dxa"/>
            <w:gridSpan w:val="2"/>
            <w:vMerge w:val="restart"/>
            <w:tcBorders>
              <w:top w:val="single" w:sz="6" w:space="0" w:color="auto"/>
              <w:left w:val="single" w:sz="6" w:space="0" w:color="auto"/>
              <w:right w:val="single" w:sz="6" w:space="0" w:color="auto"/>
            </w:tcBorders>
            <w:vAlign w:val="center"/>
          </w:tcPr>
          <w:p w14:paraId="64AA180E" w14:textId="77777777" w:rsidR="00F01DB3" w:rsidRPr="009905F6" w:rsidRDefault="00F01DB3" w:rsidP="00556FC9">
            <w:pPr>
              <w:rPr>
                <w:rFonts w:ascii="Calibri" w:hAnsi="Calibri" w:cs="Calibri"/>
                <w:b/>
                <w:sz w:val="22"/>
                <w:szCs w:val="22"/>
              </w:rPr>
            </w:pPr>
          </w:p>
        </w:tc>
        <w:tc>
          <w:tcPr>
            <w:tcW w:w="2820" w:type="dxa"/>
            <w:gridSpan w:val="2"/>
            <w:tcBorders>
              <w:top w:val="single" w:sz="6" w:space="0" w:color="auto"/>
              <w:left w:val="single" w:sz="6" w:space="0" w:color="auto"/>
              <w:right w:val="single" w:sz="6" w:space="0" w:color="auto"/>
            </w:tcBorders>
          </w:tcPr>
          <w:p w14:paraId="6C69CFF0" w14:textId="77777777" w:rsidR="00F01DB3" w:rsidRPr="009905F6" w:rsidRDefault="00F01DB3" w:rsidP="00556FC9">
            <w:pPr>
              <w:rPr>
                <w:rFonts w:ascii="Calibri" w:hAnsi="Calibri" w:cs="Calibri"/>
                <w:b/>
                <w:sz w:val="22"/>
                <w:szCs w:val="22"/>
              </w:rPr>
            </w:pPr>
          </w:p>
        </w:tc>
      </w:tr>
      <w:tr w:rsidR="00F01DB3" w:rsidRPr="00D97AAD" w14:paraId="512E2E1F"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71"/>
        </w:trPr>
        <w:tc>
          <w:tcPr>
            <w:tcW w:w="649" w:type="dxa"/>
            <w:tcBorders>
              <w:top w:val="nil"/>
              <w:left w:val="single" w:sz="6" w:space="0" w:color="auto"/>
              <w:bottom w:val="single" w:sz="4" w:space="0" w:color="auto"/>
              <w:right w:val="single" w:sz="4" w:space="0" w:color="auto"/>
            </w:tcBorders>
            <w:shd w:val="clear" w:color="auto" w:fill="DDD9C3"/>
            <w:vAlign w:val="center"/>
          </w:tcPr>
          <w:p w14:paraId="6BB00FF1" w14:textId="77777777" w:rsidR="00F01DB3" w:rsidRPr="009905F6" w:rsidRDefault="00F01DB3" w:rsidP="00556FC9">
            <w:pPr>
              <w:rPr>
                <w:rFonts w:ascii="Calibri" w:hAnsi="Calibri" w:cs="Calibri"/>
                <w:b/>
                <w:bCs/>
                <w:sz w:val="22"/>
                <w:szCs w:val="22"/>
              </w:rPr>
            </w:pPr>
          </w:p>
        </w:tc>
        <w:tc>
          <w:tcPr>
            <w:tcW w:w="2079" w:type="dxa"/>
            <w:tcBorders>
              <w:top w:val="nil"/>
              <w:left w:val="single" w:sz="4" w:space="0" w:color="auto"/>
              <w:bottom w:val="single" w:sz="4" w:space="0" w:color="auto"/>
              <w:right w:val="single" w:sz="4" w:space="0" w:color="auto"/>
            </w:tcBorders>
          </w:tcPr>
          <w:p w14:paraId="5C607E65" w14:textId="77777777" w:rsidR="00F01DB3" w:rsidRPr="009905F6" w:rsidRDefault="00F01DB3" w:rsidP="00556FC9">
            <w:pPr>
              <w:rPr>
                <w:rFonts w:ascii="Calibri" w:hAnsi="Calibri" w:cs="Calibri"/>
                <w:b/>
                <w:sz w:val="22"/>
                <w:szCs w:val="22"/>
              </w:rPr>
            </w:pPr>
          </w:p>
        </w:tc>
        <w:tc>
          <w:tcPr>
            <w:tcW w:w="2238" w:type="dxa"/>
            <w:gridSpan w:val="3"/>
            <w:tcBorders>
              <w:top w:val="nil"/>
              <w:left w:val="single" w:sz="4" w:space="0" w:color="auto"/>
              <w:bottom w:val="single" w:sz="4" w:space="0" w:color="auto"/>
              <w:right w:val="single" w:sz="6" w:space="0" w:color="auto"/>
            </w:tcBorders>
          </w:tcPr>
          <w:p w14:paraId="7CDDCD9E" w14:textId="77777777" w:rsidR="00F01DB3" w:rsidRPr="009905F6" w:rsidRDefault="00F01DB3" w:rsidP="00556FC9">
            <w:pPr>
              <w:rPr>
                <w:rFonts w:ascii="Calibri" w:hAnsi="Calibri" w:cs="Calibri"/>
                <w:b/>
                <w:sz w:val="22"/>
                <w:szCs w:val="22"/>
              </w:rPr>
            </w:pPr>
          </w:p>
        </w:tc>
        <w:tc>
          <w:tcPr>
            <w:tcW w:w="1846" w:type="dxa"/>
            <w:gridSpan w:val="3"/>
            <w:tcBorders>
              <w:left w:val="single" w:sz="6" w:space="0" w:color="auto"/>
              <w:bottom w:val="single" w:sz="4" w:space="0" w:color="auto"/>
              <w:right w:val="single" w:sz="6" w:space="0" w:color="auto"/>
            </w:tcBorders>
          </w:tcPr>
          <w:p w14:paraId="642619F0" w14:textId="77777777" w:rsidR="00F01DB3" w:rsidRPr="009905F6" w:rsidRDefault="00F01DB3" w:rsidP="00556FC9">
            <w:pPr>
              <w:jc w:val="center"/>
              <w:rPr>
                <w:rFonts w:ascii="Calibri" w:hAnsi="Calibri" w:cs="Calibri"/>
                <w:b/>
                <w:sz w:val="22"/>
                <w:szCs w:val="22"/>
              </w:rPr>
            </w:pPr>
          </w:p>
        </w:tc>
        <w:tc>
          <w:tcPr>
            <w:tcW w:w="1142" w:type="dxa"/>
            <w:gridSpan w:val="2"/>
            <w:vMerge/>
            <w:tcBorders>
              <w:left w:val="single" w:sz="6" w:space="0" w:color="auto"/>
              <w:bottom w:val="single" w:sz="4" w:space="0" w:color="auto"/>
              <w:right w:val="single" w:sz="6" w:space="0" w:color="auto"/>
            </w:tcBorders>
            <w:vAlign w:val="center"/>
          </w:tcPr>
          <w:p w14:paraId="24BDE9A0" w14:textId="77777777" w:rsidR="00F01DB3" w:rsidRPr="009905F6" w:rsidRDefault="00F01DB3" w:rsidP="00556FC9">
            <w:pPr>
              <w:jc w:val="center"/>
              <w:rPr>
                <w:rFonts w:ascii="Calibri" w:hAnsi="Calibri" w:cs="Calibri"/>
                <w:b/>
                <w:sz w:val="22"/>
                <w:szCs w:val="22"/>
              </w:rPr>
            </w:pPr>
          </w:p>
        </w:tc>
        <w:tc>
          <w:tcPr>
            <w:tcW w:w="2820" w:type="dxa"/>
            <w:gridSpan w:val="2"/>
            <w:tcBorders>
              <w:left w:val="single" w:sz="6" w:space="0" w:color="auto"/>
              <w:bottom w:val="single" w:sz="4" w:space="0" w:color="auto"/>
              <w:right w:val="single" w:sz="6" w:space="0" w:color="auto"/>
            </w:tcBorders>
          </w:tcPr>
          <w:p w14:paraId="24B86602" w14:textId="77777777" w:rsidR="00F01DB3" w:rsidRPr="009905F6" w:rsidRDefault="00F01DB3" w:rsidP="00556FC9">
            <w:pPr>
              <w:jc w:val="center"/>
              <w:rPr>
                <w:rFonts w:ascii="Calibri" w:hAnsi="Calibri" w:cs="Calibri"/>
                <w:b/>
                <w:sz w:val="22"/>
                <w:szCs w:val="22"/>
              </w:rPr>
            </w:pPr>
          </w:p>
        </w:tc>
      </w:tr>
      <w:tr w:rsidR="00F01DB3" w:rsidRPr="00D97AAD" w14:paraId="7E8633D1"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51"/>
        </w:trPr>
        <w:tc>
          <w:tcPr>
            <w:tcW w:w="649" w:type="dxa"/>
            <w:tcBorders>
              <w:top w:val="single" w:sz="4" w:space="0" w:color="auto"/>
              <w:left w:val="single" w:sz="6" w:space="0" w:color="auto"/>
              <w:bottom w:val="nil"/>
              <w:right w:val="single" w:sz="4" w:space="0" w:color="auto"/>
            </w:tcBorders>
            <w:shd w:val="clear" w:color="auto" w:fill="DDD9C3"/>
            <w:vAlign w:val="center"/>
          </w:tcPr>
          <w:p w14:paraId="73AC3B78" w14:textId="77777777" w:rsidR="00F01DB3" w:rsidRPr="009905F6" w:rsidRDefault="00F01DB3" w:rsidP="00556FC9">
            <w:pPr>
              <w:jc w:val="center"/>
              <w:rPr>
                <w:rFonts w:ascii="Calibri" w:hAnsi="Calibri" w:cs="Calibri"/>
                <w:b/>
                <w:bCs/>
                <w:sz w:val="22"/>
                <w:szCs w:val="22"/>
              </w:rPr>
            </w:pPr>
          </w:p>
          <w:p w14:paraId="31724D20" w14:textId="77777777" w:rsidR="00F01DB3" w:rsidRPr="009905F6" w:rsidRDefault="00F01DB3" w:rsidP="00556FC9">
            <w:pPr>
              <w:jc w:val="center"/>
              <w:rPr>
                <w:rFonts w:ascii="Calibri" w:hAnsi="Calibri" w:cs="Calibri"/>
                <w:b/>
                <w:bCs/>
                <w:sz w:val="22"/>
                <w:szCs w:val="22"/>
              </w:rPr>
            </w:pPr>
          </w:p>
        </w:tc>
        <w:tc>
          <w:tcPr>
            <w:tcW w:w="2079" w:type="dxa"/>
            <w:tcBorders>
              <w:top w:val="single" w:sz="4" w:space="0" w:color="auto"/>
              <w:left w:val="single" w:sz="4" w:space="0" w:color="auto"/>
              <w:bottom w:val="nil"/>
              <w:right w:val="single" w:sz="4" w:space="0" w:color="auto"/>
            </w:tcBorders>
          </w:tcPr>
          <w:p w14:paraId="09059913" w14:textId="77777777" w:rsidR="00F01DB3" w:rsidRPr="009905F6" w:rsidRDefault="00F01DB3" w:rsidP="00556FC9">
            <w:pPr>
              <w:rPr>
                <w:rFonts w:ascii="Calibri" w:hAnsi="Calibri" w:cs="Calibri"/>
                <w:b/>
                <w:sz w:val="22"/>
                <w:szCs w:val="22"/>
              </w:rPr>
            </w:pPr>
          </w:p>
          <w:p w14:paraId="36CE1637" w14:textId="77777777" w:rsidR="00F01DB3" w:rsidRPr="009905F6" w:rsidRDefault="00F01DB3" w:rsidP="00556FC9">
            <w:pPr>
              <w:rPr>
                <w:rFonts w:ascii="Calibri" w:hAnsi="Calibri" w:cs="Calibri"/>
                <w:b/>
                <w:sz w:val="22"/>
                <w:szCs w:val="22"/>
              </w:rPr>
            </w:pPr>
          </w:p>
        </w:tc>
        <w:tc>
          <w:tcPr>
            <w:tcW w:w="2238" w:type="dxa"/>
            <w:gridSpan w:val="3"/>
            <w:tcBorders>
              <w:top w:val="single" w:sz="4" w:space="0" w:color="auto"/>
              <w:left w:val="single" w:sz="4" w:space="0" w:color="auto"/>
              <w:bottom w:val="nil"/>
              <w:right w:val="single" w:sz="6" w:space="0" w:color="auto"/>
            </w:tcBorders>
          </w:tcPr>
          <w:p w14:paraId="1B370B2F" w14:textId="77777777" w:rsidR="00F01DB3" w:rsidRPr="009905F6" w:rsidRDefault="00F01DB3" w:rsidP="00556FC9">
            <w:pPr>
              <w:rPr>
                <w:rFonts w:ascii="Calibri" w:hAnsi="Calibri" w:cs="Calibri"/>
                <w:b/>
                <w:sz w:val="22"/>
                <w:szCs w:val="22"/>
              </w:rPr>
            </w:pPr>
          </w:p>
          <w:p w14:paraId="29B4BD54" w14:textId="77777777" w:rsidR="00F01DB3" w:rsidRPr="009905F6" w:rsidRDefault="00F01DB3" w:rsidP="00556FC9">
            <w:pPr>
              <w:rPr>
                <w:rFonts w:ascii="Calibri" w:hAnsi="Calibri" w:cs="Calibri"/>
                <w:b/>
                <w:sz w:val="22"/>
                <w:szCs w:val="22"/>
              </w:rPr>
            </w:pPr>
          </w:p>
        </w:tc>
        <w:tc>
          <w:tcPr>
            <w:tcW w:w="1846" w:type="dxa"/>
            <w:gridSpan w:val="3"/>
            <w:tcBorders>
              <w:top w:val="single" w:sz="4" w:space="0" w:color="auto"/>
              <w:left w:val="single" w:sz="6" w:space="0" w:color="auto"/>
              <w:bottom w:val="nil"/>
              <w:right w:val="single" w:sz="6" w:space="0" w:color="auto"/>
            </w:tcBorders>
          </w:tcPr>
          <w:p w14:paraId="15CFFC49" w14:textId="77777777" w:rsidR="00F01DB3" w:rsidRPr="009905F6" w:rsidRDefault="00F01DB3" w:rsidP="00556FC9">
            <w:pPr>
              <w:jc w:val="center"/>
              <w:rPr>
                <w:rFonts w:ascii="Calibri" w:hAnsi="Calibri" w:cs="Calibri"/>
                <w:b/>
                <w:sz w:val="22"/>
                <w:szCs w:val="22"/>
              </w:rPr>
            </w:pPr>
          </w:p>
        </w:tc>
        <w:tc>
          <w:tcPr>
            <w:tcW w:w="1142" w:type="dxa"/>
            <w:gridSpan w:val="2"/>
            <w:tcBorders>
              <w:top w:val="single" w:sz="4" w:space="0" w:color="auto"/>
              <w:left w:val="single" w:sz="6" w:space="0" w:color="auto"/>
              <w:bottom w:val="nil"/>
              <w:right w:val="single" w:sz="6" w:space="0" w:color="auto"/>
            </w:tcBorders>
            <w:vAlign w:val="center"/>
          </w:tcPr>
          <w:p w14:paraId="670E3BE8" w14:textId="77777777" w:rsidR="00F01DB3" w:rsidRPr="009905F6" w:rsidRDefault="00F01DB3" w:rsidP="00556FC9">
            <w:pPr>
              <w:jc w:val="center"/>
              <w:rPr>
                <w:rFonts w:ascii="Calibri" w:hAnsi="Calibri" w:cs="Calibri"/>
                <w:b/>
                <w:sz w:val="22"/>
                <w:szCs w:val="22"/>
              </w:rPr>
            </w:pPr>
          </w:p>
          <w:p w14:paraId="281D26BF" w14:textId="77777777" w:rsidR="00F01DB3" w:rsidRPr="009905F6" w:rsidRDefault="00F01DB3" w:rsidP="00556FC9">
            <w:pPr>
              <w:jc w:val="center"/>
              <w:rPr>
                <w:rFonts w:ascii="Calibri" w:hAnsi="Calibri" w:cs="Calibri"/>
                <w:b/>
                <w:sz w:val="22"/>
                <w:szCs w:val="22"/>
              </w:rPr>
            </w:pPr>
          </w:p>
        </w:tc>
        <w:tc>
          <w:tcPr>
            <w:tcW w:w="2820" w:type="dxa"/>
            <w:gridSpan w:val="2"/>
            <w:tcBorders>
              <w:top w:val="single" w:sz="4" w:space="0" w:color="auto"/>
              <w:left w:val="single" w:sz="6" w:space="0" w:color="auto"/>
              <w:bottom w:val="nil"/>
              <w:right w:val="single" w:sz="6" w:space="0" w:color="auto"/>
            </w:tcBorders>
          </w:tcPr>
          <w:p w14:paraId="016443B5" w14:textId="77777777" w:rsidR="00F01DB3" w:rsidRPr="009905F6" w:rsidRDefault="00F01DB3" w:rsidP="00556FC9">
            <w:pPr>
              <w:jc w:val="center"/>
              <w:rPr>
                <w:rFonts w:ascii="Calibri" w:hAnsi="Calibri" w:cs="Calibri"/>
                <w:b/>
                <w:sz w:val="22"/>
                <w:szCs w:val="22"/>
              </w:rPr>
            </w:pPr>
          </w:p>
        </w:tc>
      </w:tr>
      <w:tr w:rsidR="00F01DB3" w:rsidRPr="00D97AAD" w14:paraId="4E78463C"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79"/>
        </w:trPr>
        <w:tc>
          <w:tcPr>
            <w:tcW w:w="649" w:type="dxa"/>
            <w:tcBorders>
              <w:top w:val="single" w:sz="4" w:space="0" w:color="auto"/>
              <w:left w:val="single" w:sz="6" w:space="0" w:color="auto"/>
              <w:bottom w:val="nil"/>
              <w:right w:val="single" w:sz="4" w:space="0" w:color="auto"/>
            </w:tcBorders>
            <w:shd w:val="clear" w:color="auto" w:fill="DDD9C3"/>
            <w:vAlign w:val="center"/>
          </w:tcPr>
          <w:p w14:paraId="7D7EDA8D" w14:textId="77777777" w:rsidR="00F01DB3" w:rsidRPr="009905F6" w:rsidRDefault="00F01DB3" w:rsidP="00556FC9">
            <w:pPr>
              <w:jc w:val="center"/>
              <w:rPr>
                <w:rFonts w:ascii="Calibri" w:hAnsi="Calibri" w:cs="Calibri"/>
                <w:b/>
                <w:bCs/>
                <w:sz w:val="22"/>
                <w:szCs w:val="22"/>
              </w:rPr>
            </w:pPr>
          </w:p>
        </w:tc>
        <w:tc>
          <w:tcPr>
            <w:tcW w:w="2079" w:type="dxa"/>
            <w:tcBorders>
              <w:top w:val="single" w:sz="4" w:space="0" w:color="auto"/>
              <w:left w:val="single" w:sz="4" w:space="0" w:color="auto"/>
              <w:bottom w:val="nil"/>
              <w:right w:val="single" w:sz="4" w:space="0" w:color="auto"/>
            </w:tcBorders>
          </w:tcPr>
          <w:p w14:paraId="069341BF" w14:textId="77777777" w:rsidR="00F01DB3" w:rsidRPr="009905F6" w:rsidRDefault="00F01DB3" w:rsidP="00556FC9">
            <w:pPr>
              <w:rPr>
                <w:rFonts w:ascii="Calibri" w:hAnsi="Calibri" w:cs="Calibri"/>
                <w:b/>
                <w:sz w:val="22"/>
                <w:szCs w:val="22"/>
              </w:rPr>
            </w:pPr>
          </w:p>
        </w:tc>
        <w:tc>
          <w:tcPr>
            <w:tcW w:w="2238" w:type="dxa"/>
            <w:gridSpan w:val="3"/>
            <w:tcBorders>
              <w:top w:val="single" w:sz="4" w:space="0" w:color="auto"/>
              <w:left w:val="single" w:sz="4" w:space="0" w:color="auto"/>
              <w:bottom w:val="nil"/>
              <w:right w:val="single" w:sz="6" w:space="0" w:color="auto"/>
            </w:tcBorders>
          </w:tcPr>
          <w:p w14:paraId="5A4DECDD" w14:textId="77777777" w:rsidR="00F01DB3" w:rsidRPr="009905F6" w:rsidRDefault="00F01DB3" w:rsidP="00556FC9">
            <w:pPr>
              <w:rPr>
                <w:rFonts w:ascii="Calibri" w:hAnsi="Calibri" w:cs="Calibri"/>
                <w:b/>
                <w:sz w:val="22"/>
                <w:szCs w:val="22"/>
              </w:rPr>
            </w:pPr>
          </w:p>
        </w:tc>
        <w:tc>
          <w:tcPr>
            <w:tcW w:w="1846" w:type="dxa"/>
            <w:gridSpan w:val="3"/>
            <w:tcBorders>
              <w:top w:val="single" w:sz="4" w:space="0" w:color="auto"/>
              <w:left w:val="single" w:sz="6" w:space="0" w:color="auto"/>
              <w:bottom w:val="nil"/>
              <w:right w:val="single" w:sz="6" w:space="0" w:color="auto"/>
            </w:tcBorders>
          </w:tcPr>
          <w:p w14:paraId="7A84C820" w14:textId="77777777" w:rsidR="00F01DB3" w:rsidRPr="009905F6" w:rsidRDefault="00F01DB3" w:rsidP="00556FC9">
            <w:pPr>
              <w:jc w:val="center"/>
              <w:rPr>
                <w:rFonts w:ascii="Calibri" w:hAnsi="Calibri" w:cs="Calibri"/>
                <w:b/>
                <w:sz w:val="22"/>
                <w:szCs w:val="22"/>
              </w:rPr>
            </w:pPr>
          </w:p>
        </w:tc>
        <w:tc>
          <w:tcPr>
            <w:tcW w:w="1142" w:type="dxa"/>
            <w:gridSpan w:val="2"/>
            <w:tcBorders>
              <w:top w:val="single" w:sz="4" w:space="0" w:color="auto"/>
              <w:left w:val="single" w:sz="6" w:space="0" w:color="auto"/>
              <w:bottom w:val="nil"/>
              <w:right w:val="single" w:sz="6" w:space="0" w:color="auto"/>
            </w:tcBorders>
            <w:vAlign w:val="center"/>
          </w:tcPr>
          <w:p w14:paraId="52FE7EC4" w14:textId="77777777" w:rsidR="00F01DB3" w:rsidRPr="009905F6" w:rsidRDefault="00F01DB3" w:rsidP="00556FC9">
            <w:pPr>
              <w:jc w:val="center"/>
              <w:rPr>
                <w:rFonts w:ascii="Calibri" w:hAnsi="Calibri" w:cs="Calibri"/>
                <w:b/>
                <w:sz w:val="22"/>
                <w:szCs w:val="22"/>
              </w:rPr>
            </w:pPr>
          </w:p>
        </w:tc>
        <w:tc>
          <w:tcPr>
            <w:tcW w:w="2820" w:type="dxa"/>
            <w:gridSpan w:val="2"/>
            <w:tcBorders>
              <w:top w:val="single" w:sz="4" w:space="0" w:color="auto"/>
              <w:left w:val="single" w:sz="6" w:space="0" w:color="auto"/>
              <w:bottom w:val="nil"/>
              <w:right w:val="single" w:sz="6" w:space="0" w:color="auto"/>
            </w:tcBorders>
          </w:tcPr>
          <w:p w14:paraId="08520AE2" w14:textId="77777777" w:rsidR="00F01DB3" w:rsidRPr="009905F6" w:rsidRDefault="00F01DB3" w:rsidP="00556FC9">
            <w:pPr>
              <w:jc w:val="center"/>
              <w:rPr>
                <w:rFonts w:ascii="Calibri" w:hAnsi="Calibri" w:cs="Calibri"/>
                <w:b/>
                <w:sz w:val="22"/>
                <w:szCs w:val="22"/>
              </w:rPr>
            </w:pPr>
          </w:p>
        </w:tc>
      </w:tr>
      <w:tr w:rsidR="00F01DB3" w:rsidRPr="00D97AAD" w14:paraId="4BC4C8EB"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90"/>
        </w:trPr>
        <w:tc>
          <w:tcPr>
            <w:tcW w:w="649" w:type="dxa"/>
            <w:tcBorders>
              <w:top w:val="single" w:sz="4" w:space="0" w:color="auto"/>
              <w:left w:val="single" w:sz="6" w:space="0" w:color="auto"/>
              <w:bottom w:val="nil"/>
              <w:right w:val="single" w:sz="4" w:space="0" w:color="auto"/>
            </w:tcBorders>
            <w:shd w:val="clear" w:color="auto" w:fill="DDD9C3"/>
            <w:vAlign w:val="center"/>
          </w:tcPr>
          <w:p w14:paraId="772B463B" w14:textId="77777777" w:rsidR="00F01DB3" w:rsidRPr="009905F6" w:rsidRDefault="00F01DB3" w:rsidP="00556FC9">
            <w:pPr>
              <w:jc w:val="center"/>
              <w:rPr>
                <w:rFonts w:ascii="Calibri" w:hAnsi="Calibri" w:cs="Calibri"/>
                <w:b/>
                <w:bCs/>
                <w:sz w:val="22"/>
                <w:szCs w:val="22"/>
              </w:rPr>
            </w:pPr>
          </w:p>
        </w:tc>
        <w:tc>
          <w:tcPr>
            <w:tcW w:w="2079" w:type="dxa"/>
            <w:tcBorders>
              <w:top w:val="single" w:sz="4" w:space="0" w:color="auto"/>
              <w:left w:val="single" w:sz="4" w:space="0" w:color="auto"/>
              <w:bottom w:val="nil"/>
              <w:right w:val="single" w:sz="4" w:space="0" w:color="auto"/>
            </w:tcBorders>
          </w:tcPr>
          <w:p w14:paraId="52324EDA" w14:textId="77777777" w:rsidR="00F01DB3" w:rsidRPr="009905F6" w:rsidRDefault="00F01DB3" w:rsidP="00556FC9">
            <w:pPr>
              <w:rPr>
                <w:rFonts w:ascii="Calibri" w:hAnsi="Calibri" w:cs="Calibri"/>
                <w:b/>
                <w:sz w:val="22"/>
                <w:szCs w:val="22"/>
              </w:rPr>
            </w:pPr>
          </w:p>
        </w:tc>
        <w:tc>
          <w:tcPr>
            <w:tcW w:w="2238" w:type="dxa"/>
            <w:gridSpan w:val="3"/>
            <w:tcBorders>
              <w:top w:val="single" w:sz="4" w:space="0" w:color="auto"/>
              <w:left w:val="single" w:sz="4" w:space="0" w:color="auto"/>
              <w:bottom w:val="nil"/>
              <w:right w:val="single" w:sz="6" w:space="0" w:color="auto"/>
            </w:tcBorders>
          </w:tcPr>
          <w:p w14:paraId="6F07E020" w14:textId="77777777" w:rsidR="00F01DB3" w:rsidRPr="009905F6" w:rsidRDefault="00F01DB3" w:rsidP="00556FC9">
            <w:pPr>
              <w:rPr>
                <w:rFonts w:ascii="Calibri" w:hAnsi="Calibri" w:cs="Calibri"/>
                <w:b/>
                <w:sz w:val="22"/>
                <w:szCs w:val="22"/>
              </w:rPr>
            </w:pPr>
          </w:p>
        </w:tc>
        <w:tc>
          <w:tcPr>
            <w:tcW w:w="1846" w:type="dxa"/>
            <w:gridSpan w:val="3"/>
            <w:tcBorders>
              <w:top w:val="single" w:sz="4" w:space="0" w:color="auto"/>
              <w:left w:val="single" w:sz="6" w:space="0" w:color="auto"/>
              <w:bottom w:val="nil"/>
              <w:right w:val="single" w:sz="6" w:space="0" w:color="auto"/>
            </w:tcBorders>
          </w:tcPr>
          <w:p w14:paraId="1C2E3126" w14:textId="77777777" w:rsidR="00F01DB3" w:rsidRPr="009905F6" w:rsidRDefault="00F01DB3" w:rsidP="00556FC9">
            <w:pPr>
              <w:jc w:val="center"/>
              <w:rPr>
                <w:rFonts w:ascii="Calibri" w:hAnsi="Calibri" w:cs="Calibri"/>
                <w:b/>
                <w:sz w:val="22"/>
                <w:szCs w:val="22"/>
              </w:rPr>
            </w:pPr>
          </w:p>
        </w:tc>
        <w:tc>
          <w:tcPr>
            <w:tcW w:w="1142" w:type="dxa"/>
            <w:gridSpan w:val="2"/>
            <w:tcBorders>
              <w:top w:val="single" w:sz="4" w:space="0" w:color="auto"/>
              <w:left w:val="single" w:sz="6" w:space="0" w:color="auto"/>
              <w:bottom w:val="nil"/>
              <w:right w:val="single" w:sz="6" w:space="0" w:color="auto"/>
            </w:tcBorders>
            <w:vAlign w:val="center"/>
          </w:tcPr>
          <w:p w14:paraId="33204CA8" w14:textId="77777777" w:rsidR="00F01DB3" w:rsidRPr="009905F6" w:rsidRDefault="00F01DB3" w:rsidP="00556FC9">
            <w:pPr>
              <w:jc w:val="center"/>
              <w:rPr>
                <w:rFonts w:ascii="Calibri" w:hAnsi="Calibri" w:cs="Calibri"/>
                <w:b/>
                <w:sz w:val="22"/>
                <w:szCs w:val="22"/>
              </w:rPr>
            </w:pPr>
          </w:p>
        </w:tc>
        <w:tc>
          <w:tcPr>
            <w:tcW w:w="2820" w:type="dxa"/>
            <w:gridSpan w:val="2"/>
            <w:tcBorders>
              <w:top w:val="single" w:sz="4" w:space="0" w:color="auto"/>
              <w:left w:val="single" w:sz="6" w:space="0" w:color="auto"/>
              <w:bottom w:val="nil"/>
              <w:right w:val="single" w:sz="6" w:space="0" w:color="auto"/>
            </w:tcBorders>
          </w:tcPr>
          <w:p w14:paraId="7929984D" w14:textId="77777777" w:rsidR="00F01DB3" w:rsidRPr="009905F6" w:rsidRDefault="00F01DB3" w:rsidP="00556FC9">
            <w:pPr>
              <w:jc w:val="center"/>
              <w:rPr>
                <w:rFonts w:ascii="Calibri" w:hAnsi="Calibri" w:cs="Calibri"/>
                <w:b/>
                <w:sz w:val="22"/>
                <w:szCs w:val="22"/>
              </w:rPr>
            </w:pPr>
          </w:p>
        </w:tc>
      </w:tr>
      <w:tr w:rsidR="00F01DB3" w:rsidRPr="00D97AAD" w14:paraId="164E7D11"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833"/>
        </w:trPr>
        <w:tc>
          <w:tcPr>
            <w:tcW w:w="649" w:type="dxa"/>
            <w:tcBorders>
              <w:top w:val="single" w:sz="4" w:space="0" w:color="auto"/>
              <w:left w:val="single" w:sz="6" w:space="0" w:color="auto"/>
              <w:bottom w:val="single" w:sz="4" w:space="0" w:color="auto"/>
              <w:right w:val="single" w:sz="4" w:space="0" w:color="auto"/>
            </w:tcBorders>
            <w:shd w:val="clear" w:color="auto" w:fill="DDD9C3"/>
            <w:vAlign w:val="center"/>
          </w:tcPr>
          <w:p w14:paraId="575CBE74" w14:textId="77777777" w:rsidR="00F01DB3" w:rsidRPr="009905F6" w:rsidRDefault="00F01DB3" w:rsidP="00556FC9">
            <w:pPr>
              <w:jc w:val="center"/>
              <w:rPr>
                <w:rFonts w:ascii="Calibri" w:hAnsi="Calibri" w:cs="Calibri"/>
                <w:b/>
                <w:bCs/>
                <w:sz w:val="22"/>
                <w:szCs w:val="22"/>
              </w:rPr>
            </w:pPr>
          </w:p>
        </w:tc>
        <w:tc>
          <w:tcPr>
            <w:tcW w:w="2079" w:type="dxa"/>
            <w:tcBorders>
              <w:top w:val="single" w:sz="4" w:space="0" w:color="auto"/>
              <w:left w:val="single" w:sz="4" w:space="0" w:color="auto"/>
              <w:bottom w:val="single" w:sz="4" w:space="0" w:color="auto"/>
              <w:right w:val="single" w:sz="4" w:space="0" w:color="auto"/>
            </w:tcBorders>
          </w:tcPr>
          <w:p w14:paraId="1C03553D" w14:textId="77777777" w:rsidR="00F01DB3" w:rsidRPr="009905F6" w:rsidRDefault="00F01DB3" w:rsidP="00556FC9">
            <w:pPr>
              <w:rPr>
                <w:rFonts w:ascii="Calibri" w:hAnsi="Calibri" w:cs="Calibri"/>
                <w:b/>
                <w:sz w:val="22"/>
                <w:szCs w:val="22"/>
              </w:rPr>
            </w:pPr>
          </w:p>
          <w:p w14:paraId="46E9CA9E" w14:textId="77777777" w:rsidR="00F01DB3" w:rsidRPr="009905F6" w:rsidRDefault="00F01DB3" w:rsidP="00556FC9">
            <w:pPr>
              <w:rPr>
                <w:rFonts w:ascii="Calibri" w:hAnsi="Calibri" w:cs="Calibri"/>
                <w:b/>
                <w:sz w:val="22"/>
                <w:szCs w:val="22"/>
              </w:rPr>
            </w:pPr>
          </w:p>
          <w:p w14:paraId="120EF7DA" w14:textId="77777777" w:rsidR="00F01DB3" w:rsidRPr="009905F6" w:rsidRDefault="00F01DB3" w:rsidP="00556FC9">
            <w:pPr>
              <w:rPr>
                <w:rFonts w:ascii="Calibri" w:hAnsi="Calibri" w:cs="Calibri"/>
                <w:b/>
                <w:sz w:val="22"/>
                <w:szCs w:val="22"/>
              </w:rPr>
            </w:pPr>
          </w:p>
          <w:p w14:paraId="6347219D" w14:textId="77777777" w:rsidR="00F01DB3" w:rsidRPr="009905F6" w:rsidRDefault="00F01DB3" w:rsidP="00556FC9">
            <w:pPr>
              <w:rPr>
                <w:rFonts w:ascii="Calibri" w:hAnsi="Calibri" w:cs="Calibri"/>
                <w:b/>
                <w:sz w:val="22"/>
                <w:szCs w:val="22"/>
              </w:rPr>
            </w:pPr>
          </w:p>
        </w:tc>
        <w:tc>
          <w:tcPr>
            <w:tcW w:w="2238" w:type="dxa"/>
            <w:gridSpan w:val="3"/>
            <w:tcBorders>
              <w:top w:val="single" w:sz="4" w:space="0" w:color="auto"/>
              <w:left w:val="single" w:sz="4" w:space="0" w:color="auto"/>
              <w:bottom w:val="single" w:sz="4" w:space="0" w:color="auto"/>
              <w:right w:val="single" w:sz="6" w:space="0" w:color="auto"/>
            </w:tcBorders>
          </w:tcPr>
          <w:p w14:paraId="3AE15F73" w14:textId="77777777" w:rsidR="00F01DB3" w:rsidRPr="009905F6" w:rsidRDefault="00F01DB3" w:rsidP="00556FC9">
            <w:pPr>
              <w:rPr>
                <w:rFonts w:ascii="Calibri" w:hAnsi="Calibri" w:cs="Calibri"/>
                <w:b/>
                <w:sz w:val="22"/>
                <w:szCs w:val="22"/>
              </w:rPr>
            </w:pPr>
          </w:p>
        </w:tc>
        <w:tc>
          <w:tcPr>
            <w:tcW w:w="1846" w:type="dxa"/>
            <w:gridSpan w:val="3"/>
            <w:tcBorders>
              <w:top w:val="single" w:sz="4" w:space="0" w:color="auto"/>
              <w:left w:val="single" w:sz="6" w:space="0" w:color="auto"/>
              <w:bottom w:val="single" w:sz="4" w:space="0" w:color="auto"/>
              <w:right w:val="single" w:sz="6" w:space="0" w:color="auto"/>
            </w:tcBorders>
          </w:tcPr>
          <w:p w14:paraId="73178954" w14:textId="77777777" w:rsidR="00F01DB3" w:rsidRPr="009905F6" w:rsidRDefault="00F01DB3" w:rsidP="00556FC9">
            <w:pPr>
              <w:jc w:val="center"/>
              <w:rPr>
                <w:rFonts w:ascii="Calibri" w:hAnsi="Calibri" w:cs="Calibri"/>
                <w:b/>
                <w:sz w:val="22"/>
                <w:szCs w:val="22"/>
              </w:rPr>
            </w:pPr>
          </w:p>
        </w:tc>
        <w:tc>
          <w:tcPr>
            <w:tcW w:w="1142" w:type="dxa"/>
            <w:gridSpan w:val="2"/>
            <w:tcBorders>
              <w:top w:val="single" w:sz="4" w:space="0" w:color="auto"/>
              <w:left w:val="single" w:sz="6" w:space="0" w:color="auto"/>
              <w:bottom w:val="single" w:sz="4" w:space="0" w:color="auto"/>
              <w:right w:val="single" w:sz="6" w:space="0" w:color="auto"/>
            </w:tcBorders>
            <w:vAlign w:val="center"/>
          </w:tcPr>
          <w:p w14:paraId="68FC5173" w14:textId="77777777" w:rsidR="00F01DB3" w:rsidRPr="009905F6" w:rsidRDefault="00F01DB3" w:rsidP="00556FC9">
            <w:pPr>
              <w:jc w:val="center"/>
              <w:rPr>
                <w:rFonts w:ascii="Calibri" w:hAnsi="Calibri" w:cs="Calibri"/>
                <w:b/>
                <w:sz w:val="22"/>
                <w:szCs w:val="22"/>
              </w:rPr>
            </w:pPr>
          </w:p>
        </w:tc>
        <w:tc>
          <w:tcPr>
            <w:tcW w:w="2820" w:type="dxa"/>
            <w:gridSpan w:val="2"/>
            <w:tcBorders>
              <w:top w:val="single" w:sz="4" w:space="0" w:color="auto"/>
              <w:left w:val="single" w:sz="6" w:space="0" w:color="auto"/>
              <w:bottom w:val="single" w:sz="4" w:space="0" w:color="auto"/>
              <w:right w:val="single" w:sz="6" w:space="0" w:color="auto"/>
            </w:tcBorders>
          </w:tcPr>
          <w:p w14:paraId="32CDA562" w14:textId="77777777" w:rsidR="00F01DB3" w:rsidRPr="009905F6" w:rsidRDefault="00F01DB3" w:rsidP="00556FC9">
            <w:pPr>
              <w:jc w:val="center"/>
              <w:rPr>
                <w:rFonts w:ascii="Calibri" w:hAnsi="Calibri" w:cs="Calibri"/>
                <w:b/>
                <w:sz w:val="22"/>
                <w:szCs w:val="22"/>
              </w:rPr>
            </w:pPr>
          </w:p>
        </w:tc>
      </w:tr>
      <w:tr w:rsidR="00F01DB3" w:rsidRPr="00D97AAD" w14:paraId="7E1FCC00" w14:textId="77777777" w:rsidTr="00556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45"/>
        </w:trPr>
        <w:tc>
          <w:tcPr>
            <w:tcW w:w="649" w:type="dxa"/>
            <w:tcBorders>
              <w:top w:val="single" w:sz="4" w:space="0" w:color="auto"/>
              <w:left w:val="single" w:sz="6" w:space="0" w:color="auto"/>
              <w:bottom w:val="single" w:sz="6" w:space="0" w:color="auto"/>
              <w:right w:val="single" w:sz="4" w:space="0" w:color="auto"/>
            </w:tcBorders>
            <w:shd w:val="clear" w:color="auto" w:fill="DDD9C3"/>
            <w:vAlign w:val="center"/>
          </w:tcPr>
          <w:p w14:paraId="5C20AE32" w14:textId="77777777" w:rsidR="00F01DB3" w:rsidRPr="009905F6" w:rsidRDefault="00F01DB3" w:rsidP="00556FC9">
            <w:pPr>
              <w:jc w:val="center"/>
              <w:rPr>
                <w:rFonts w:ascii="Calibri" w:hAnsi="Calibri" w:cs="Calibri"/>
                <w:b/>
                <w:bCs/>
                <w:sz w:val="22"/>
                <w:szCs w:val="22"/>
              </w:rPr>
            </w:pPr>
          </w:p>
        </w:tc>
        <w:tc>
          <w:tcPr>
            <w:tcW w:w="2079" w:type="dxa"/>
            <w:tcBorders>
              <w:top w:val="single" w:sz="4" w:space="0" w:color="auto"/>
              <w:left w:val="single" w:sz="4" w:space="0" w:color="auto"/>
              <w:bottom w:val="single" w:sz="6" w:space="0" w:color="auto"/>
              <w:right w:val="single" w:sz="4" w:space="0" w:color="auto"/>
            </w:tcBorders>
          </w:tcPr>
          <w:p w14:paraId="6CC796C4" w14:textId="77777777" w:rsidR="00F01DB3" w:rsidRPr="009905F6" w:rsidRDefault="00F01DB3" w:rsidP="00556FC9">
            <w:pPr>
              <w:rPr>
                <w:rFonts w:ascii="Calibri" w:hAnsi="Calibri" w:cs="Calibri"/>
                <w:b/>
                <w:sz w:val="22"/>
                <w:szCs w:val="22"/>
              </w:rPr>
            </w:pPr>
          </w:p>
        </w:tc>
        <w:tc>
          <w:tcPr>
            <w:tcW w:w="2238" w:type="dxa"/>
            <w:gridSpan w:val="3"/>
            <w:tcBorders>
              <w:top w:val="single" w:sz="4" w:space="0" w:color="auto"/>
              <w:left w:val="single" w:sz="4" w:space="0" w:color="auto"/>
              <w:bottom w:val="single" w:sz="6" w:space="0" w:color="auto"/>
              <w:right w:val="single" w:sz="6" w:space="0" w:color="auto"/>
            </w:tcBorders>
          </w:tcPr>
          <w:p w14:paraId="3FEFDEE8" w14:textId="77777777" w:rsidR="00F01DB3" w:rsidRPr="009905F6" w:rsidRDefault="00F01DB3" w:rsidP="00556FC9">
            <w:pPr>
              <w:rPr>
                <w:rFonts w:ascii="Calibri" w:hAnsi="Calibri" w:cs="Calibri"/>
                <w:b/>
                <w:sz w:val="22"/>
                <w:szCs w:val="22"/>
              </w:rPr>
            </w:pPr>
          </w:p>
        </w:tc>
        <w:tc>
          <w:tcPr>
            <w:tcW w:w="1846" w:type="dxa"/>
            <w:gridSpan w:val="3"/>
            <w:tcBorders>
              <w:top w:val="single" w:sz="4" w:space="0" w:color="auto"/>
              <w:left w:val="single" w:sz="6" w:space="0" w:color="auto"/>
              <w:bottom w:val="single" w:sz="6" w:space="0" w:color="auto"/>
              <w:right w:val="single" w:sz="6" w:space="0" w:color="auto"/>
            </w:tcBorders>
          </w:tcPr>
          <w:p w14:paraId="70472DF0" w14:textId="77777777" w:rsidR="00F01DB3" w:rsidRPr="009905F6" w:rsidRDefault="00F01DB3" w:rsidP="00556FC9">
            <w:pPr>
              <w:jc w:val="center"/>
              <w:rPr>
                <w:rFonts w:ascii="Calibri" w:hAnsi="Calibri" w:cs="Calibri"/>
                <w:b/>
                <w:sz w:val="22"/>
                <w:szCs w:val="22"/>
              </w:rPr>
            </w:pPr>
          </w:p>
        </w:tc>
        <w:tc>
          <w:tcPr>
            <w:tcW w:w="1142" w:type="dxa"/>
            <w:gridSpan w:val="2"/>
            <w:tcBorders>
              <w:top w:val="single" w:sz="4" w:space="0" w:color="auto"/>
              <w:left w:val="single" w:sz="6" w:space="0" w:color="auto"/>
              <w:bottom w:val="single" w:sz="6" w:space="0" w:color="auto"/>
              <w:right w:val="single" w:sz="6" w:space="0" w:color="auto"/>
            </w:tcBorders>
            <w:vAlign w:val="center"/>
          </w:tcPr>
          <w:p w14:paraId="75BA5136" w14:textId="77777777" w:rsidR="00F01DB3" w:rsidRPr="009905F6" w:rsidRDefault="00F01DB3" w:rsidP="00556FC9">
            <w:pPr>
              <w:jc w:val="center"/>
              <w:rPr>
                <w:rFonts w:ascii="Calibri" w:hAnsi="Calibri" w:cs="Calibri"/>
                <w:b/>
                <w:sz w:val="22"/>
                <w:szCs w:val="22"/>
              </w:rPr>
            </w:pPr>
          </w:p>
        </w:tc>
        <w:tc>
          <w:tcPr>
            <w:tcW w:w="2820" w:type="dxa"/>
            <w:gridSpan w:val="2"/>
            <w:tcBorders>
              <w:top w:val="single" w:sz="4" w:space="0" w:color="auto"/>
              <w:left w:val="single" w:sz="6" w:space="0" w:color="auto"/>
              <w:bottom w:val="single" w:sz="6" w:space="0" w:color="auto"/>
              <w:right w:val="single" w:sz="6" w:space="0" w:color="auto"/>
            </w:tcBorders>
          </w:tcPr>
          <w:p w14:paraId="07CA7CBB" w14:textId="77777777" w:rsidR="00F01DB3" w:rsidRPr="009905F6" w:rsidRDefault="00F01DB3" w:rsidP="00556FC9">
            <w:pPr>
              <w:jc w:val="center"/>
              <w:rPr>
                <w:rFonts w:ascii="Calibri" w:hAnsi="Calibri" w:cs="Calibri"/>
                <w:b/>
                <w:sz w:val="22"/>
                <w:szCs w:val="22"/>
              </w:rPr>
            </w:pPr>
          </w:p>
        </w:tc>
      </w:tr>
      <w:tr w:rsidR="00F01DB3" w:rsidRPr="00D97AAD" w14:paraId="65435BD4" w14:textId="77777777" w:rsidTr="00556FC9">
        <w:tblPrEx>
          <w:shd w:val="clear" w:color="auto" w:fill="auto"/>
        </w:tblPrEx>
        <w:tc>
          <w:tcPr>
            <w:tcW w:w="10774" w:type="dxa"/>
            <w:gridSpan w:val="12"/>
            <w:shd w:val="clear" w:color="auto" w:fill="DDD9C3"/>
          </w:tcPr>
          <w:p w14:paraId="24E21370" w14:textId="77777777" w:rsidR="00F01DB3" w:rsidRPr="009905F6" w:rsidRDefault="00F01DB3" w:rsidP="00556FC9">
            <w:pPr>
              <w:ind w:left="317" w:hanging="283"/>
              <w:jc w:val="both"/>
              <w:rPr>
                <w:rFonts w:ascii="Calibri" w:hAnsi="Calibri" w:cs="Calibri"/>
                <w:b/>
              </w:rPr>
            </w:pPr>
            <w:r w:rsidRPr="009905F6">
              <w:rPr>
                <w:rFonts w:ascii="Calibri" w:hAnsi="Calibri" w:cs="Calibri"/>
                <w:b/>
              </w:rPr>
              <w:t xml:space="preserve">5. Opis zakładanych rezultatów realizacji zadania publicznego </w:t>
            </w:r>
          </w:p>
          <w:p w14:paraId="101077D9" w14:textId="77777777" w:rsidR="00F01DB3" w:rsidRPr="009905F6" w:rsidRDefault="00F01DB3" w:rsidP="00556FC9">
            <w:pPr>
              <w:ind w:right="567"/>
              <w:rPr>
                <w:rFonts w:ascii="Calibri" w:hAnsi="Calibri" w:cs="Calibri"/>
              </w:rPr>
            </w:pPr>
            <w:r w:rsidRPr="009905F6">
              <w:rPr>
                <w:rFonts w:ascii="Calibri" w:hAnsi="Calibri" w:cs="Calibri"/>
              </w:rPr>
              <w:t>(należy opisać:</w:t>
            </w:r>
          </w:p>
          <w:p w14:paraId="62D2703C" w14:textId="77777777" w:rsidR="00F01DB3" w:rsidRPr="009905F6" w:rsidRDefault="00F01DB3" w:rsidP="00482937">
            <w:pPr>
              <w:pStyle w:val="Akapitzlist"/>
              <w:numPr>
                <w:ilvl w:val="0"/>
                <w:numId w:val="13"/>
              </w:numPr>
              <w:ind w:right="567"/>
              <w:rPr>
                <w:rFonts w:cs="Calibri"/>
                <w:sz w:val="20"/>
              </w:rPr>
            </w:pPr>
            <w:r w:rsidRPr="009905F6">
              <w:rPr>
                <w:rFonts w:cs="Calibri"/>
                <w:sz w:val="20"/>
              </w:rPr>
              <w:lastRenderedPageBreak/>
              <w:t>co będzie bezpośrednim efektem (materialne „produkty” lub „usługi” zrealizowane na rzecz uczestników zadania) realizacji oferty?</w:t>
            </w:r>
          </w:p>
          <w:p w14:paraId="3E2894AD" w14:textId="77777777" w:rsidR="00F01DB3" w:rsidRPr="009905F6" w:rsidRDefault="00F01DB3" w:rsidP="00482937">
            <w:pPr>
              <w:pStyle w:val="Akapitzlist"/>
              <w:numPr>
                <w:ilvl w:val="0"/>
                <w:numId w:val="13"/>
              </w:numPr>
              <w:ind w:right="567"/>
              <w:rPr>
                <w:rFonts w:cs="Calibri"/>
                <w:sz w:val="20"/>
              </w:rPr>
            </w:pPr>
            <w:r w:rsidRPr="009905F6">
              <w:rPr>
                <w:rFonts w:cs="Calibri"/>
                <w:sz w:val="20"/>
              </w:rPr>
              <w:t>jaka zmiana społeczna zostanie osiągnięta poprzez realizację zadania?</w:t>
            </w:r>
          </w:p>
          <w:p w14:paraId="35DC7363" w14:textId="77777777" w:rsidR="00F01DB3" w:rsidRPr="00E07C9D" w:rsidRDefault="00F01DB3" w:rsidP="00482937">
            <w:pPr>
              <w:pStyle w:val="Akapitzlist"/>
              <w:numPr>
                <w:ilvl w:val="0"/>
                <w:numId w:val="13"/>
              </w:numPr>
              <w:ind w:right="567"/>
              <w:rPr>
                <w:i/>
                <w:sz w:val="20"/>
              </w:rPr>
            </w:pPr>
            <w:r w:rsidRPr="009905F6">
              <w:rPr>
                <w:rFonts w:cs="Calibri"/>
                <w:iCs/>
                <w:sz w:val="20"/>
              </w:rPr>
              <w:t>czy przewidywane jest wykorzystanie rezultatów osiągniętych w trakcie realizacji oferty w dalszych działaniach organizacji? – trwałość rezultatów zadania)</w:t>
            </w:r>
          </w:p>
        </w:tc>
      </w:tr>
      <w:tr w:rsidR="00F01DB3" w:rsidRPr="00D97AAD" w14:paraId="00236D56" w14:textId="77777777" w:rsidTr="00556FC9">
        <w:tblPrEx>
          <w:shd w:val="clear" w:color="auto" w:fill="auto"/>
        </w:tblPrEx>
        <w:tc>
          <w:tcPr>
            <w:tcW w:w="10774" w:type="dxa"/>
            <w:gridSpan w:val="12"/>
            <w:shd w:val="clear" w:color="auto" w:fill="FFFFFF"/>
          </w:tcPr>
          <w:p w14:paraId="6426BD10" w14:textId="77777777" w:rsidR="00F01DB3" w:rsidRPr="009905F6" w:rsidRDefault="00F01DB3" w:rsidP="00556FC9">
            <w:pPr>
              <w:jc w:val="both"/>
              <w:rPr>
                <w:rFonts w:ascii="Calibri" w:hAnsi="Calibri" w:cs="Calibri"/>
                <w:b/>
              </w:rPr>
            </w:pPr>
          </w:p>
          <w:p w14:paraId="3D3001FA" w14:textId="77777777" w:rsidR="00F01DB3" w:rsidRPr="009905F6" w:rsidRDefault="00F01DB3" w:rsidP="00556FC9">
            <w:pPr>
              <w:jc w:val="both"/>
              <w:rPr>
                <w:rFonts w:ascii="Calibri" w:hAnsi="Calibri" w:cs="Calibri"/>
                <w:b/>
              </w:rPr>
            </w:pPr>
          </w:p>
          <w:p w14:paraId="75C8B4A0" w14:textId="77777777" w:rsidR="00F01DB3" w:rsidRPr="009905F6" w:rsidRDefault="00F01DB3" w:rsidP="00556FC9">
            <w:pPr>
              <w:jc w:val="both"/>
              <w:rPr>
                <w:rFonts w:ascii="Calibri" w:hAnsi="Calibri" w:cs="Calibri"/>
                <w:b/>
              </w:rPr>
            </w:pPr>
          </w:p>
          <w:p w14:paraId="2FC6520A" w14:textId="77777777" w:rsidR="00F01DB3" w:rsidRPr="009905F6" w:rsidRDefault="00F01DB3" w:rsidP="00556FC9">
            <w:pPr>
              <w:jc w:val="both"/>
              <w:rPr>
                <w:rFonts w:ascii="Calibri" w:hAnsi="Calibri" w:cs="Calibri"/>
                <w:b/>
              </w:rPr>
            </w:pPr>
          </w:p>
          <w:p w14:paraId="66462378" w14:textId="77777777" w:rsidR="00F01DB3" w:rsidRPr="009905F6" w:rsidRDefault="00F01DB3" w:rsidP="00556FC9">
            <w:pPr>
              <w:jc w:val="both"/>
              <w:rPr>
                <w:rFonts w:ascii="Calibri" w:hAnsi="Calibri" w:cs="Calibri"/>
                <w:b/>
              </w:rPr>
            </w:pPr>
          </w:p>
          <w:p w14:paraId="2BCBAAA1" w14:textId="77777777" w:rsidR="00F01DB3" w:rsidRPr="009905F6" w:rsidRDefault="00F01DB3" w:rsidP="00556FC9">
            <w:pPr>
              <w:jc w:val="both"/>
              <w:rPr>
                <w:rFonts w:ascii="Calibri" w:hAnsi="Calibri" w:cs="Calibri"/>
                <w:b/>
              </w:rPr>
            </w:pPr>
          </w:p>
          <w:p w14:paraId="3F5DBBE1" w14:textId="77777777" w:rsidR="00F01DB3" w:rsidRPr="009905F6" w:rsidRDefault="00F01DB3" w:rsidP="00556FC9">
            <w:pPr>
              <w:jc w:val="both"/>
              <w:rPr>
                <w:rFonts w:ascii="Calibri" w:hAnsi="Calibri" w:cs="Calibri"/>
                <w:b/>
              </w:rPr>
            </w:pPr>
          </w:p>
          <w:p w14:paraId="09FD74F8" w14:textId="77777777" w:rsidR="00F01DB3" w:rsidRPr="009905F6" w:rsidRDefault="00F01DB3" w:rsidP="00556FC9">
            <w:pPr>
              <w:jc w:val="both"/>
              <w:rPr>
                <w:rFonts w:ascii="Calibri" w:hAnsi="Calibri" w:cs="Calibri"/>
                <w:b/>
              </w:rPr>
            </w:pPr>
          </w:p>
          <w:p w14:paraId="5B7CF37B" w14:textId="77777777" w:rsidR="00F01DB3" w:rsidRPr="009905F6" w:rsidRDefault="00F01DB3" w:rsidP="00556FC9">
            <w:pPr>
              <w:jc w:val="both"/>
              <w:rPr>
                <w:rFonts w:ascii="Calibri" w:hAnsi="Calibri" w:cs="Calibri"/>
                <w:b/>
              </w:rPr>
            </w:pPr>
          </w:p>
          <w:p w14:paraId="6395A806" w14:textId="77777777" w:rsidR="00F01DB3" w:rsidRPr="009905F6" w:rsidRDefault="00F01DB3" w:rsidP="00556FC9">
            <w:pPr>
              <w:jc w:val="both"/>
              <w:rPr>
                <w:rFonts w:ascii="Calibri" w:hAnsi="Calibri" w:cs="Calibri"/>
                <w:b/>
              </w:rPr>
            </w:pPr>
          </w:p>
          <w:p w14:paraId="7F5BCF0F" w14:textId="77777777" w:rsidR="00F01DB3" w:rsidRPr="009905F6" w:rsidRDefault="00F01DB3" w:rsidP="00556FC9">
            <w:pPr>
              <w:jc w:val="both"/>
              <w:rPr>
                <w:rFonts w:ascii="Calibri" w:hAnsi="Calibri" w:cs="Calibri"/>
                <w:b/>
              </w:rPr>
            </w:pPr>
          </w:p>
        </w:tc>
      </w:tr>
      <w:tr w:rsidR="00F01DB3" w:rsidRPr="00D97AAD" w14:paraId="55607EC2" w14:textId="77777777" w:rsidTr="00556FC9">
        <w:tblPrEx>
          <w:shd w:val="clear" w:color="auto" w:fill="auto"/>
        </w:tblPrEx>
        <w:trPr>
          <w:trHeight w:val="373"/>
        </w:trPr>
        <w:tc>
          <w:tcPr>
            <w:tcW w:w="10774" w:type="dxa"/>
            <w:gridSpan w:val="12"/>
            <w:shd w:val="clear" w:color="auto" w:fill="DDD9C3"/>
            <w:vAlign w:val="center"/>
          </w:tcPr>
          <w:p w14:paraId="6A262B85" w14:textId="77777777" w:rsidR="00F01DB3" w:rsidRPr="009905F6" w:rsidRDefault="00F01DB3" w:rsidP="00556FC9">
            <w:pPr>
              <w:rPr>
                <w:rFonts w:ascii="Calibri" w:hAnsi="Calibri" w:cs="Calibri"/>
                <w:sz w:val="22"/>
                <w:szCs w:val="22"/>
                <w:vertAlign w:val="superscript"/>
              </w:rPr>
            </w:pPr>
            <w:r w:rsidRPr="009905F6">
              <w:rPr>
                <w:rFonts w:ascii="Calibri" w:eastAsia="Arial" w:hAnsi="Calibri" w:cs="Calibri"/>
                <w:b/>
                <w:bCs/>
              </w:rPr>
              <w:t>6. Dodatkowe informacje dotyczące rezultatów realizacji zadania publicznego</w:t>
            </w:r>
            <w:r w:rsidRPr="009905F6">
              <w:rPr>
                <w:rStyle w:val="Odwoanieprzypisudolnego"/>
                <w:rFonts w:ascii="Calibri" w:eastAsia="Arial" w:hAnsi="Calibri" w:cs="Calibri"/>
                <w:bCs/>
              </w:rPr>
              <w:footnoteReference w:id="6"/>
            </w:r>
            <w:r w:rsidRPr="009905F6">
              <w:rPr>
                <w:rFonts w:ascii="Calibri" w:eastAsia="Arial" w:hAnsi="Calibri" w:cs="Calibri"/>
                <w:bCs/>
                <w:vertAlign w:val="superscript"/>
              </w:rPr>
              <w:t>)</w:t>
            </w:r>
          </w:p>
        </w:tc>
      </w:tr>
      <w:tr w:rsidR="00F01DB3" w:rsidRPr="00D97AAD" w14:paraId="77AEC697" w14:textId="77777777" w:rsidTr="00556FC9">
        <w:tblPrEx>
          <w:shd w:val="clear" w:color="auto" w:fill="auto"/>
        </w:tblPrEx>
        <w:tc>
          <w:tcPr>
            <w:tcW w:w="3845" w:type="dxa"/>
            <w:gridSpan w:val="3"/>
            <w:shd w:val="clear" w:color="auto" w:fill="DDD9C3"/>
            <w:vAlign w:val="center"/>
          </w:tcPr>
          <w:p w14:paraId="71EBC0D9" w14:textId="77777777" w:rsidR="00F01DB3" w:rsidRPr="009905F6" w:rsidRDefault="00F01DB3" w:rsidP="00556FC9">
            <w:pPr>
              <w:jc w:val="center"/>
              <w:rPr>
                <w:rFonts w:ascii="Calibri" w:hAnsi="Calibri" w:cs="Calibri"/>
                <w:b/>
                <w:vertAlign w:val="superscript"/>
              </w:rPr>
            </w:pPr>
            <w:r w:rsidRPr="009905F6">
              <w:rPr>
                <w:rFonts w:ascii="Calibri" w:hAnsi="Calibri" w:cs="Calibri"/>
                <w:b/>
              </w:rPr>
              <w:t>Nazwa rezultatu</w:t>
            </w:r>
          </w:p>
        </w:tc>
        <w:tc>
          <w:tcPr>
            <w:tcW w:w="2768" w:type="dxa"/>
            <w:gridSpan w:val="4"/>
            <w:shd w:val="clear" w:color="auto" w:fill="DDD9C3"/>
            <w:vAlign w:val="center"/>
          </w:tcPr>
          <w:p w14:paraId="7C524601" w14:textId="77777777" w:rsidR="00F01DB3" w:rsidRPr="009905F6" w:rsidRDefault="00F01DB3" w:rsidP="00556FC9">
            <w:pPr>
              <w:jc w:val="center"/>
              <w:rPr>
                <w:rFonts w:ascii="Calibri" w:hAnsi="Calibri" w:cs="Calibri"/>
                <w:b/>
              </w:rPr>
            </w:pPr>
            <w:r w:rsidRPr="009905F6">
              <w:rPr>
                <w:rFonts w:ascii="Calibri" w:hAnsi="Calibri" w:cs="Calibri"/>
                <w:b/>
              </w:rPr>
              <w:t>Planowany poziom osiągnięcia rezultatów (wartość docelowa)</w:t>
            </w:r>
          </w:p>
        </w:tc>
        <w:tc>
          <w:tcPr>
            <w:tcW w:w="4161" w:type="dxa"/>
            <w:gridSpan w:val="5"/>
            <w:shd w:val="clear" w:color="auto" w:fill="DDD9C3"/>
            <w:vAlign w:val="center"/>
          </w:tcPr>
          <w:p w14:paraId="7B549A42" w14:textId="77777777" w:rsidR="00F01DB3" w:rsidRPr="009905F6" w:rsidRDefault="00F01DB3" w:rsidP="00556FC9">
            <w:pPr>
              <w:jc w:val="center"/>
              <w:rPr>
                <w:rFonts w:ascii="Calibri" w:hAnsi="Calibri" w:cs="Calibri"/>
                <w:b/>
              </w:rPr>
            </w:pPr>
            <w:r w:rsidRPr="009905F6">
              <w:rPr>
                <w:rFonts w:ascii="Calibri" w:hAnsi="Calibri" w:cs="Calibri"/>
                <w:b/>
              </w:rPr>
              <w:t>Sposób monitorowania rezultatów / źródło informacji o osiągnięciu wskaźnika</w:t>
            </w:r>
          </w:p>
        </w:tc>
      </w:tr>
      <w:tr w:rsidR="00F01DB3" w:rsidRPr="00D97AAD" w14:paraId="028920AC" w14:textId="77777777" w:rsidTr="00556FC9">
        <w:tblPrEx>
          <w:shd w:val="clear" w:color="auto" w:fill="auto"/>
        </w:tblPrEx>
        <w:tc>
          <w:tcPr>
            <w:tcW w:w="3845" w:type="dxa"/>
            <w:gridSpan w:val="3"/>
            <w:shd w:val="clear" w:color="auto" w:fill="auto"/>
          </w:tcPr>
          <w:p w14:paraId="07058F5C" w14:textId="77777777" w:rsidR="00F01DB3" w:rsidRPr="009905F6" w:rsidRDefault="00F01DB3" w:rsidP="00556FC9">
            <w:pPr>
              <w:jc w:val="both"/>
              <w:rPr>
                <w:rFonts w:ascii="Calibri" w:hAnsi="Calibri" w:cs="Calibri"/>
                <w:sz w:val="22"/>
                <w:szCs w:val="22"/>
              </w:rPr>
            </w:pPr>
          </w:p>
          <w:p w14:paraId="7B5983AD" w14:textId="77777777" w:rsidR="00F01DB3" w:rsidRPr="009905F6" w:rsidRDefault="00F01DB3" w:rsidP="00556FC9">
            <w:pPr>
              <w:jc w:val="both"/>
              <w:rPr>
                <w:rFonts w:ascii="Calibri" w:hAnsi="Calibri" w:cs="Calibri"/>
                <w:sz w:val="22"/>
                <w:szCs w:val="22"/>
              </w:rPr>
            </w:pPr>
          </w:p>
          <w:p w14:paraId="341D7A16" w14:textId="77777777" w:rsidR="00F01DB3" w:rsidRPr="009905F6" w:rsidRDefault="00F01DB3" w:rsidP="00556FC9">
            <w:pPr>
              <w:jc w:val="both"/>
              <w:rPr>
                <w:rFonts w:ascii="Calibri" w:hAnsi="Calibri" w:cs="Calibri"/>
                <w:sz w:val="22"/>
                <w:szCs w:val="22"/>
              </w:rPr>
            </w:pPr>
          </w:p>
        </w:tc>
        <w:tc>
          <w:tcPr>
            <w:tcW w:w="2768" w:type="dxa"/>
            <w:gridSpan w:val="4"/>
            <w:shd w:val="clear" w:color="auto" w:fill="auto"/>
          </w:tcPr>
          <w:p w14:paraId="69E169BE" w14:textId="77777777" w:rsidR="00F01DB3" w:rsidRPr="009905F6" w:rsidRDefault="00F01DB3" w:rsidP="00556FC9">
            <w:pPr>
              <w:jc w:val="both"/>
              <w:rPr>
                <w:rFonts w:ascii="Calibri" w:hAnsi="Calibri" w:cs="Calibri"/>
                <w:sz w:val="22"/>
                <w:szCs w:val="22"/>
              </w:rPr>
            </w:pPr>
          </w:p>
        </w:tc>
        <w:tc>
          <w:tcPr>
            <w:tcW w:w="4161" w:type="dxa"/>
            <w:gridSpan w:val="5"/>
            <w:shd w:val="clear" w:color="auto" w:fill="auto"/>
          </w:tcPr>
          <w:p w14:paraId="07A2905E" w14:textId="77777777" w:rsidR="00F01DB3" w:rsidRPr="009905F6" w:rsidRDefault="00F01DB3" w:rsidP="00556FC9">
            <w:pPr>
              <w:jc w:val="both"/>
              <w:rPr>
                <w:rFonts w:ascii="Calibri" w:hAnsi="Calibri" w:cs="Calibri"/>
                <w:sz w:val="22"/>
                <w:szCs w:val="22"/>
              </w:rPr>
            </w:pPr>
          </w:p>
        </w:tc>
      </w:tr>
      <w:tr w:rsidR="00F01DB3" w:rsidRPr="00D97AAD" w14:paraId="464B45A4" w14:textId="77777777" w:rsidTr="00556FC9">
        <w:tblPrEx>
          <w:shd w:val="clear" w:color="auto" w:fill="auto"/>
        </w:tblPrEx>
        <w:tc>
          <w:tcPr>
            <w:tcW w:w="3845" w:type="dxa"/>
            <w:gridSpan w:val="3"/>
            <w:shd w:val="clear" w:color="auto" w:fill="auto"/>
          </w:tcPr>
          <w:p w14:paraId="61B714A3" w14:textId="77777777" w:rsidR="00F01DB3" w:rsidRPr="009905F6" w:rsidRDefault="00F01DB3" w:rsidP="00556FC9">
            <w:pPr>
              <w:jc w:val="both"/>
              <w:rPr>
                <w:rFonts w:ascii="Calibri" w:hAnsi="Calibri" w:cs="Calibri"/>
                <w:sz w:val="22"/>
                <w:szCs w:val="22"/>
              </w:rPr>
            </w:pPr>
          </w:p>
          <w:p w14:paraId="479FAD39" w14:textId="77777777" w:rsidR="00F01DB3" w:rsidRPr="009905F6" w:rsidRDefault="00F01DB3" w:rsidP="00556FC9">
            <w:pPr>
              <w:jc w:val="both"/>
              <w:rPr>
                <w:rFonts w:ascii="Calibri" w:hAnsi="Calibri" w:cs="Calibri"/>
                <w:sz w:val="22"/>
                <w:szCs w:val="22"/>
              </w:rPr>
            </w:pPr>
          </w:p>
          <w:p w14:paraId="53C545CA" w14:textId="77777777" w:rsidR="00F01DB3" w:rsidRPr="009905F6" w:rsidRDefault="00F01DB3" w:rsidP="00556FC9">
            <w:pPr>
              <w:jc w:val="both"/>
              <w:rPr>
                <w:rFonts w:ascii="Calibri" w:hAnsi="Calibri" w:cs="Calibri"/>
                <w:sz w:val="22"/>
                <w:szCs w:val="22"/>
              </w:rPr>
            </w:pPr>
          </w:p>
        </w:tc>
        <w:tc>
          <w:tcPr>
            <w:tcW w:w="2768" w:type="dxa"/>
            <w:gridSpan w:val="4"/>
            <w:shd w:val="clear" w:color="auto" w:fill="auto"/>
          </w:tcPr>
          <w:p w14:paraId="5213274E" w14:textId="77777777" w:rsidR="00F01DB3" w:rsidRPr="009905F6" w:rsidRDefault="00F01DB3" w:rsidP="00556FC9">
            <w:pPr>
              <w:jc w:val="both"/>
              <w:rPr>
                <w:rFonts w:ascii="Calibri" w:hAnsi="Calibri" w:cs="Calibri"/>
                <w:sz w:val="22"/>
                <w:szCs w:val="22"/>
              </w:rPr>
            </w:pPr>
          </w:p>
        </w:tc>
        <w:tc>
          <w:tcPr>
            <w:tcW w:w="4161" w:type="dxa"/>
            <w:gridSpan w:val="5"/>
            <w:shd w:val="clear" w:color="auto" w:fill="auto"/>
          </w:tcPr>
          <w:p w14:paraId="43D7BBC5" w14:textId="77777777" w:rsidR="00F01DB3" w:rsidRPr="009905F6" w:rsidRDefault="00F01DB3" w:rsidP="00556FC9">
            <w:pPr>
              <w:jc w:val="both"/>
              <w:rPr>
                <w:rFonts w:ascii="Calibri" w:hAnsi="Calibri" w:cs="Calibri"/>
                <w:sz w:val="22"/>
                <w:szCs w:val="22"/>
              </w:rPr>
            </w:pPr>
          </w:p>
        </w:tc>
      </w:tr>
      <w:tr w:rsidR="00F01DB3" w:rsidRPr="00D97AAD" w14:paraId="146E5E55" w14:textId="77777777" w:rsidTr="00556FC9">
        <w:tblPrEx>
          <w:shd w:val="clear" w:color="auto" w:fill="auto"/>
        </w:tblPrEx>
        <w:tc>
          <w:tcPr>
            <w:tcW w:w="3845" w:type="dxa"/>
            <w:gridSpan w:val="3"/>
            <w:tcBorders>
              <w:bottom w:val="single" w:sz="4" w:space="0" w:color="auto"/>
            </w:tcBorders>
            <w:shd w:val="clear" w:color="auto" w:fill="auto"/>
          </w:tcPr>
          <w:p w14:paraId="50BB6C95" w14:textId="77777777" w:rsidR="00F01DB3" w:rsidRPr="009905F6" w:rsidRDefault="00F01DB3" w:rsidP="00556FC9">
            <w:pPr>
              <w:jc w:val="both"/>
              <w:rPr>
                <w:rFonts w:ascii="Calibri" w:hAnsi="Calibri" w:cs="Calibri"/>
                <w:sz w:val="22"/>
                <w:szCs w:val="22"/>
              </w:rPr>
            </w:pPr>
          </w:p>
          <w:p w14:paraId="41417F53" w14:textId="77777777" w:rsidR="00F01DB3" w:rsidRPr="009905F6" w:rsidRDefault="00F01DB3" w:rsidP="00556FC9">
            <w:pPr>
              <w:jc w:val="both"/>
              <w:rPr>
                <w:rFonts w:ascii="Calibri" w:hAnsi="Calibri" w:cs="Calibri"/>
                <w:sz w:val="22"/>
                <w:szCs w:val="22"/>
              </w:rPr>
            </w:pPr>
          </w:p>
          <w:p w14:paraId="08BE5BE9" w14:textId="77777777" w:rsidR="00F01DB3" w:rsidRPr="009905F6" w:rsidRDefault="00F01DB3" w:rsidP="00556FC9">
            <w:pPr>
              <w:jc w:val="both"/>
              <w:rPr>
                <w:rFonts w:ascii="Calibri" w:hAnsi="Calibri" w:cs="Calibri"/>
                <w:sz w:val="22"/>
                <w:szCs w:val="22"/>
              </w:rPr>
            </w:pPr>
          </w:p>
        </w:tc>
        <w:tc>
          <w:tcPr>
            <w:tcW w:w="2768" w:type="dxa"/>
            <w:gridSpan w:val="4"/>
            <w:tcBorders>
              <w:bottom w:val="single" w:sz="4" w:space="0" w:color="auto"/>
            </w:tcBorders>
            <w:shd w:val="clear" w:color="auto" w:fill="auto"/>
          </w:tcPr>
          <w:p w14:paraId="09D8BB6F" w14:textId="77777777" w:rsidR="00F01DB3" w:rsidRPr="009905F6" w:rsidRDefault="00F01DB3" w:rsidP="00556FC9">
            <w:pPr>
              <w:jc w:val="both"/>
              <w:rPr>
                <w:rFonts w:ascii="Calibri" w:hAnsi="Calibri" w:cs="Calibri"/>
                <w:sz w:val="22"/>
                <w:szCs w:val="22"/>
              </w:rPr>
            </w:pPr>
          </w:p>
        </w:tc>
        <w:tc>
          <w:tcPr>
            <w:tcW w:w="4161" w:type="dxa"/>
            <w:gridSpan w:val="5"/>
            <w:tcBorders>
              <w:bottom w:val="single" w:sz="4" w:space="0" w:color="auto"/>
            </w:tcBorders>
            <w:shd w:val="clear" w:color="auto" w:fill="auto"/>
          </w:tcPr>
          <w:p w14:paraId="5A9B573B" w14:textId="77777777" w:rsidR="00F01DB3" w:rsidRPr="009905F6" w:rsidRDefault="00F01DB3" w:rsidP="00556FC9">
            <w:pPr>
              <w:jc w:val="both"/>
              <w:rPr>
                <w:rFonts w:ascii="Calibri" w:hAnsi="Calibri" w:cs="Calibri"/>
                <w:sz w:val="22"/>
                <w:szCs w:val="22"/>
              </w:rPr>
            </w:pPr>
          </w:p>
        </w:tc>
      </w:tr>
    </w:tbl>
    <w:p w14:paraId="6925ABEF" w14:textId="77777777" w:rsidR="00F01DB3" w:rsidRPr="009905F6" w:rsidRDefault="00F01DB3" w:rsidP="00F01DB3">
      <w:pPr>
        <w:widowControl w:val="0"/>
        <w:autoSpaceDE w:val="0"/>
        <w:autoSpaceDN w:val="0"/>
        <w:adjustRightInd w:val="0"/>
        <w:jc w:val="both"/>
        <w:rPr>
          <w:rFonts w:ascii="Calibri" w:hAnsi="Calibri" w:cs="Verdana"/>
          <w:b/>
          <w:bCs/>
          <w:sz w:val="22"/>
          <w:szCs w:val="22"/>
        </w:rPr>
      </w:pPr>
    </w:p>
    <w:p w14:paraId="6541CD7C"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IV.</w:t>
      </w:r>
      <w:r w:rsidRPr="009905F6">
        <w:rPr>
          <w:rFonts w:ascii="Calibri" w:hAnsi="Calibri" w:cs="Verdana"/>
          <w:b/>
          <w:bCs/>
          <w:sz w:val="22"/>
          <w:szCs w:val="22"/>
        </w:rPr>
        <w:tab/>
        <w:t>Charakterystyka oferenta</w:t>
      </w:r>
    </w:p>
    <w:p w14:paraId="2874E9D6" w14:textId="77777777" w:rsidR="00F01DB3" w:rsidRPr="009905F6" w:rsidRDefault="00F01DB3" w:rsidP="00F01DB3">
      <w:pPr>
        <w:widowControl w:val="0"/>
        <w:autoSpaceDE w:val="0"/>
        <w:autoSpaceDN w:val="0"/>
        <w:adjustRightInd w:val="0"/>
        <w:jc w:val="both"/>
        <w:rPr>
          <w:rFonts w:ascii="Calibri" w:hAnsi="Calibri" w:cs="Verdana"/>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0"/>
      </w:tblGrid>
      <w:tr w:rsidR="00F01DB3" w:rsidRPr="00D97AAD" w14:paraId="0D54F644" w14:textId="77777777" w:rsidTr="00556FC9">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283B7DC7" w14:textId="77777777" w:rsidR="00F01DB3" w:rsidRPr="009905F6" w:rsidRDefault="00F01DB3" w:rsidP="00556FC9">
            <w:pPr>
              <w:widowControl w:val="0"/>
              <w:autoSpaceDE w:val="0"/>
              <w:autoSpaceDN w:val="0"/>
              <w:adjustRightInd w:val="0"/>
              <w:ind w:left="176" w:hanging="34"/>
              <w:jc w:val="both"/>
              <w:rPr>
                <w:rFonts w:ascii="Calibri" w:eastAsia="Arial" w:hAnsi="Calibri" w:cs="Calibri"/>
                <w:b/>
                <w:bCs/>
              </w:rPr>
            </w:pPr>
            <w:r w:rsidRPr="009905F6">
              <w:rPr>
                <w:rFonts w:ascii="Calibri" w:eastAsia="Arial" w:hAnsi="Calibri" w:cs="Calibri"/>
                <w:b/>
                <w:bCs/>
              </w:rPr>
              <w:t xml:space="preserve">1. Informacja o </w:t>
            </w:r>
            <w:r w:rsidRPr="009905F6">
              <w:rPr>
                <w:rFonts w:ascii="Calibri" w:hAnsi="Calibri" w:cs="Calibri"/>
                <w:b/>
              </w:rPr>
              <w:t>wcześniejszej działalności oferenta, w szczególności w zakresie, którego dotyczy zadanie publiczne</w:t>
            </w:r>
          </w:p>
        </w:tc>
      </w:tr>
      <w:tr w:rsidR="00F01DB3" w:rsidRPr="00D97AAD" w14:paraId="693BDA9E" w14:textId="77777777" w:rsidTr="00556FC9">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0F78404F" w14:textId="77777777" w:rsidR="00F01DB3" w:rsidRPr="009905F6" w:rsidRDefault="00F01DB3" w:rsidP="00556FC9">
            <w:pPr>
              <w:spacing w:line="360" w:lineRule="auto"/>
              <w:jc w:val="both"/>
              <w:rPr>
                <w:rFonts w:ascii="Calibri" w:hAnsi="Calibri" w:cs="Calibri"/>
                <w:sz w:val="22"/>
                <w:szCs w:val="22"/>
              </w:rPr>
            </w:pPr>
          </w:p>
          <w:p w14:paraId="1347D39E" w14:textId="77777777" w:rsidR="00F01DB3" w:rsidRPr="009905F6" w:rsidRDefault="00F01DB3" w:rsidP="00556FC9">
            <w:pPr>
              <w:spacing w:line="360" w:lineRule="auto"/>
              <w:jc w:val="both"/>
              <w:rPr>
                <w:rFonts w:ascii="Calibri" w:hAnsi="Calibri" w:cs="Calibri"/>
                <w:sz w:val="22"/>
                <w:szCs w:val="22"/>
              </w:rPr>
            </w:pPr>
          </w:p>
          <w:p w14:paraId="458E21B9" w14:textId="77777777" w:rsidR="00F01DB3" w:rsidRPr="009905F6" w:rsidRDefault="00F01DB3" w:rsidP="00556FC9">
            <w:pPr>
              <w:spacing w:line="360" w:lineRule="auto"/>
              <w:jc w:val="both"/>
              <w:rPr>
                <w:rFonts w:ascii="Calibri" w:hAnsi="Calibri" w:cs="Calibri"/>
                <w:sz w:val="22"/>
                <w:szCs w:val="22"/>
              </w:rPr>
            </w:pPr>
          </w:p>
          <w:p w14:paraId="78B0A16D" w14:textId="77777777" w:rsidR="00F01DB3" w:rsidRPr="009905F6" w:rsidRDefault="00F01DB3" w:rsidP="00556FC9">
            <w:pPr>
              <w:spacing w:line="360" w:lineRule="auto"/>
              <w:jc w:val="both"/>
              <w:rPr>
                <w:rFonts w:ascii="Calibri" w:hAnsi="Calibri" w:cs="Calibri"/>
                <w:sz w:val="22"/>
                <w:szCs w:val="22"/>
              </w:rPr>
            </w:pPr>
          </w:p>
          <w:p w14:paraId="2B2DD007" w14:textId="77777777" w:rsidR="00F01DB3" w:rsidRPr="009905F6" w:rsidRDefault="00F01DB3" w:rsidP="00556FC9">
            <w:pPr>
              <w:spacing w:line="360" w:lineRule="auto"/>
              <w:jc w:val="both"/>
              <w:rPr>
                <w:rFonts w:ascii="Calibri" w:hAnsi="Calibri" w:cs="Calibri"/>
                <w:sz w:val="22"/>
                <w:szCs w:val="22"/>
              </w:rPr>
            </w:pPr>
          </w:p>
          <w:p w14:paraId="17927915" w14:textId="77777777" w:rsidR="00F01DB3" w:rsidRPr="009905F6" w:rsidRDefault="00F01DB3" w:rsidP="00556FC9">
            <w:pPr>
              <w:spacing w:line="360" w:lineRule="auto"/>
              <w:jc w:val="both"/>
              <w:rPr>
                <w:rFonts w:ascii="Calibri" w:hAnsi="Calibri" w:cs="Calibri"/>
                <w:sz w:val="22"/>
                <w:szCs w:val="22"/>
              </w:rPr>
            </w:pPr>
          </w:p>
        </w:tc>
      </w:tr>
      <w:tr w:rsidR="00F01DB3" w:rsidRPr="00D97AAD" w14:paraId="5A0762D0" w14:textId="77777777" w:rsidTr="00556FC9">
        <w:trPr>
          <w:trHeight w:val="247"/>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383EBDE2" w14:textId="77777777" w:rsidR="00F01DB3" w:rsidRPr="009905F6" w:rsidRDefault="00F01DB3" w:rsidP="00556FC9">
            <w:pPr>
              <w:widowControl w:val="0"/>
              <w:autoSpaceDE w:val="0"/>
              <w:autoSpaceDN w:val="0"/>
              <w:adjustRightInd w:val="0"/>
              <w:ind w:left="425" w:hanging="283"/>
              <w:jc w:val="both"/>
              <w:rPr>
                <w:rFonts w:ascii="Calibri" w:eastAsia="Arial" w:hAnsi="Calibri" w:cs="Calibri"/>
                <w:b/>
                <w:bCs/>
                <w:vertAlign w:val="superscript"/>
              </w:rPr>
            </w:pPr>
            <w:r w:rsidRPr="009905F6">
              <w:rPr>
                <w:rFonts w:ascii="Calibri" w:hAnsi="Calibri" w:cs="Verdana"/>
                <w:b/>
              </w:rPr>
              <w:t>2. Zasoby kadrowe, rzeczowe i finansowe oferenta, które będą wykorzystane do realizacji zadania</w:t>
            </w:r>
          </w:p>
        </w:tc>
      </w:tr>
      <w:tr w:rsidR="00F01DB3" w:rsidRPr="00D97AAD" w14:paraId="6980431F" w14:textId="77777777" w:rsidTr="00556FC9">
        <w:trPr>
          <w:trHeight w:val="2833"/>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6866ABFD" w14:textId="77777777" w:rsidR="00F01DB3" w:rsidRPr="009905F6" w:rsidRDefault="00F01DB3" w:rsidP="00556FC9">
            <w:pPr>
              <w:spacing w:line="360" w:lineRule="auto"/>
              <w:jc w:val="both"/>
              <w:rPr>
                <w:rFonts w:ascii="Calibri" w:hAnsi="Calibri" w:cs="Calibri"/>
                <w:sz w:val="22"/>
                <w:szCs w:val="22"/>
              </w:rPr>
            </w:pPr>
          </w:p>
          <w:p w14:paraId="45E0EE5D" w14:textId="77777777" w:rsidR="00F01DB3" w:rsidRPr="009905F6" w:rsidRDefault="00F01DB3" w:rsidP="00556FC9">
            <w:pPr>
              <w:spacing w:line="360" w:lineRule="auto"/>
              <w:jc w:val="both"/>
              <w:rPr>
                <w:rFonts w:ascii="Calibri" w:hAnsi="Calibri" w:cs="Calibri"/>
                <w:sz w:val="22"/>
                <w:szCs w:val="22"/>
              </w:rPr>
            </w:pPr>
          </w:p>
          <w:p w14:paraId="61253D60" w14:textId="77777777" w:rsidR="00F01DB3" w:rsidRPr="009905F6" w:rsidRDefault="00F01DB3" w:rsidP="00556FC9">
            <w:pPr>
              <w:spacing w:line="360" w:lineRule="auto"/>
              <w:jc w:val="both"/>
              <w:rPr>
                <w:rFonts w:ascii="Calibri" w:hAnsi="Calibri" w:cs="Calibri"/>
                <w:sz w:val="22"/>
                <w:szCs w:val="22"/>
              </w:rPr>
            </w:pPr>
          </w:p>
          <w:p w14:paraId="6CB072AD" w14:textId="77777777" w:rsidR="00F01DB3" w:rsidRPr="009905F6" w:rsidRDefault="00F01DB3" w:rsidP="00556FC9">
            <w:pPr>
              <w:spacing w:line="360" w:lineRule="auto"/>
              <w:jc w:val="both"/>
              <w:rPr>
                <w:rFonts w:ascii="Calibri" w:hAnsi="Calibri" w:cs="Calibri"/>
                <w:sz w:val="22"/>
                <w:szCs w:val="22"/>
              </w:rPr>
            </w:pPr>
          </w:p>
          <w:p w14:paraId="482C38C7" w14:textId="77777777" w:rsidR="00F01DB3" w:rsidRPr="009905F6" w:rsidRDefault="00F01DB3" w:rsidP="00556FC9">
            <w:pPr>
              <w:spacing w:line="360" w:lineRule="auto"/>
              <w:jc w:val="both"/>
              <w:rPr>
                <w:rFonts w:ascii="Calibri" w:hAnsi="Calibri" w:cs="Calibri"/>
                <w:sz w:val="22"/>
                <w:szCs w:val="22"/>
              </w:rPr>
            </w:pPr>
          </w:p>
          <w:p w14:paraId="638B13B7" w14:textId="77777777" w:rsidR="00F01DB3" w:rsidRPr="009905F6" w:rsidRDefault="00F01DB3" w:rsidP="00556FC9">
            <w:pPr>
              <w:spacing w:line="360" w:lineRule="auto"/>
              <w:jc w:val="both"/>
              <w:rPr>
                <w:rFonts w:ascii="Calibri" w:hAnsi="Calibri" w:cs="Calibri"/>
                <w:sz w:val="22"/>
                <w:szCs w:val="22"/>
              </w:rPr>
            </w:pPr>
          </w:p>
        </w:tc>
      </w:tr>
    </w:tbl>
    <w:p w14:paraId="789BEED3"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p>
    <w:p w14:paraId="11260A71"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p>
    <w:p w14:paraId="7B6B5934"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V.</w:t>
      </w:r>
      <w:r w:rsidRPr="009905F6">
        <w:rPr>
          <w:rFonts w:ascii="Calibri" w:hAnsi="Calibri" w:cs="Verdana"/>
          <w:b/>
          <w:bCs/>
          <w:sz w:val="22"/>
          <w:szCs w:val="22"/>
        </w:rPr>
        <w:tab/>
        <w:t>Kalkulacja przewidywanych kosztów realizacji zadania publicznego</w:t>
      </w:r>
    </w:p>
    <w:p w14:paraId="604A1D05"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p>
    <w:tbl>
      <w:tblPr>
        <w:tblW w:w="57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368"/>
        <w:gridCol w:w="1287"/>
        <w:gridCol w:w="1359"/>
        <w:gridCol w:w="1159"/>
        <w:gridCol w:w="1446"/>
        <w:gridCol w:w="1014"/>
        <w:gridCol w:w="1157"/>
        <w:gridCol w:w="1014"/>
      </w:tblGrid>
      <w:tr w:rsidR="00F01DB3" w:rsidRPr="003A2508" w14:paraId="09CE978A" w14:textId="77777777" w:rsidTr="00556FC9">
        <w:tc>
          <w:tcPr>
            <w:tcW w:w="5000" w:type="pct"/>
            <w:gridSpan w:val="9"/>
            <w:shd w:val="clear" w:color="auto" w:fill="DDD9C3"/>
            <w:vAlign w:val="center"/>
          </w:tcPr>
          <w:p w14:paraId="16482FD8" w14:textId="77777777" w:rsidR="00F01DB3" w:rsidRPr="009905F6" w:rsidRDefault="00F01DB3" w:rsidP="00556FC9">
            <w:pPr>
              <w:ind w:right="567"/>
              <w:rPr>
                <w:rFonts w:ascii="Calibri" w:hAnsi="Calibri" w:cs="Calibri"/>
                <w:b/>
              </w:rPr>
            </w:pPr>
            <w:r w:rsidRPr="009905F6">
              <w:rPr>
                <w:rFonts w:ascii="Calibri" w:hAnsi="Calibri" w:cs="Calibri"/>
                <w:b/>
              </w:rPr>
              <w:t>V.A Zestawienie kosztów realizacji zadania</w:t>
            </w:r>
          </w:p>
          <w:p w14:paraId="6A6041F1" w14:textId="77777777" w:rsidR="00F01DB3" w:rsidRPr="009905F6" w:rsidRDefault="00F01DB3" w:rsidP="00556FC9">
            <w:pPr>
              <w:jc w:val="both"/>
              <w:rPr>
                <w:rFonts w:ascii="Calibri" w:hAnsi="Calibri"/>
                <w:b/>
              </w:rPr>
            </w:pPr>
            <w:r w:rsidRPr="009905F6">
              <w:rPr>
                <w:rFonts w:ascii="Calibri" w:hAnsi="Calibri" w:cs="Calibri"/>
              </w:rPr>
              <w:t xml:space="preserve">(w sekcji V-A należy skalkulować i zamieścić wszystkie koszty realizacji zadania niezależnie od źródła finansowania wskazanego </w:t>
            </w:r>
            <w:r w:rsidRPr="009905F6">
              <w:rPr>
                <w:rFonts w:ascii="Calibri" w:hAnsi="Calibri" w:cs="Calibri"/>
              </w:rPr>
              <w:br/>
              <w:t>w sekcji V-B)</w:t>
            </w:r>
          </w:p>
        </w:tc>
      </w:tr>
      <w:tr w:rsidR="00F01DB3" w:rsidRPr="003A2508" w14:paraId="7B60DD0A" w14:textId="77777777" w:rsidTr="00556FC9">
        <w:tc>
          <w:tcPr>
            <w:tcW w:w="484" w:type="pct"/>
            <w:vMerge w:val="restart"/>
            <w:shd w:val="clear" w:color="auto" w:fill="DDD9C3"/>
            <w:vAlign w:val="center"/>
          </w:tcPr>
          <w:p w14:paraId="55984C91" w14:textId="77777777" w:rsidR="00F01DB3" w:rsidRPr="009905F6" w:rsidRDefault="00F01DB3" w:rsidP="00556FC9">
            <w:pPr>
              <w:jc w:val="center"/>
              <w:rPr>
                <w:rFonts w:ascii="Calibri" w:hAnsi="Calibri"/>
                <w:b/>
              </w:rPr>
            </w:pPr>
            <w:r w:rsidRPr="009905F6">
              <w:rPr>
                <w:rFonts w:ascii="Calibri" w:hAnsi="Calibri"/>
                <w:b/>
              </w:rPr>
              <w:t>Lp.</w:t>
            </w:r>
          </w:p>
        </w:tc>
        <w:tc>
          <w:tcPr>
            <w:tcW w:w="630" w:type="pct"/>
            <w:vMerge w:val="restart"/>
            <w:shd w:val="clear" w:color="auto" w:fill="DDD9C3"/>
            <w:vAlign w:val="center"/>
          </w:tcPr>
          <w:p w14:paraId="4EBE42CC" w14:textId="77777777" w:rsidR="00F01DB3" w:rsidRPr="009905F6" w:rsidRDefault="00F01DB3" w:rsidP="00556FC9">
            <w:pPr>
              <w:jc w:val="center"/>
              <w:rPr>
                <w:rFonts w:ascii="Calibri" w:hAnsi="Calibri"/>
                <w:b/>
              </w:rPr>
            </w:pPr>
            <w:r w:rsidRPr="009905F6">
              <w:rPr>
                <w:rFonts w:ascii="Calibri" w:hAnsi="Calibri"/>
                <w:b/>
              </w:rPr>
              <w:t>Rodzaj kosztu</w:t>
            </w:r>
          </w:p>
        </w:tc>
        <w:tc>
          <w:tcPr>
            <w:tcW w:w="593" w:type="pct"/>
            <w:vMerge w:val="restart"/>
            <w:shd w:val="clear" w:color="auto" w:fill="DDD9C3"/>
            <w:vAlign w:val="center"/>
          </w:tcPr>
          <w:p w14:paraId="74156A11" w14:textId="77777777" w:rsidR="00F01DB3" w:rsidRPr="009905F6" w:rsidRDefault="00F01DB3" w:rsidP="00556FC9">
            <w:pPr>
              <w:jc w:val="center"/>
              <w:rPr>
                <w:rFonts w:ascii="Calibri" w:hAnsi="Calibri"/>
                <w:b/>
              </w:rPr>
            </w:pPr>
            <w:r w:rsidRPr="009905F6">
              <w:rPr>
                <w:rFonts w:ascii="Calibri" w:hAnsi="Calibri"/>
                <w:b/>
              </w:rPr>
              <w:t>Rodzaj</w:t>
            </w:r>
          </w:p>
          <w:p w14:paraId="749305D5" w14:textId="77777777" w:rsidR="00F01DB3" w:rsidRPr="009905F6" w:rsidRDefault="00F01DB3" w:rsidP="00556FC9">
            <w:pPr>
              <w:jc w:val="center"/>
              <w:rPr>
                <w:rFonts w:ascii="Calibri" w:hAnsi="Calibri"/>
                <w:b/>
              </w:rPr>
            </w:pPr>
            <w:r w:rsidRPr="009905F6">
              <w:rPr>
                <w:rFonts w:ascii="Calibri" w:hAnsi="Calibri"/>
                <w:b/>
              </w:rPr>
              <w:t>miary</w:t>
            </w:r>
          </w:p>
        </w:tc>
        <w:tc>
          <w:tcPr>
            <w:tcW w:w="626" w:type="pct"/>
            <w:vMerge w:val="restart"/>
            <w:shd w:val="clear" w:color="auto" w:fill="DDD9C3"/>
            <w:vAlign w:val="center"/>
          </w:tcPr>
          <w:p w14:paraId="4753BFBA" w14:textId="77777777" w:rsidR="00F01DB3" w:rsidRPr="009905F6" w:rsidRDefault="00F01DB3" w:rsidP="00556FC9">
            <w:pPr>
              <w:jc w:val="center"/>
              <w:rPr>
                <w:rFonts w:ascii="Calibri" w:hAnsi="Calibri"/>
                <w:b/>
              </w:rPr>
            </w:pPr>
            <w:r w:rsidRPr="009905F6">
              <w:rPr>
                <w:rFonts w:ascii="Calibri" w:hAnsi="Calibri"/>
                <w:b/>
              </w:rPr>
              <w:t xml:space="preserve">Koszt jednostkowy </w:t>
            </w:r>
          </w:p>
          <w:p w14:paraId="72EF2C71" w14:textId="77777777" w:rsidR="00F01DB3" w:rsidRPr="009905F6" w:rsidRDefault="00F01DB3" w:rsidP="00556FC9">
            <w:pPr>
              <w:jc w:val="center"/>
              <w:rPr>
                <w:rFonts w:ascii="Calibri" w:hAnsi="Calibri"/>
                <w:b/>
              </w:rPr>
            </w:pPr>
            <w:r w:rsidRPr="009905F6">
              <w:rPr>
                <w:rFonts w:ascii="Calibri" w:hAnsi="Calibri"/>
                <w:b/>
              </w:rPr>
              <w:t>[PLN]</w:t>
            </w:r>
          </w:p>
        </w:tc>
        <w:tc>
          <w:tcPr>
            <w:tcW w:w="534" w:type="pct"/>
            <w:vMerge w:val="restart"/>
            <w:shd w:val="clear" w:color="auto" w:fill="DDD9C3"/>
            <w:vAlign w:val="center"/>
          </w:tcPr>
          <w:p w14:paraId="5C88DE24" w14:textId="77777777" w:rsidR="00F01DB3" w:rsidRPr="009905F6" w:rsidRDefault="00F01DB3" w:rsidP="00556FC9">
            <w:pPr>
              <w:jc w:val="center"/>
              <w:rPr>
                <w:rFonts w:ascii="Calibri" w:hAnsi="Calibri"/>
                <w:b/>
              </w:rPr>
            </w:pPr>
            <w:r w:rsidRPr="009905F6">
              <w:rPr>
                <w:rFonts w:ascii="Calibri" w:hAnsi="Calibri"/>
                <w:b/>
              </w:rPr>
              <w:t>Liczba jednostek</w:t>
            </w:r>
          </w:p>
        </w:tc>
        <w:tc>
          <w:tcPr>
            <w:tcW w:w="2133" w:type="pct"/>
            <w:gridSpan w:val="4"/>
            <w:shd w:val="clear" w:color="auto" w:fill="DDD9C3"/>
            <w:vAlign w:val="center"/>
          </w:tcPr>
          <w:p w14:paraId="09BEE4EC" w14:textId="77777777" w:rsidR="00F01DB3" w:rsidRPr="009905F6" w:rsidRDefault="00F01DB3" w:rsidP="00556FC9">
            <w:pPr>
              <w:jc w:val="center"/>
              <w:rPr>
                <w:rFonts w:ascii="Calibri" w:hAnsi="Calibri"/>
                <w:b/>
              </w:rPr>
            </w:pPr>
            <w:r w:rsidRPr="009905F6">
              <w:rPr>
                <w:rFonts w:ascii="Calibri" w:hAnsi="Calibri"/>
                <w:b/>
              </w:rPr>
              <w:t>Wartość [PLN]</w:t>
            </w:r>
          </w:p>
        </w:tc>
      </w:tr>
      <w:tr w:rsidR="00F01DB3" w:rsidRPr="003A2508" w14:paraId="5982736D" w14:textId="77777777" w:rsidTr="00556FC9">
        <w:tc>
          <w:tcPr>
            <w:tcW w:w="484" w:type="pct"/>
            <w:vMerge/>
            <w:shd w:val="clear" w:color="auto" w:fill="DDD9C3"/>
            <w:vAlign w:val="center"/>
          </w:tcPr>
          <w:p w14:paraId="4E0CC863" w14:textId="77777777" w:rsidR="00F01DB3" w:rsidRPr="009905F6" w:rsidRDefault="00F01DB3" w:rsidP="00556FC9">
            <w:pPr>
              <w:jc w:val="center"/>
              <w:rPr>
                <w:rFonts w:ascii="Calibri" w:hAnsi="Calibri"/>
                <w:b/>
              </w:rPr>
            </w:pPr>
          </w:p>
        </w:tc>
        <w:tc>
          <w:tcPr>
            <w:tcW w:w="630" w:type="pct"/>
            <w:vMerge/>
            <w:shd w:val="clear" w:color="auto" w:fill="DDD9C3"/>
            <w:vAlign w:val="center"/>
          </w:tcPr>
          <w:p w14:paraId="5B704C43" w14:textId="77777777" w:rsidR="00F01DB3" w:rsidRPr="009905F6" w:rsidRDefault="00F01DB3" w:rsidP="00556FC9">
            <w:pPr>
              <w:jc w:val="center"/>
              <w:rPr>
                <w:rFonts w:ascii="Calibri" w:hAnsi="Calibri"/>
                <w:b/>
              </w:rPr>
            </w:pPr>
          </w:p>
        </w:tc>
        <w:tc>
          <w:tcPr>
            <w:tcW w:w="593" w:type="pct"/>
            <w:vMerge/>
            <w:shd w:val="clear" w:color="auto" w:fill="DDD9C3"/>
            <w:vAlign w:val="center"/>
          </w:tcPr>
          <w:p w14:paraId="7E2A9F6C" w14:textId="77777777" w:rsidR="00F01DB3" w:rsidRPr="009905F6" w:rsidRDefault="00F01DB3" w:rsidP="00556FC9">
            <w:pPr>
              <w:jc w:val="center"/>
              <w:rPr>
                <w:rFonts w:ascii="Calibri" w:hAnsi="Calibri"/>
                <w:b/>
              </w:rPr>
            </w:pPr>
          </w:p>
        </w:tc>
        <w:tc>
          <w:tcPr>
            <w:tcW w:w="626" w:type="pct"/>
            <w:vMerge/>
            <w:shd w:val="clear" w:color="auto" w:fill="DDD9C3"/>
            <w:vAlign w:val="center"/>
          </w:tcPr>
          <w:p w14:paraId="4432E074" w14:textId="77777777" w:rsidR="00F01DB3" w:rsidRPr="009905F6" w:rsidRDefault="00F01DB3" w:rsidP="00556FC9">
            <w:pPr>
              <w:jc w:val="center"/>
              <w:rPr>
                <w:rFonts w:ascii="Calibri" w:hAnsi="Calibri"/>
                <w:b/>
              </w:rPr>
            </w:pPr>
          </w:p>
        </w:tc>
        <w:tc>
          <w:tcPr>
            <w:tcW w:w="534" w:type="pct"/>
            <w:vMerge/>
            <w:shd w:val="clear" w:color="auto" w:fill="DDD9C3"/>
            <w:vAlign w:val="center"/>
          </w:tcPr>
          <w:p w14:paraId="6ED9A378" w14:textId="77777777" w:rsidR="00F01DB3" w:rsidRPr="009905F6" w:rsidRDefault="00F01DB3" w:rsidP="00556FC9">
            <w:pPr>
              <w:jc w:val="center"/>
              <w:rPr>
                <w:rFonts w:ascii="Calibri" w:hAnsi="Calibri"/>
                <w:b/>
              </w:rPr>
            </w:pPr>
          </w:p>
        </w:tc>
        <w:tc>
          <w:tcPr>
            <w:tcW w:w="666" w:type="pct"/>
            <w:shd w:val="clear" w:color="auto" w:fill="DDD9C3"/>
            <w:vAlign w:val="center"/>
          </w:tcPr>
          <w:p w14:paraId="2E6130ED" w14:textId="77777777" w:rsidR="00F01DB3" w:rsidRPr="009905F6" w:rsidRDefault="00F01DB3" w:rsidP="00556FC9">
            <w:pPr>
              <w:jc w:val="center"/>
              <w:rPr>
                <w:rFonts w:ascii="Calibri" w:hAnsi="Calibri"/>
                <w:b/>
              </w:rPr>
            </w:pPr>
            <w:r w:rsidRPr="009905F6">
              <w:rPr>
                <w:rFonts w:ascii="Calibri" w:hAnsi="Calibri"/>
                <w:b/>
              </w:rPr>
              <w:t>Razem</w:t>
            </w:r>
          </w:p>
        </w:tc>
        <w:tc>
          <w:tcPr>
            <w:tcW w:w="467" w:type="pct"/>
            <w:shd w:val="clear" w:color="auto" w:fill="DDD9C3"/>
            <w:vAlign w:val="center"/>
          </w:tcPr>
          <w:p w14:paraId="619EB12A" w14:textId="77777777" w:rsidR="00F01DB3" w:rsidRPr="009905F6" w:rsidRDefault="00F01DB3" w:rsidP="00556FC9">
            <w:pPr>
              <w:jc w:val="center"/>
              <w:rPr>
                <w:rFonts w:ascii="Calibri" w:hAnsi="Calibri"/>
                <w:b/>
              </w:rPr>
            </w:pPr>
            <w:r w:rsidRPr="009905F6">
              <w:rPr>
                <w:rFonts w:ascii="Calibri" w:hAnsi="Calibri"/>
                <w:b/>
              </w:rPr>
              <w:t>Rok 1</w:t>
            </w:r>
          </w:p>
        </w:tc>
        <w:tc>
          <w:tcPr>
            <w:tcW w:w="533" w:type="pct"/>
            <w:shd w:val="clear" w:color="auto" w:fill="DDD9C3"/>
            <w:vAlign w:val="center"/>
          </w:tcPr>
          <w:p w14:paraId="1FFF7386" w14:textId="77777777" w:rsidR="00F01DB3" w:rsidRPr="009905F6" w:rsidRDefault="00F01DB3" w:rsidP="00556FC9">
            <w:pPr>
              <w:jc w:val="center"/>
              <w:rPr>
                <w:rFonts w:ascii="Calibri" w:hAnsi="Calibri"/>
                <w:b/>
              </w:rPr>
            </w:pPr>
            <w:r w:rsidRPr="009905F6">
              <w:rPr>
                <w:rFonts w:ascii="Calibri" w:hAnsi="Calibri"/>
                <w:b/>
              </w:rPr>
              <w:t>Rok 2</w:t>
            </w:r>
          </w:p>
        </w:tc>
        <w:tc>
          <w:tcPr>
            <w:tcW w:w="467" w:type="pct"/>
            <w:shd w:val="clear" w:color="auto" w:fill="DDD9C3"/>
            <w:vAlign w:val="center"/>
          </w:tcPr>
          <w:p w14:paraId="25FF984C" w14:textId="77777777" w:rsidR="00F01DB3" w:rsidRPr="009905F6" w:rsidRDefault="00F01DB3" w:rsidP="00556FC9">
            <w:pPr>
              <w:jc w:val="center"/>
              <w:rPr>
                <w:rFonts w:ascii="Calibri" w:hAnsi="Calibri"/>
                <w:b/>
                <w:vertAlign w:val="superscript"/>
              </w:rPr>
            </w:pPr>
            <w:r w:rsidRPr="009905F6">
              <w:rPr>
                <w:rFonts w:ascii="Calibri" w:hAnsi="Calibri"/>
                <w:b/>
              </w:rPr>
              <w:t>Rok 3</w:t>
            </w:r>
            <w:r w:rsidRPr="009905F6">
              <w:rPr>
                <w:rStyle w:val="Odwoanieprzypisudolnego"/>
                <w:rFonts w:ascii="Calibri" w:hAnsi="Calibri"/>
                <w:b/>
              </w:rPr>
              <w:footnoteReference w:id="7"/>
            </w:r>
            <w:r w:rsidRPr="009905F6">
              <w:rPr>
                <w:rFonts w:ascii="Calibri" w:hAnsi="Calibri"/>
                <w:b/>
                <w:vertAlign w:val="superscript"/>
              </w:rPr>
              <w:t>)</w:t>
            </w:r>
          </w:p>
        </w:tc>
      </w:tr>
      <w:tr w:rsidR="00F01DB3" w:rsidRPr="003A2508" w14:paraId="5A37E985" w14:textId="77777777" w:rsidTr="00556FC9">
        <w:tc>
          <w:tcPr>
            <w:tcW w:w="484" w:type="pct"/>
            <w:shd w:val="clear" w:color="auto" w:fill="DDD9C3"/>
          </w:tcPr>
          <w:p w14:paraId="7C92F1F0" w14:textId="77777777" w:rsidR="00F01DB3" w:rsidRPr="009905F6" w:rsidRDefault="00F01DB3" w:rsidP="00556FC9">
            <w:pPr>
              <w:rPr>
                <w:rFonts w:ascii="Calibri" w:hAnsi="Calibri" w:cs="Calibri"/>
                <w:b/>
                <w:sz w:val="18"/>
              </w:rPr>
            </w:pPr>
            <w:r w:rsidRPr="009905F6">
              <w:rPr>
                <w:rFonts w:ascii="Calibri" w:hAnsi="Calibri" w:cs="Calibri"/>
                <w:b/>
                <w:sz w:val="18"/>
              </w:rPr>
              <w:t>I.</w:t>
            </w:r>
          </w:p>
        </w:tc>
        <w:tc>
          <w:tcPr>
            <w:tcW w:w="4516" w:type="pct"/>
            <w:gridSpan w:val="8"/>
            <w:shd w:val="clear" w:color="auto" w:fill="DDD9C3"/>
          </w:tcPr>
          <w:p w14:paraId="2C58801F" w14:textId="77777777" w:rsidR="00F01DB3" w:rsidRPr="009905F6" w:rsidRDefault="00F01DB3" w:rsidP="00556FC9">
            <w:pPr>
              <w:rPr>
                <w:rFonts w:ascii="Calibri" w:hAnsi="Calibri" w:cs="Calibri"/>
                <w:b/>
                <w:sz w:val="18"/>
              </w:rPr>
            </w:pPr>
            <w:r w:rsidRPr="009905F6">
              <w:rPr>
                <w:rFonts w:ascii="Calibri" w:hAnsi="Calibri" w:cs="Calibri"/>
                <w:b/>
                <w:sz w:val="18"/>
              </w:rPr>
              <w:t>Koszty realizacji działań</w:t>
            </w:r>
          </w:p>
        </w:tc>
      </w:tr>
      <w:tr w:rsidR="00F01DB3" w:rsidRPr="003A2508" w14:paraId="786C78BB" w14:textId="77777777" w:rsidTr="00556FC9">
        <w:tc>
          <w:tcPr>
            <w:tcW w:w="484" w:type="pct"/>
            <w:shd w:val="clear" w:color="auto" w:fill="auto"/>
          </w:tcPr>
          <w:p w14:paraId="2E067F5D" w14:textId="77777777" w:rsidR="00F01DB3" w:rsidRPr="009905F6" w:rsidRDefault="00F01DB3" w:rsidP="00556FC9">
            <w:pPr>
              <w:rPr>
                <w:rFonts w:ascii="Calibri" w:hAnsi="Calibri" w:cs="Calibri"/>
                <w:sz w:val="18"/>
              </w:rPr>
            </w:pPr>
            <w:r w:rsidRPr="009905F6">
              <w:rPr>
                <w:rFonts w:ascii="Calibri" w:hAnsi="Calibri" w:cs="Calibri"/>
                <w:sz w:val="18"/>
              </w:rPr>
              <w:t>I.1.</w:t>
            </w:r>
          </w:p>
        </w:tc>
        <w:tc>
          <w:tcPr>
            <w:tcW w:w="630" w:type="pct"/>
            <w:shd w:val="clear" w:color="auto" w:fill="auto"/>
          </w:tcPr>
          <w:p w14:paraId="4A50E9C7" w14:textId="77777777" w:rsidR="00F01DB3" w:rsidRPr="009905F6" w:rsidRDefault="00F01DB3" w:rsidP="00556FC9">
            <w:pPr>
              <w:rPr>
                <w:rFonts w:ascii="Calibri" w:hAnsi="Calibri" w:cs="Calibri"/>
                <w:sz w:val="18"/>
              </w:rPr>
            </w:pPr>
            <w:r w:rsidRPr="009905F6">
              <w:rPr>
                <w:rFonts w:ascii="Calibri" w:hAnsi="Calibri" w:cs="Calibri"/>
                <w:sz w:val="18"/>
              </w:rPr>
              <w:t>Działanie 1</w:t>
            </w:r>
          </w:p>
        </w:tc>
        <w:tc>
          <w:tcPr>
            <w:tcW w:w="593" w:type="pct"/>
            <w:shd w:val="clear" w:color="auto" w:fill="auto"/>
          </w:tcPr>
          <w:p w14:paraId="1D254CB7" w14:textId="77777777" w:rsidR="00F01DB3" w:rsidRPr="009905F6" w:rsidRDefault="00F01DB3" w:rsidP="00556FC9">
            <w:pPr>
              <w:rPr>
                <w:rFonts w:ascii="Calibri" w:hAnsi="Calibri" w:cs="Calibri"/>
                <w:sz w:val="18"/>
              </w:rPr>
            </w:pPr>
          </w:p>
        </w:tc>
        <w:tc>
          <w:tcPr>
            <w:tcW w:w="626" w:type="pct"/>
            <w:shd w:val="clear" w:color="auto" w:fill="auto"/>
          </w:tcPr>
          <w:p w14:paraId="3AFCBEA7" w14:textId="77777777" w:rsidR="00F01DB3" w:rsidRPr="009905F6" w:rsidRDefault="00F01DB3" w:rsidP="00556FC9">
            <w:pPr>
              <w:rPr>
                <w:rFonts w:ascii="Calibri" w:hAnsi="Calibri" w:cs="Calibri"/>
                <w:sz w:val="18"/>
              </w:rPr>
            </w:pPr>
          </w:p>
        </w:tc>
        <w:tc>
          <w:tcPr>
            <w:tcW w:w="534" w:type="pct"/>
            <w:shd w:val="clear" w:color="auto" w:fill="auto"/>
          </w:tcPr>
          <w:p w14:paraId="0D2AF306" w14:textId="77777777" w:rsidR="00F01DB3" w:rsidRPr="009905F6" w:rsidRDefault="00F01DB3" w:rsidP="00556FC9">
            <w:pPr>
              <w:rPr>
                <w:rFonts w:ascii="Calibri" w:hAnsi="Calibri" w:cs="Calibri"/>
                <w:sz w:val="18"/>
              </w:rPr>
            </w:pPr>
          </w:p>
        </w:tc>
        <w:tc>
          <w:tcPr>
            <w:tcW w:w="666" w:type="pct"/>
            <w:shd w:val="clear" w:color="auto" w:fill="auto"/>
          </w:tcPr>
          <w:p w14:paraId="43B9E54D" w14:textId="77777777" w:rsidR="00F01DB3" w:rsidRPr="009905F6" w:rsidRDefault="00F01DB3" w:rsidP="00556FC9">
            <w:pPr>
              <w:rPr>
                <w:rFonts w:ascii="Calibri" w:hAnsi="Calibri" w:cs="Calibri"/>
                <w:sz w:val="18"/>
              </w:rPr>
            </w:pPr>
          </w:p>
        </w:tc>
        <w:tc>
          <w:tcPr>
            <w:tcW w:w="467" w:type="pct"/>
            <w:shd w:val="clear" w:color="auto" w:fill="auto"/>
          </w:tcPr>
          <w:p w14:paraId="4D9E96AF" w14:textId="77777777" w:rsidR="00F01DB3" w:rsidRPr="009905F6" w:rsidRDefault="00F01DB3" w:rsidP="00556FC9">
            <w:pPr>
              <w:rPr>
                <w:rFonts w:ascii="Calibri" w:hAnsi="Calibri" w:cs="Calibri"/>
                <w:sz w:val="18"/>
              </w:rPr>
            </w:pPr>
          </w:p>
        </w:tc>
        <w:tc>
          <w:tcPr>
            <w:tcW w:w="533" w:type="pct"/>
            <w:shd w:val="clear" w:color="auto" w:fill="auto"/>
          </w:tcPr>
          <w:p w14:paraId="58079E00" w14:textId="77777777" w:rsidR="00F01DB3" w:rsidRPr="009905F6" w:rsidRDefault="00F01DB3" w:rsidP="00556FC9">
            <w:pPr>
              <w:rPr>
                <w:rFonts w:ascii="Calibri" w:hAnsi="Calibri" w:cs="Calibri"/>
                <w:sz w:val="18"/>
              </w:rPr>
            </w:pPr>
          </w:p>
        </w:tc>
        <w:tc>
          <w:tcPr>
            <w:tcW w:w="467" w:type="pct"/>
            <w:shd w:val="clear" w:color="auto" w:fill="auto"/>
          </w:tcPr>
          <w:p w14:paraId="37454B74" w14:textId="77777777" w:rsidR="00F01DB3" w:rsidRPr="009905F6" w:rsidRDefault="00F01DB3" w:rsidP="00556FC9">
            <w:pPr>
              <w:rPr>
                <w:rFonts w:ascii="Calibri" w:hAnsi="Calibri" w:cs="Calibri"/>
                <w:sz w:val="18"/>
              </w:rPr>
            </w:pPr>
          </w:p>
        </w:tc>
      </w:tr>
      <w:tr w:rsidR="00F01DB3" w:rsidRPr="003A2508" w14:paraId="5EF13B86" w14:textId="77777777" w:rsidTr="00556FC9">
        <w:tc>
          <w:tcPr>
            <w:tcW w:w="484" w:type="pct"/>
            <w:shd w:val="clear" w:color="auto" w:fill="auto"/>
          </w:tcPr>
          <w:p w14:paraId="746084BB" w14:textId="77777777" w:rsidR="00F01DB3" w:rsidRPr="009905F6" w:rsidRDefault="00F01DB3" w:rsidP="00556FC9">
            <w:pPr>
              <w:rPr>
                <w:rFonts w:ascii="Calibri" w:hAnsi="Calibri" w:cs="Calibri"/>
                <w:sz w:val="18"/>
              </w:rPr>
            </w:pPr>
            <w:r w:rsidRPr="009905F6">
              <w:rPr>
                <w:rFonts w:ascii="Calibri" w:hAnsi="Calibri" w:cs="Calibri"/>
                <w:sz w:val="18"/>
              </w:rPr>
              <w:t>I.1.1.</w:t>
            </w:r>
          </w:p>
        </w:tc>
        <w:tc>
          <w:tcPr>
            <w:tcW w:w="630" w:type="pct"/>
            <w:shd w:val="clear" w:color="auto" w:fill="auto"/>
          </w:tcPr>
          <w:p w14:paraId="35D1023B" w14:textId="77777777" w:rsidR="00F01DB3" w:rsidRPr="009905F6" w:rsidRDefault="00F01DB3" w:rsidP="00556FC9">
            <w:pPr>
              <w:rPr>
                <w:rFonts w:ascii="Calibri" w:hAnsi="Calibri" w:cs="Calibri"/>
                <w:sz w:val="18"/>
              </w:rPr>
            </w:pPr>
            <w:r w:rsidRPr="009905F6">
              <w:rPr>
                <w:rFonts w:ascii="Calibri" w:hAnsi="Calibri" w:cs="Calibri"/>
                <w:sz w:val="18"/>
              </w:rPr>
              <w:t>Koszt 1</w:t>
            </w:r>
          </w:p>
        </w:tc>
        <w:tc>
          <w:tcPr>
            <w:tcW w:w="593" w:type="pct"/>
            <w:shd w:val="clear" w:color="auto" w:fill="auto"/>
          </w:tcPr>
          <w:p w14:paraId="2E4F547F" w14:textId="77777777" w:rsidR="00F01DB3" w:rsidRPr="009905F6" w:rsidRDefault="00F01DB3" w:rsidP="00556FC9">
            <w:pPr>
              <w:rPr>
                <w:rFonts w:ascii="Calibri" w:hAnsi="Calibri" w:cs="Calibri"/>
                <w:sz w:val="18"/>
              </w:rPr>
            </w:pPr>
          </w:p>
        </w:tc>
        <w:tc>
          <w:tcPr>
            <w:tcW w:w="626" w:type="pct"/>
            <w:shd w:val="clear" w:color="auto" w:fill="auto"/>
          </w:tcPr>
          <w:p w14:paraId="3469556B" w14:textId="77777777" w:rsidR="00F01DB3" w:rsidRPr="009905F6" w:rsidRDefault="00F01DB3" w:rsidP="00556FC9">
            <w:pPr>
              <w:rPr>
                <w:rFonts w:ascii="Calibri" w:hAnsi="Calibri" w:cs="Calibri"/>
                <w:sz w:val="18"/>
              </w:rPr>
            </w:pPr>
          </w:p>
        </w:tc>
        <w:tc>
          <w:tcPr>
            <w:tcW w:w="534" w:type="pct"/>
            <w:shd w:val="clear" w:color="auto" w:fill="auto"/>
          </w:tcPr>
          <w:p w14:paraId="47FEB613" w14:textId="77777777" w:rsidR="00F01DB3" w:rsidRPr="009905F6" w:rsidRDefault="00F01DB3" w:rsidP="00556FC9">
            <w:pPr>
              <w:rPr>
                <w:rFonts w:ascii="Calibri" w:hAnsi="Calibri" w:cs="Calibri"/>
                <w:sz w:val="18"/>
              </w:rPr>
            </w:pPr>
          </w:p>
        </w:tc>
        <w:tc>
          <w:tcPr>
            <w:tcW w:w="666" w:type="pct"/>
            <w:shd w:val="clear" w:color="auto" w:fill="auto"/>
          </w:tcPr>
          <w:p w14:paraId="119BC654" w14:textId="77777777" w:rsidR="00F01DB3" w:rsidRPr="009905F6" w:rsidRDefault="00F01DB3" w:rsidP="00556FC9">
            <w:pPr>
              <w:rPr>
                <w:rFonts w:ascii="Calibri" w:hAnsi="Calibri" w:cs="Calibri"/>
                <w:sz w:val="18"/>
              </w:rPr>
            </w:pPr>
          </w:p>
        </w:tc>
        <w:tc>
          <w:tcPr>
            <w:tcW w:w="467" w:type="pct"/>
            <w:shd w:val="clear" w:color="auto" w:fill="auto"/>
          </w:tcPr>
          <w:p w14:paraId="20144CAD" w14:textId="77777777" w:rsidR="00F01DB3" w:rsidRPr="009905F6" w:rsidRDefault="00F01DB3" w:rsidP="00556FC9">
            <w:pPr>
              <w:rPr>
                <w:rFonts w:ascii="Calibri" w:hAnsi="Calibri" w:cs="Calibri"/>
                <w:sz w:val="18"/>
              </w:rPr>
            </w:pPr>
          </w:p>
        </w:tc>
        <w:tc>
          <w:tcPr>
            <w:tcW w:w="533" w:type="pct"/>
            <w:shd w:val="clear" w:color="auto" w:fill="auto"/>
          </w:tcPr>
          <w:p w14:paraId="45CE3940" w14:textId="77777777" w:rsidR="00F01DB3" w:rsidRPr="009905F6" w:rsidRDefault="00F01DB3" w:rsidP="00556FC9">
            <w:pPr>
              <w:rPr>
                <w:rFonts w:ascii="Calibri" w:hAnsi="Calibri" w:cs="Calibri"/>
                <w:sz w:val="18"/>
              </w:rPr>
            </w:pPr>
          </w:p>
        </w:tc>
        <w:tc>
          <w:tcPr>
            <w:tcW w:w="467" w:type="pct"/>
            <w:shd w:val="clear" w:color="auto" w:fill="auto"/>
          </w:tcPr>
          <w:p w14:paraId="13773321" w14:textId="77777777" w:rsidR="00F01DB3" w:rsidRPr="009905F6" w:rsidRDefault="00F01DB3" w:rsidP="00556FC9">
            <w:pPr>
              <w:rPr>
                <w:rFonts w:ascii="Calibri" w:hAnsi="Calibri" w:cs="Calibri"/>
                <w:sz w:val="18"/>
              </w:rPr>
            </w:pPr>
          </w:p>
        </w:tc>
      </w:tr>
      <w:tr w:rsidR="00F01DB3" w:rsidRPr="003A2508" w14:paraId="6802C8C5" w14:textId="77777777" w:rsidTr="00556FC9">
        <w:tc>
          <w:tcPr>
            <w:tcW w:w="484" w:type="pct"/>
            <w:shd w:val="clear" w:color="auto" w:fill="auto"/>
          </w:tcPr>
          <w:p w14:paraId="678568E8" w14:textId="77777777" w:rsidR="00F01DB3" w:rsidRPr="009905F6" w:rsidRDefault="00F01DB3" w:rsidP="00556FC9">
            <w:pPr>
              <w:rPr>
                <w:rFonts w:ascii="Calibri" w:hAnsi="Calibri" w:cs="Calibri"/>
                <w:sz w:val="18"/>
              </w:rPr>
            </w:pPr>
            <w:r w:rsidRPr="009905F6">
              <w:rPr>
                <w:rFonts w:ascii="Calibri" w:hAnsi="Calibri" w:cs="Calibri"/>
                <w:sz w:val="18"/>
              </w:rPr>
              <w:t>I.1.2.</w:t>
            </w:r>
          </w:p>
        </w:tc>
        <w:tc>
          <w:tcPr>
            <w:tcW w:w="630" w:type="pct"/>
            <w:shd w:val="clear" w:color="auto" w:fill="auto"/>
          </w:tcPr>
          <w:p w14:paraId="04167556" w14:textId="77777777" w:rsidR="00F01DB3" w:rsidRPr="009905F6" w:rsidRDefault="00F01DB3" w:rsidP="00556FC9">
            <w:pPr>
              <w:rPr>
                <w:rFonts w:ascii="Calibri" w:hAnsi="Calibri" w:cs="Calibri"/>
                <w:sz w:val="18"/>
              </w:rPr>
            </w:pPr>
            <w:r w:rsidRPr="009905F6">
              <w:rPr>
                <w:rFonts w:ascii="Calibri" w:hAnsi="Calibri" w:cs="Calibri"/>
                <w:sz w:val="18"/>
              </w:rPr>
              <w:t>Koszt 2</w:t>
            </w:r>
          </w:p>
        </w:tc>
        <w:tc>
          <w:tcPr>
            <w:tcW w:w="593" w:type="pct"/>
            <w:shd w:val="clear" w:color="auto" w:fill="auto"/>
          </w:tcPr>
          <w:p w14:paraId="6CA00AAE" w14:textId="77777777" w:rsidR="00F01DB3" w:rsidRPr="009905F6" w:rsidRDefault="00F01DB3" w:rsidP="00556FC9">
            <w:pPr>
              <w:rPr>
                <w:rFonts w:ascii="Calibri" w:hAnsi="Calibri" w:cs="Calibri"/>
                <w:sz w:val="18"/>
              </w:rPr>
            </w:pPr>
          </w:p>
        </w:tc>
        <w:tc>
          <w:tcPr>
            <w:tcW w:w="626" w:type="pct"/>
            <w:shd w:val="clear" w:color="auto" w:fill="auto"/>
          </w:tcPr>
          <w:p w14:paraId="52C69604" w14:textId="77777777" w:rsidR="00F01DB3" w:rsidRPr="009905F6" w:rsidRDefault="00F01DB3" w:rsidP="00556FC9">
            <w:pPr>
              <w:rPr>
                <w:rFonts w:ascii="Calibri" w:hAnsi="Calibri" w:cs="Calibri"/>
                <w:sz w:val="18"/>
              </w:rPr>
            </w:pPr>
          </w:p>
        </w:tc>
        <w:tc>
          <w:tcPr>
            <w:tcW w:w="534" w:type="pct"/>
            <w:shd w:val="clear" w:color="auto" w:fill="auto"/>
          </w:tcPr>
          <w:p w14:paraId="27760B5E" w14:textId="77777777" w:rsidR="00F01DB3" w:rsidRPr="009905F6" w:rsidRDefault="00F01DB3" w:rsidP="00556FC9">
            <w:pPr>
              <w:rPr>
                <w:rFonts w:ascii="Calibri" w:hAnsi="Calibri" w:cs="Calibri"/>
                <w:sz w:val="18"/>
              </w:rPr>
            </w:pPr>
          </w:p>
        </w:tc>
        <w:tc>
          <w:tcPr>
            <w:tcW w:w="666" w:type="pct"/>
            <w:shd w:val="clear" w:color="auto" w:fill="auto"/>
          </w:tcPr>
          <w:p w14:paraId="769EEEE9" w14:textId="77777777" w:rsidR="00F01DB3" w:rsidRPr="009905F6" w:rsidRDefault="00F01DB3" w:rsidP="00556FC9">
            <w:pPr>
              <w:rPr>
                <w:rFonts w:ascii="Calibri" w:hAnsi="Calibri" w:cs="Calibri"/>
                <w:sz w:val="18"/>
              </w:rPr>
            </w:pPr>
          </w:p>
        </w:tc>
        <w:tc>
          <w:tcPr>
            <w:tcW w:w="467" w:type="pct"/>
            <w:shd w:val="clear" w:color="auto" w:fill="auto"/>
          </w:tcPr>
          <w:p w14:paraId="4A4051B6" w14:textId="77777777" w:rsidR="00F01DB3" w:rsidRPr="009905F6" w:rsidRDefault="00F01DB3" w:rsidP="00556FC9">
            <w:pPr>
              <w:rPr>
                <w:rFonts w:ascii="Calibri" w:hAnsi="Calibri" w:cs="Calibri"/>
                <w:sz w:val="18"/>
              </w:rPr>
            </w:pPr>
          </w:p>
        </w:tc>
        <w:tc>
          <w:tcPr>
            <w:tcW w:w="533" w:type="pct"/>
            <w:shd w:val="clear" w:color="auto" w:fill="auto"/>
          </w:tcPr>
          <w:p w14:paraId="208B90B4" w14:textId="77777777" w:rsidR="00F01DB3" w:rsidRPr="009905F6" w:rsidRDefault="00F01DB3" w:rsidP="00556FC9">
            <w:pPr>
              <w:rPr>
                <w:rFonts w:ascii="Calibri" w:hAnsi="Calibri" w:cs="Calibri"/>
                <w:sz w:val="18"/>
              </w:rPr>
            </w:pPr>
          </w:p>
        </w:tc>
        <w:tc>
          <w:tcPr>
            <w:tcW w:w="467" w:type="pct"/>
            <w:shd w:val="clear" w:color="auto" w:fill="auto"/>
          </w:tcPr>
          <w:p w14:paraId="253B1E36" w14:textId="77777777" w:rsidR="00F01DB3" w:rsidRPr="009905F6" w:rsidRDefault="00F01DB3" w:rsidP="00556FC9">
            <w:pPr>
              <w:rPr>
                <w:rFonts w:ascii="Calibri" w:hAnsi="Calibri" w:cs="Calibri"/>
                <w:sz w:val="18"/>
              </w:rPr>
            </w:pPr>
          </w:p>
        </w:tc>
      </w:tr>
      <w:tr w:rsidR="00F01DB3" w:rsidRPr="003A2508" w14:paraId="48C5E3D3" w14:textId="77777777" w:rsidTr="00556FC9">
        <w:tc>
          <w:tcPr>
            <w:tcW w:w="484" w:type="pct"/>
            <w:shd w:val="clear" w:color="auto" w:fill="auto"/>
          </w:tcPr>
          <w:p w14:paraId="4DDD0E86"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630" w:type="pct"/>
            <w:shd w:val="clear" w:color="auto" w:fill="auto"/>
          </w:tcPr>
          <w:p w14:paraId="3483062B"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593" w:type="pct"/>
            <w:shd w:val="clear" w:color="auto" w:fill="auto"/>
          </w:tcPr>
          <w:p w14:paraId="21907125" w14:textId="77777777" w:rsidR="00F01DB3" w:rsidRPr="009905F6" w:rsidRDefault="00F01DB3" w:rsidP="00556FC9">
            <w:pPr>
              <w:rPr>
                <w:rFonts w:ascii="Calibri" w:hAnsi="Calibri" w:cs="Calibri"/>
                <w:sz w:val="18"/>
              </w:rPr>
            </w:pPr>
          </w:p>
        </w:tc>
        <w:tc>
          <w:tcPr>
            <w:tcW w:w="626" w:type="pct"/>
            <w:shd w:val="clear" w:color="auto" w:fill="auto"/>
          </w:tcPr>
          <w:p w14:paraId="3D5163E5" w14:textId="77777777" w:rsidR="00F01DB3" w:rsidRPr="009905F6" w:rsidRDefault="00F01DB3" w:rsidP="00556FC9">
            <w:pPr>
              <w:rPr>
                <w:rFonts w:ascii="Calibri" w:hAnsi="Calibri" w:cs="Calibri"/>
                <w:sz w:val="18"/>
              </w:rPr>
            </w:pPr>
          </w:p>
        </w:tc>
        <w:tc>
          <w:tcPr>
            <w:tcW w:w="534" w:type="pct"/>
            <w:shd w:val="clear" w:color="auto" w:fill="auto"/>
          </w:tcPr>
          <w:p w14:paraId="76721EA8" w14:textId="77777777" w:rsidR="00F01DB3" w:rsidRPr="009905F6" w:rsidRDefault="00F01DB3" w:rsidP="00556FC9">
            <w:pPr>
              <w:rPr>
                <w:rFonts w:ascii="Calibri" w:hAnsi="Calibri" w:cs="Calibri"/>
                <w:sz w:val="18"/>
              </w:rPr>
            </w:pPr>
          </w:p>
        </w:tc>
        <w:tc>
          <w:tcPr>
            <w:tcW w:w="666" w:type="pct"/>
            <w:shd w:val="clear" w:color="auto" w:fill="auto"/>
          </w:tcPr>
          <w:p w14:paraId="130F0467" w14:textId="77777777" w:rsidR="00F01DB3" w:rsidRPr="009905F6" w:rsidRDefault="00F01DB3" w:rsidP="00556FC9">
            <w:pPr>
              <w:rPr>
                <w:rFonts w:ascii="Calibri" w:hAnsi="Calibri" w:cs="Calibri"/>
                <w:sz w:val="18"/>
              </w:rPr>
            </w:pPr>
          </w:p>
        </w:tc>
        <w:tc>
          <w:tcPr>
            <w:tcW w:w="467" w:type="pct"/>
            <w:shd w:val="clear" w:color="auto" w:fill="auto"/>
          </w:tcPr>
          <w:p w14:paraId="42289026" w14:textId="77777777" w:rsidR="00F01DB3" w:rsidRPr="009905F6" w:rsidRDefault="00F01DB3" w:rsidP="00556FC9">
            <w:pPr>
              <w:rPr>
                <w:rFonts w:ascii="Calibri" w:hAnsi="Calibri" w:cs="Calibri"/>
                <w:sz w:val="18"/>
              </w:rPr>
            </w:pPr>
          </w:p>
        </w:tc>
        <w:tc>
          <w:tcPr>
            <w:tcW w:w="533" w:type="pct"/>
            <w:shd w:val="clear" w:color="auto" w:fill="auto"/>
          </w:tcPr>
          <w:p w14:paraId="292EEC81" w14:textId="77777777" w:rsidR="00F01DB3" w:rsidRPr="009905F6" w:rsidRDefault="00F01DB3" w:rsidP="00556FC9">
            <w:pPr>
              <w:rPr>
                <w:rFonts w:ascii="Calibri" w:hAnsi="Calibri" w:cs="Calibri"/>
                <w:sz w:val="18"/>
              </w:rPr>
            </w:pPr>
          </w:p>
        </w:tc>
        <w:tc>
          <w:tcPr>
            <w:tcW w:w="467" w:type="pct"/>
            <w:shd w:val="clear" w:color="auto" w:fill="auto"/>
          </w:tcPr>
          <w:p w14:paraId="0833DD85" w14:textId="77777777" w:rsidR="00F01DB3" w:rsidRPr="009905F6" w:rsidRDefault="00F01DB3" w:rsidP="00556FC9">
            <w:pPr>
              <w:rPr>
                <w:rFonts w:ascii="Calibri" w:hAnsi="Calibri" w:cs="Calibri"/>
                <w:sz w:val="18"/>
              </w:rPr>
            </w:pPr>
          </w:p>
        </w:tc>
      </w:tr>
      <w:tr w:rsidR="00F01DB3" w:rsidRPr="003A2508" w14:paraId="5B8FF387" w14:textId="77777777" w:rsidTr="00556FC9">
        <w:tc>
          <w:tcPr>
            <w:tcW w:w="484" w:type="pct"/>
            <w:shd w:val="clear" w:color="auto" w:fill="auto"/>
          </w:tcPr>
          <w:p w14:paraId="6AC1EB71" w14:textId="77777777" w:rsidR="00F01DB3" w:rsidRPr="009905F6" w:rsidRDefault="00F01DB3" w:rsidP="00556FC9">
            <w:pPr>
              <w:rPr>
                <w:rFonts w:ascii="Calibri" w:hAnsi="Calibri" w:cs="Calibri"/>
                <w:sz w:val="18"/>
              </w:rPr>
            </w:pPr>
            <w:r w:rsidRPr="009905F6">
              <w:rPr>
                <w:rFonts w:ascii="Calibri" w:hAnsi="Calibri" w:cs="Calibri"/>
                <w:sz w:val="18"/>
              </w:rPr>
              <w:t>I.2.</w:t>
            </w:r>
          </w:p>
        </w:tc>
        <w:tc>
          <w:tcPr>
            <w:tcW w:w="630" w:type="pct"/>
            <w:shd w:val="clear" w:color="auto" w:fill="auto"/>
          </w:tcPr>
          <w:p w14:paraId="2C724D6E" w14:textId="77777777" w:rsidR="00F01DB3" w:rsidRPr="009905F6" w:rsidRDefault="00F01DB3" w:rsidP="00556FC9">
            <w:pPr>
              <w:rPr>
                <w:rFonts w:ascii="Calibri" w:hAnsi="Calibri" w:cs="Calibri"/>
                <w:sz w:val="18"/>
              </w:rPr>
            </w:pPr>
            <w:r w:rsidRPr="009905F6">
              <w:rPr>
                <w:rFonts w:ascii="Calibri" w:hAnsi="Calibri" w:cs="Calibri"/>
                <w:sz w:val="18"/>
              </w:rPr>
              <w:t>Działanie 2</w:t>
            </w:r>
          </w:p>
        </w:tc>
        <w:tc>
          <w:tcPr>
            <w:tcW w:w="593" w:type="pct"/>
            <w:shd w:val="clear" w:color="auto" w:fill="auto"/>
          </w:tcPr>
          <w:p w14:paraId="381146B5" w14:textId="77777777" w:rsidR="00F01DB3" w:rsidRPr="009905F6" w:rsidRDefault="00F01DB3" w:rsidP="00556FC9">
            <w:pPr>
              <w:rPr>
                <w:rFonts w:ascii="Calibri" w:hAnsi="Calibri" w:cs="Calibri"/>
                <w:sz w:val="18"/>
              </w:rPr>
            </w:pPr>
          </w:p>
        </w:tc>
        <w:tc>
          <w:tcPr>
            <w:tcW w:w="626" w:type="pct"/>
            <w:shd w:val="clear" w:color="auto" w:fill="auto"/>
          </w:tcPr>
          <w:p w14:paraId="09D26E1E" w14:textId="77777777" w:rsidR="00F01DB3" w:rsidRPr="009905F6" w:rsidRDefault="00F01DB3" w:rsidP="00556FC9">
            <w:pPr>
              <w:rPr>
                <w:rFonts w:ascii="Calibri" w:hAnsi="Calibri" w:cs="Calibri"/>
                <w:sz w:val="18"/>
              </w:rPr>
            </w:pPr>
          </w:p>
        </w:tc>
        <w:tc>
          <w:tcPr>
            <w:tcW w:w="534" w:type="pct"/>
            <w:shd w:val="clear" w:color="auto" w:fill="auto"/>
          </w:tcPr>
          <w:p w14:paraId="68D718A3" w14:textId="77777777" w:rsidR="00F01DB3" w:rsidRPr="009905F6" w:rsidRDefault="00F01DB3" w:rsidP="00556FC9">
            <w:pPr>
              <w:rPr>
                <w:rFonts w:ascii="Calibri" w:hAnsi="Calibri" w:cs="Calibri"/>
                <w:sz w:val="18"/>
              </w:rPr>
            </w:pPr>
          </w:p>
        </w:tc>
        <w:tc>
          <w:tcPr>
            <w:tcW w:w="666" w:type="pct"/>
            <w:shd w:val="clear" w:color="auto" w:fill="auto"/>
          </w:tcPr>
          <w:p w14:paraId="1ED917B5" w14:textId="77777777" w:rsidR="00F01DB3" w:rsidRPr="009905F6" w:rsidRDefault="00F01DB3" w:rsidP="00556FC9">
            <w:pPr>
              <w:rPr>
                <w:rFonts w:ascii="Calibri" w:hAnsi="Calibri" w:cs="Calibri"/>
                <w:sz w:val="18"/>
              </w:rPr>
            </w:pPr>
          </w:p>
        </w:tc>
        <w:tc>
          <w:tcPr>
            <w:tcW w:w="467" w:type="pct"/>
            <w:shd w:val="clear" w:color="auto" w:fill="auto"/>
          </w:tcPr>
          <w:p w14:paraId="096F4337" w14:textId="77777777" w:rsidR="00F01DB3" w:rsidRPr="009905F6" w:rsidRDefault="00F01DB3" w:rsidP="00556FC9">
            <w:pPr>
              <w:rPr>
                <w:rFonts w:ascii="Calibri" w:hAnsi="Calibri" w:cs="Calibri"/>
                <w:sz w:val="18"/>
              </w:rPr>
            </w:pPr>
          </w:p>
        </w:tc>
        <w:tc>
          <w:tcPr>
            <w:tcW w:w="533" w:type="pct"/>
            <w:shd w:val="clear" w:color="auto" w:fill="auto"/>
          </w:tcPr>
          <w:p w14:paraId="0C723AE6" w14:textId="77777777" w:rsidR="00F01DB3" w:rsidRPr="009905F6" w:rsidRDefault="00F01DB3" w:rsidP="00556FC9">
            <w:pPr>
              <w:rPr>
                <w:rFonts w:ascii="Calibri" w:hAnsi="Calibri" w:cs="Calibri"/>
                <w:sz w:val="18"/>
              </w:rPr>
            </w:pPr>
          </w:p>
        </w:tc>
        <w:tc>
          <w:tcPr>
            <w:tcW w:w="467" w:type="pct"/>
            <w:shd w:val="clear" w:color="auto" w:fill="auto"/>
          </w:tcPr>
          <w:p w14:paraId="154A3996" w14:textId="77777777" w:rsidR="00F01DB3" w:rsidRPr="009905F6" w:rsidRDefault="00F01DB3" w:rsidP="00556FC9">
            <w:pPr>
              <w:rPr>
                <w:rFonts w:ascii="Calibri" w:hAnsi="Calibri" w:cs="Calibri"/>
                <w:sz w:val="18"/>
              </w:rPr>
            </w:pPr>
          </w:p>
        </w:tc>
      </w:tr>
      <w:tr w:rsidR="00F01DB3" w:rsidRPr="003A2508" w14:paraId="61ACA0E9" w14:textId="77777777" w:rsidTr="00556FC9">
        <w:tc>
          <w:tcPr>
            <w:tcW w:w="484" w:type="pct"/>
            <w:shd w:val="clear" w:color="auto" w:fill="auto"/>
          </w:tcPr>
          <w:p w14:paraId="3C7E592F" w14:textId="77777777" w:rsidR="00F01DB3" w:rsidRPr="009905F6" w:rsidRDefault="00F01DB3" w:rsidP="00556FC9">
            <w:pPr>
              <w:rPr>
                <w:rFonts w:ascii="Calibri" w:hAnsi="Calibri" w:cs="Calibri"/>
                <w:sz w:val="18"/>
              </w:rPr>
            </w:pPr>
            <w:r w:rsidRPr="009905F6">
              <w:rPr>
                <w:rFonts w:ascii="Calibri" w:hAnsi="Calibri" w:cs="Calibri"/>
                <w:sz w:val="18"/>
              </w:rPr>
              <w:t>I.2.1.</w:t>
            </w:r>
          </w:p>
        </w:tc>
        <w:tc>
          <w:tcPr>
            <w:tcW w:w="630" w:type="pct"/>
            <w:shd w:val="clear" w:color="auto" w:fill="auto"/>
          </w:tcPr>
          <w:p w14:paraId="5630436E" w14:textId="77777777" w:rsidR="00F01DB3" w:rsidRPr="009905F6" w:rsidRDefault="00F01DB3" w:rsidP="00556FC9">
            <w:pPr>
              <w:rPr>
                <w:rFonts w:ascii="Calibri" w:hAnsi="Calibri" w:cs="Calibri"/>
                <w:sz w:val="18"/>
              </w:rPr>
            </w:pPr>
            <w:r w:rsidRPr="009905F6">
              <w:rPr>
                <w:rFonts w:ascii="Calibri" w:hAnsi="Calibri" w:cs="Calibri"/>
                <w:sz w:val="18"/>
              </w:rPr>
              <w:t>Koszt 1</w:t>
            </w:r>
          </w:p>
        </w:tc>
        <w:tc>
          <w:tcPr>
            <w:tcW w:w="593" w:type="pct"/>
            <w:shd w:val="clear" w:color="auto" w:fill="auto"/>
          </w:tcPr>
          <w:p w14:paraId="1497A742" w14:textId="77777777" w:rsidR="00F01DB3" w:rsidRPr="009905F6" w:rsidRDefault="00F01DB3" w:rsidP="00556FC9">
            <w:pPr>
              <w:rPr>
                <w:rFonts w:ascii="Calibri" w:hAnsi="Calibri" w:cs="Calibri"/>
                <w:sz w:val="18"/>
              </w:rPr>
            </w:pPr>
          </w:p>
        </w:tc>
        <w:tc>
          <w:tcPr>
            <w:tcW w:w="626" w:type="pct"/>
            <w:shd w:val="clear" w:color="auto" w:fill="auto"/>
          </w:tcPr>
          <w:p w14:paraId="18F84FB8" w14:textId="77777777" w:rsidR="00F01DB3" w:rsidRPr="009905F6" w:rsidRDefault="00F01DB3" w:rsidP="00556FC9">
            <w:pPr>
              <w:rPr>
                <w:rFonts w:ascii="Calibri" w:hAnsi="Calibri" w:cs="Calibri"/>
                <w:sz w:val="18"/>
              </w:rPr>
            </w:pPr>
          </w:p>
        </w:tc>
        <w:tc>
          <w:tcPr>
            <w:tcW w:w="534" w:type="pct"/>
            <w:shd w:val="clear" w:color="auto" w:fill="auto"/>
          </w:tcPr>
          <w:p w14:paraId="0916F6ED" w14:textId="77777777" w:rsidR="00F01DB3" w:rsidRPr="009905F6" w:rsidRDefault="00F01DB3" w:rsidP="00556FC9">
            <w:pPr>
              <w:rPr>
                <w:rFonts w:ascii="Calibri" w:hAnsi="Calibri" w:cs="Calibri"/>
                <w:sz w:val="18"/>
              </w:rPr>
            </w:pPr>
          </w:p>
        </w:tc>
        <w:tc>
          <w:tcPr>
            <w:tcW w:w="666" w:type="pct"/>
            <w:shd w:val="clear" w:color="auto" w:fill="auto"/>
          </w:tcPr>
          <w:p w14:paraId="510B9499" w14:textId="77777777" w:rsidR="00F01DB3" w:rsidRPr="009905F6" w:rsidRDefault="00F01DB3" w:rsidP="00556FC9">
            <w:pPr>
              <w:rPr>
                <w:rFonts w:ascii="Calibri" w:hAnsi="Calibri" w:cs="Calibri"/>
                <w:sz w:val="18"/>
              </w:rPr>
            </w:pPr>
          </w:p>
        </w:tc>
        <w:tc>
          <w:tcPr>
            <w:tcW w:w="467" w:type="pct"/>
            <w:shd w:val="clear" w:color="auto" w:fill="auto"/>
          </w:tcPr>
          <w:p w14:paraId="44509BC1" w14:textId="77777777" w:rsidR="00F01DB3" w:rsidRPr="009905F6" w:rsidRDefault="00F01DB3" w:rsidP="00556FC9">
            <w:pPr>
              <w:rPr>
                <w:rFonts w:ascii="Calibri" w:hAnsi="Calibri" w:cs="Calibri"/>
                <w:sz w:val="18"/>
              </w:rPr>
            </w:pPr>
          </w:p>
        </w:tc>
        <w:tc>
          <w:tcPr>
            <w:tcW w:w="533" w:type="pct"/>
            <w:shd w:val="clear" w:color="auto" w:fill="auto"/>
          </w:tcPr>
          <w:p w14:paraId="637423B6" w14:textId="77777777" w:rsidR="00F01DB3" w:rsidRPr="009905F6" w:rsidRDefault="00F01DB3" w:rsidP="00556FC9">
            <w:pPr>
              <w:rPr>
                <w:rFonts w:ascii="Calibri" w:hAnsi="Calibri" w:cs="Calibri"/>
                <w:sz w:val="18"/>
              </w:rPr>
            </w:pPr>
          </w:p>
        </w:tc>
        <w:tc>
          <w:tcPr>
            <w:tcW w:w="467" w:type="pct"/>
            <w:shd w:val="clear" w:color="auto" w:fill="auto"/>
          </w:tcPr>
          <w:p w14:paraId="798AECD5" w14:textId="77777777" w:rsidR="00F01DB3" w:rsidRPr="009905F6" w:rsidRDefault="00F01DB3" w:rsidP="00556FC9">
            <w:pPr>
              <w:rPr>
                <w:rFonts w:ascii="Calibri" w:hAnsi="Calibri" w:cs="Calibri"/>
                <w:sz w:val="18"/>
              </w:rPr>
            </w:pPr>
          </w:p>
        </w:tc>
      </w:tr>
      <w:tr w:rsidR="00F01DB3" w:rsidRPr="003A2508" w14:paraId="79DC1D6D" w14:textId="77777777" w:rsidTr="00556FC9">
        <w:tc>
          <w:tcPr>
            <w:tcW w:w="484" w:type="pct"/>
            <w:shd w:val="clear" w:color="auto" w:fill="auto"/>
          </w:tcPr>
          <w:p w14:paraId="36A5FC76" w14:textId="77777777" w:rsidR="00F01DB3" w:rsidRPr="009905F6" w:rsidRDefault="00F01DB3" w:rsidP="00556FC9">
            <w:pPr>
              <w:rPr>
                <w:rFonts w:ascii="Calibri" w:hAnsi="Calibri" w:cs="Calibri"/>
                <w:sz w:val="18"/>
              </w:rPr>
            </w:pPr>
            <w:r w:rsidRPr="009905F6">
              <w:rPr>
                <w:rFonts w:ascii="Calibri" w:hAnsi="Calibri" w:cs="Calibri"/>
                <w:sz w:val="18"/>
              </w:rPr>
              <w:t>I.2.2.</w:t>
            </w:r>
          </w:p>
        </w:tc>
        <w:tc>
          <w:tcPr>
            <w:tcW w:w="630" w:type="pct"/>
            <w:shd w:val="clear" w:color="auto" w:fill="auto"/>
          </w:tcPr>
          <w:p w14:paraId="18D31156" w14:textId="77777777" w:rsidR="00F01DB3" w:rsidRPr="009905F6" w:rsidRDefault="00F01DB3" w:rsidP="00556FC9">
            <w:pPr>
              <w:rPr>
                <w:rFonts w:ascii="Calibri" w:hAnsi="Calibri" w:cs="Calibri"/>
                <w:sz w:val="18"/>
              </w:rPr>
            </w:pPr>
            <w:r w:rsidRPr="009905F6">
              <w:rPr>
                <w:rFonts w:ascii="Calibri" w:hAnsi="Calibri" w:cs="Calibri"/>
                <w:sz w:val="18"/>
              </w:rPr>
              <w:t>Koszt 2</w:t>
            </w:r>
          </w:p>
        </w:tc>
        <w:tc>
          <w:tcPr>
            <w:tcW w:w="593" w:type="pct"/>
            <w:shd w:val="clear" w:color="auto" w:fill="auto"/>
          </w:tcPr>
          <w:p w14:paraId="744CDB3E" w14:textId="77777777" w:rsidR="00F01DB3" w:rsidRPr="009905F6" w:rsidRDefault="00F01DB3" w:rsidP="00556FC9">
            <w:pPr>
              <w:rPr>
                <w:rFonts w:ascii="Calibri" w:hAnsi="Calibri" w:cs="Calibri"/>
                <w:sz w:val="18"/>
              </w:rPr>
            </w:pPr>
          </w:p>
        </w:tc>
        <w:tc>
          <w:tcPr>
            <w:tcW w:w="626" w:type="pct"/>
            <w:shd w:val="clear" w:color="auto" w:fill="auto"/>
          </w:tcPr>
          <w:p w14:paraId="4383D2E8" w14:textId="77777777" w:rsidR="00F01DB3" w:rsidRPr="009905F6" w:rsidRDefault="00F01DB3" w:rsidP="00556FC9">
            <w:pPr>
              <w:rPr>
                <w:rFonts w:ascii="Calibri" w:hAnsi="Calibri" w:cs="Calibri"/>
                <w:sz w:val="18"/>
              </w:rPr>
            </w:pPr>
          </w:p>
        </w:tc>
        <w:tc>
          <w:tcPr>
            <w:tcW w:w="534" w:type="pct"/>
            <w:shd w:val="clear" w:color="auto" w:fill="auto"/>
          </w:tcPr>
          <w:p w14:paraId="333EF203" w14:textId="77777777" w:rsidR="00F01DB3" w:rsidRPr="009905F6" w:rsidRDefault="00F01DB3" w:rsidP="00556FC9">
            <w:pPr>
              <w:rPr>
                <w:rFonts w:ascii="Calibri" w:hAnsi="Calibri" w:cs="Calibri"/>
                <w:sz w:val="18"/>
              </w:rPr>
            </w:pPr>
          </w:p>
        </w:tc>
        <w:tc>
          <w:tcPr>
            <w:tcW w:w="666" w:type="pct"/>
            <w:shd w:val="clear" w:color="auto" w:fill="auto"/>
          </w:tcPr>
          <w:p w14:paraId="10D72DDE" w14:textId="77777777" w:rsidR="00F01DB3" w:rsidRPr="009905F6" w:rsidRDefault="00F01DB3" w:rsidP="00556FC9">
            <w:pPr>
              <w:rPr>
                <w:rFonts w:ascii="Calibri" w:hAnsi="Calibri" w:cs="Calibri"/>
                <w:sz w:val="18"/>
              </w:rPr>
            </w:pPr>
          </w:p>
        </w:tc>
        <w:tc>
          <w:tcPr>
            <w:tcW w:w="467" w:type="pct"/>
            <w:shd w:val="clear" w:color="auto" w:fill="auto"/>
          </w:tcPr>
          <w:p w14:paraId="2A0749C8" w14:textId="77777777" w:rsidR="00F01DB3" w:rsidRPr="009905F6" w:rsidRDefault="00F01DB3" w:rsidP="00556FC9">
            <w:pPr>
              <w:rPr>
                <w:rFonts w:ascii="Calibri" w:hAnsi="Calibri" w:cs="Calibri"/>
                <w:sz w:val="18"/>
              </w:rPr>
            </w:pPr>
          </w:p>
        </w:tc>
        <w:tc>
          <w:tcPr>
            <w:tcW w:w="533" w:type="pct"/>
            <w:shd w:val="clear" w:color="auto" w:fill="auto"/>
          </w:tcPr>
          <w:p w14:paraId="74A656F8" w14:textId="77777777" w:rsidR="00F01DB3" w:rsidRPr="009905F6" w:rsidRDefault="00F01DB3" w:rsidP="00556FC9">
            <w:pPr>
              <w:rPr>
                <w:rFonts w:ascii="Calibri" w:hAnsi="Calibri" w:cs="Calibri"/>
                <w:sz w:val="18"/>
              </w:rPr>
            </w:pPr>
          </w:p>
        </w:tc>
        <w:tc>
          <w:tcPr>
            <w:tcW w:w="467" w:type="pct"/>
            <w:shd w:val="clear" w:color="auto" w:fill="auto"/>
          </w:tcPr>
          <w:p w14:paraId="2C6355B7" w14:textId="77777777" w:rsidR="00F01DB3" w:rsidRPr="009905F6" w:rsidRDefault="00F01DB3" w:rsidP="00556FC9">
            <w:pPr>
              <w:rPr>
                <w:rFonts w:ascii="Calibri" w:hAnsi="Calibri" w:cs="Calibri"/>
                <w:sz w:val="18"/>
              </w:rPr>
            </w:pPr>
          </w:p>
        </w:tc>
      </w:tr>
      <w:tr w:rsidR="00F01DB3" w:rsidRPr="003A2508" w14:paraId="42350820" w14:textId="77777777" w:rsidTr="00556FC9">
        <w:tc>
          <w:tcPr>
            <w:tcW w:w="484" w:type="pct"/>
            <w:shd w:val="clear" w:color="auto" w:fill="auto"/>
          </w:tcPr>
          <w:p w14:paraId="0C61D789"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630" w:type="pct"/>
            <w:shd w:val="clear" w:color="auto" w:fill="auto"/>
          </w:tcPr>
          <w:p w14:paraId="20965CD7"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593" w:type="pct"/>
            <w:shd w:val="clear" w:color="auto" w:fill="auto"/>
          </w:tcPr>
          <w:p w14:paraId="4374752E" w14:textId="77777777" w:rsidR="00F01DB3" w:rsidRPr="009905F6" w:rsidRDefault="00F01DB3" w:rsidP="00556FC9">
            <w:pPr>
              <w:rPr>
                <w:rFonts w:ascii="Calibri" w:hAnsi="Calibri" w:cs="Calibri"/>
                <w:sz w:val="18"/>
              </w:rPr>
            </w:pPr>
          </w:p>
        </w:tc>
        <w:tc>
          <w:tcPr>
            <w:tcW w:w="626" w:type="pct"/>
            <w:shd w:val="clear" w:color="auto" w:fill="auto"/>
          </w:tcPr>
          <w:p w14:paraId="65C02DB7" w14:textId="77777777" w:rsidR="00F01DB3" w:rsidRPr="009905F6" w:rsidRDefault="00F01DB3" w:rsidP="00556FC9">
            <w:pPr>
              <w:rPr>
                <w:rFonts w:ascii="Calibri" w:hAnsi="Calibri" w:cs="Calibri"/>
                <w:sz w:val="18"/>
              </w:rPr>
            </w:pPr>
          </w:p>
        </w:tc>
        <w:tc>
          <w:tcPr>
            <w:tcW w:w="534" w:type="pct"/>
            <w:shd w:val="clear" w:color="auto" w:fill="auto"/>
          </w:tcPr>
          <w:p w14:paraId="18A6B4AD" w14:textId="77777777" w:rsidR="00F01DB3" w:rsidRPr="009905F6" w:rsidRDefault="00F01DB3" w:rsidP="00556FC9">
            <w:pPr>
              <w:rPr>
                <w:rFonts w:ascii="Calibri" w:hAnsi="Calibri" w:cs="Calibri"/>
                <w:sz w:val="18"/>
              </w:rPr>
            </w:pPr>
          </w:p>
        </w:tc>
        <w:tc>
          <w:tcPr>
            <w:tcW w:w="666" w:type="pct"/>
            <w:shd w:val="clear" w:color="auto" w:fill="auto"/>
          </w:tcPr>
          <w:p w14:paraId="4E6E199A" w14:textId="77777777" w:rsidR="00F01DB3" w:rsidRPr="009905F6" w:rsidRDefault="00F01DB3" w:rsidP="00556FC9">
            <w:pPr>
              <w:rPr>
                <w:rFonts w:ascii="Calibri" w:hAnsi="Calibri" w:cs="Calibri"/>
                <w:sz w:val="18"/>
              </w:rPr>
            </w:pPr>
          </w:p>
        </w:tc>
        <w:tc>
          <w:tcPr>
            <w:tcW w:w="467" w:type="pct"/>
            <w:shd w:val="clear" w:color="auto" w:fill="auto"/>
          </w:tcPr>
          <w:p w14:paraId="70D91118" w14:textId="77777777" w:rsidR="00F01DB3" w:rsidRPr="009905F6" w:rsidRDefault="00F01DB3" w:rsidP="00556FC9">
            <w:pPr>
              <w:rPr>
                <w:rFonts w:ascii="Calibri" w:hAnsi="Calibri" w:cs="Calibri"/>
                <w:sz w:val="18"/>
              </w:rPr>
            </w:pPr>
          </w:p>
        </w:tc>
        <w:tc>
          <w:tcPr>
            <w:tcW w:w="533" w:type="pct"/>
            <w:shd w:val="clear" w:color="auto" w:fill="auto"/>
          </w:tcPr>
          <w:p w14:paraId="5271B1FD" w14:textId="77777777" w:rsidR="00F01DB3" w:rsidRPr="009905F6" w:rsidRDefault="00F01DB3" w:rsidP="00556FC9">
            <w:pPr>
              <w:rPr>
                <w:rFonts w:ascii="Calibri" w:hAnsi="Calibri" w:cs="Calibri"/>
                <w:sz w:val="18"/>
              </w:rPr>
            </w:pPr>
          </w:p>
        </w:tc>
        <w:tc>
          <w:tcPr>
            <w:tcW w:w="467" w:type="pct"/>
            <w:shd w:val="clear" w:color="auto" w:fill="auto"/>
          </w:tcPr>
          <w:p w14:paraId="6EC622E1" w14:textId="77777777" w:rsidR="00F01DB3" w:rsidRPr="009905F6" w:rsidRDefault="00F01DB3" w:rsidP="00556FC9">
            <w:pPr>
              <w:rPr>
                <w:rFonts w:ascii="Calibri" w:hAnsi="Calibri" w:cs="Calibri"/>
                <w:sz w:val="18"/>
              </w:rPr>
            </w:pPr>
          </w:p>
        </w:tc>
      </w:tr>
      <w:tr w:rsidR="00F01DB3" w:rsidRPr="003A2508" w14:paraId="4D2E0573" w14:textId="77777777" w:rsidTr="00556FC9">
        <w:tc>
          <w:tcPr>
            <w:tcW w:w="484" w:type="pct"/>
            <w:shd w:val="clear" w:color="auto" w:fill="auto"/>
          </w:tcPr>
          <w:p w14:paraId="07858D2B" w14:textId="77777777" w:rsidR="00F01DB3" w:rsidRPr="009905F6" w:rsidRDefault="00F01DB3" w:rsidP="00556FC9">
            <w:pPr>
              <w:rPr>
                <w:rFonts w:ascii="Calibri" w:hAnsi="Calibri" w:cs="Calibri"/>
                <w:sz w:val="18"/>
              </w:rPr>
            </w:pPr>
            <w:r w:rsidRPr="009905F6">
              <w:rPr>
                <w:rFonts w:ascii="Calibri" w:hAnsi="Calibri" w:cs="Calibri"/>
                <w:sz w:val="18"/>
              </w:rPr>
              <w:t>I.3.</w:t>
            </w:r>
          </w:p>
        </w:tc>
        <w:tc>
          <w:tcPr>
            <w:tcW w:w="630" w:type="pct"/>
            <w:shd w:val="clear" w:color="auto" w:fill="auto"/>
          </w:tcPr>
          <w:p w14:paraId="2985606C" w14:textId="77777777" w:rsidR="00F01DB3" w:rsidRPr="009905F6" w:rsidRDefault="00F01DB3" w:rsidP="00556FC9">
            <w:pPr>
              <w:rPr>
                <w:rFonts w:ascii="Calibri" w:hAnsi="Calibri" w:cs="Calibri"/>
                <w:sz w:val="18"/>
              </w:rPr>
            </w:pPr>
            <w:r w:rsidRPr="009905F6">
              <w:rPr>
                <w:rFonts w:ascii="Calibri" w:hAnsi="Calibri" w:cs="Calibri"/>
                <w:sz w:val="18"/>
              </w:rPr>
              <w:t>Działanie 3</w:t>
            </w:r>
          </w:p>
        </w:tc>
        <w:tc>
          <w:tcPr>
            <w:tcW w:w="593" w:type="pct"/>
            <w:shd w:val="clear" w:color="auto" w:fill="auto"/>
          </w:tcPr>
          <w:p w14:paraId="7CD0D2BE" w14:textId="77777777" w:rsidR="00F01DB3" w:rsidRPr="009905F6" w:rsidRDefault="00F01DB3" w:rsidP="00556FC9">
            <w:pPr>
              <w:rPr>
                <w:rFonts w:ascii="Calibri" w:hAnsi="Calibri" w:cs="Calibri"/>
                <w:sz w:val="18"/>
              </w:rPr>
            </w:pPr>
          </w:p>
        </w:tc>
        <w:tc>
          <w:tcPr>
            <w:tcW w:w="626" w:type="pct"/>
            <w:shd w:val="clear" w:color="auto" w:fill="auto"/>
          </w:tcPr>
          <w:p w14:paraId="7231B61C" w14:textId="77777777" w:rsidR="00F01DB3" w:rsidRPr="009905F6" w:rsidRDefault="00F01DB3" w:rsidP="00556FC9">
            <w:pPr>
              <w:rPr>
                <w:rFonts w:ascii="Calibri" w:hAnsi="Calibri" w:cs="Calibri"/>
                <w:sz w:val="18"/>
              </w:rPr>
            </w:pPr>
          </w:p>
        </w:tc>
        <w:tc>
          <w:tcPr>
            <w:tcW w:w="534" w:type="pct"/>
            <w:shd w:val="clear" w:color="auto" w:fill="auto"/>
          </w:tcPr>
          <w:p w14:paraId="7824505F" w14:textId="77777777" w:rsidR="00F01DB3" w:rsidRPr="009905F6" w:rsidRDefault="00F01DB3" w:rsidP="00556FC9">
            <w:pPr>
              <w:rPr>
                <w:rFonts w:ascii="Calibri" w:hAnsi="Calibri" w:cs="Calibri"/>
                <w:sz w:val="18"/>
              </w:rPr>
            </w:pPr>
          </w:p>
        </w:tc>
        <w:tc>
          <w:tcPr>
            <w:tcW w:w="666" w:type="pct"/>
            <w:shd w:val="clear" w:color="auto" w:fill="auto"/>
          </w:tcPr>
          <w:p w14:paraId="242C44A0" w14:textId="77777777" w:rsidR="00F01DB3" w:rsidRPr="009905F6" w:rsidRDefault="00F01DB3" w:rsidP="00556FC9">
            <w:pPr>
              <w:rPr>
                <w:rFonts w:ascii="Calibri" w:hAnsi="Calibri" w:cs="Calibri"/>
                <w:sz w:val="18"/>
              </w:rPr>
            </w:pPr>
          </w:p>
        </w:tc>
        <w:tc>
          <w:tcPr>
            <w:tcW w:w="467" w:type="pct"/>
            <w:shd w:val="clear" w:color="auto" w:fill="auto"/>
          </w:tcPr>
          <w:p w14:paraId="51516832" w14:textId="77777777" w:rsidR="00F01DB3" w:rsidRPr="009905F6" w:rsidRDefault="00F01DB3" w:rsidP="00556FC9">
            <w:pPr>
              <w:rPr>
                <w:rFonts w:ascii="Calibri" w:hAnsi="Calibri" w:cs="Calibri"/>
                <w:sz w:val="18"/>
              </w:rPr>
            </w:pPr>
          </w:p>
        </w:tc>
        <w:tc>
          <w:tcPr>
            <w:tcW w:w="533" w:type="pct"/>
            <w:shd w:val="clear" w:color="auto" w:fill="auto"/>
          </w:tcPr>
          <w:p w14:paraId="3B17173D" w14:textId="77777777" w:rsidR="00F01DB3" w:rsidRPr="009905F6" w:rsidRDefault="00F01DB3" w:rsidP="00556FC9">
            <w:pPr>
              <w:rPr>
                <w:rFonts w:ascii="Calibri" w:hAnsi="Calibri" w:cs="Calibri"/>
                <w:sz w:val="18"/>
              </w:rPr>
            </w:pPr>
          </w:p>
        </w:tc>
        <w:tc>
          <w:tcPr>
            <w:tcW w:w="467" w:type="pct"/>
            <w:shd w:val="clear" w:color="auto" w:fill="auto"/>
          </w:tcPr>
          <w:p w14:paraId="7FE3472A" w14:textId="77777777" w:rsidR="00F01DB3" w:rsidRPr="009905F6" w:rsidRDefault="00F01DB3" w:rsidP="00556FC9">
            <w:pPr>
              <w:rPr>
                <w:rFonts w:ascii="Calibri" w:hAnsi="Calibri" w:cs="Calibri"/>
                <w:sz w:val="18"/>
              </w:rPr>
            </w:pPr>
          </w:p>
        </w:tc>
      </w:tr>
      <w:tr w:rsidR="00F01DB3" w:rsidRPr="003A2508" w14:paraId="58507693" w14:textId="77777777" w:rsidTr="00556FC9">
        <w:tc>
          <w:tcPr>
            <w:tcW w:w="484" w:type="pct"/>
            <w:shd w:val="clear" w:color="auto" w:fill="auto"/>
          </w:tcPr>
          <w:p w14:paraId="7993FBE5" w14:textId="77777777" w:rsidR="00F01DB3" w:rsidRPr="009905F6" w:rsidRDefault="00F01DB3" w:rsidP="00556FC9">
            <w:pPr>
              <w:rPr>
                <w:rFonts w:ascii="Calibri" w:hAnsi="Calibri" w:cs="Calibri"/>
                <w:sz w:val="18"/>
              </w:rPr>
            </w:pPr>
            <w:r w:rsidRPr="009905F6">
              <w:rPr>
                <w:rFonts w:ascii="Calibri" w:hAnsi="Calibri" w:cs="Calibri"/>
                <w:sz w:val="18"/>
              </w:rPr>
              <w:t>I.3.1.</w:t>
            </w:r>
          </w:p>
        </w:tc>
        <w:tc>
          <w:tcPr>
            <w:tcW w:w="630" w:type="pct"/>
            <w:shd w:val="clear" w:color="auto" w:fill="auto"/>
          </w:tcPr>
          <w:p w14:paraId="3D336858" w14:textId="77777777" w:rsidR="00F01DB3" w:rsidRPr="009905F6" w:rsidRDefault="00F01DB3" w:rsidP="00556FC9">
            <w:pPr>
              <w:rPr>
                <w:rFonts w:ascii="Calibri" w:hAnsi="Calibri" w:cs="Calibri"/>
                <w:sz w:val="18"/>
              </w:rPr>
            </w:pPr>
            <w:r w:rsidRPr="009905F6">
              <w:rPr>
                <w:rFonts w:ascii="Calibri" w:hAnsi="Calibri" w:cs="Calibri"/>
                <w:sz w:val="18"/>
              </w:rPr>
              <w:t>Koszt 1</w:t>
            </w:r>
          </w:p>
        </w:tc>
        <w:tc>
          <w:tcPr>
            <w:tcW w:w="593" w:type="pct"/>
            <w:shd w:val="clear" w:color="auto" w:fill="auto"/>
          </w:tcPr>
          <w:p w14:paraId="7836BE06" w14:textId="77777777" w:rsidR="00F01DB3" w:rsidRPr="009905F6" w:rsidRDefault="00F01DB3" w:rsidP="00556FC9">
            <w:pPr>
              <w:rPr>
                <w:rFonts w:ascii="Calibri" w:hAnsi="Calibri" w:cs="Calibri"/>
                <w:sz w:val="18"/>
              </w:rPr>
            </w:pPr>
          </w:p>
        </w:tc>
        <w:tc>
          <w:tcPr>
            <w:tcW w:w="626" w:type="pct"/>
            <w:shd w:val="clear" w:color="auto" w:fill="auto"/>
          </w:tcPr>
          <w:p w14:paraId="6724E603" w14:textId="77777777" w:rsidR="00F01DB3" w:rsidRPr="009905F6" w:rsidRDefault="00F01DB3" w:rsidP="00556FC9">
            <w:pPr>
              <w:rPr>
                <w:rFonts w:ascii="Calibri" w:hAnsi="Calibri" w:cs="Calibri"/>
                <w:sz w:val="18"/>
              </w:rPr>
            </w:pPr>
          </w:p>
        </w:tc>
        <w:tc>
          <w:tcPr>
            <w:tcW w:w="534" w:type="pct"/>
            <w:shd w:val="clear" w:color="auto" w:fill="auto"/>
          </w:tcPr>
          <w:p w14:paraId="0D98E86B" w14:textId="77777777" w:rsidR="00F01DB3" w:rsidRPr="009905F6" w:rsidRDefault="00F01DB3" w:rsidP="00556FC9">
            <w:pPr>
              <w:rPr>
                <w:rFonts w:ascii="Calibri" w:hAnsi="Calibri" w:cs="Calibri"/>
                <w:sz w:val="18"/>
              </w:rPr>
            </w:pPr>
          </w:p>
        </w:tc>
        <w:tc>
          <w:tcPr>
            <w:tcW w:w="666" w:type="pct"/>
            <w:shd w:val="clear" w:color="auto" w:fill="auto"/>
          </w:tcPr>
          <w:p w14:paraId="3E1916DB" w14:textId="77777777" w:rsidR="00F01DB3" w:rsidRPr="009905F6" w:rsidRDefault="00F01DB3" w:rsidP="00556FC9">
            <w:pPr>
              <w:rPr>
                <w:rFonts w:ascii="Calibri" w:hAnsi="Calibri" w:cs="Calibri"/>
                <w:sz w:val="18"/>
              </w:rPr>
            </w:pPr>
          </w:p>
        </w:tc>
        <w:tc>
          <w:tcPr>
            <w:tcW w:w="467" w:type="pct"/>
            <w:shd w:val="clear" w:color="auto" w:fill="auto"/>
          </w:tcPr>
          <w:p w14:paraId="638E9C0F" w14:textId="77777777" w:rsidR="00F01DB3" w:rsidRPr="009905F6" w:rsidRDefault="00F01DB3" w:rsidP="00556FC9">
            <w:pPr>
              <w:rPr>
                <w:rFonts w:ascii="Calibri" w:hAnsi="Calibri" w:cs="Calibri"/>
                <w:sz w:val="18"/>
              </w:rPr>
            </w:pPr>
          </w:p>
        </w:tc>
        <w:tc>
          <w:tcPr>
            <w:tcW w:w="533" w:type="pct"/>
            <w:shd w:val="clear" w:color="auto" w:fill="auto"/>
          </w:tcPr>
          <w:p w14:paraId="7105D6BE" w14:textId="77777777" w:rsidR="00F01DB3" w:rsidRPr="009905F6" w:rsidRDefault="00F01DB3" w:rsidP="00556FC9">
            <w:pPr>
              <w:rPr>
                <w:rFonts w:ascii="Calibri" w:hAnsi="Calibri" w:cs="Calibri"/>
                <w:sz w:val="18"/>
              </w:rPr>
            </w:pPr>
          </w:p>
        </w:tc>
        <w:tc>
          <w:tcPr>
            <w:tcW w:w="467" w:type="pct"/>
            <w:shd w:val="clear" w:color="auto" w:fill="auto"/>
          </w:tcPr>
          <w:p w14:paraId="080C3B6D" w14:textId="77777777" w:rsidR="00F01DB3" w:rsidRPr="009905F6" w:rsidRDefault="00F01DB3" w:rsidP="00556FC9">
            <w:pPr>
              <w:rPr>
                <w:rFonts w:ascii="Calibri" w:hAnsi="Calibri" w:cs="Calibri"/>
                <w:sz w:val="18"/>
              </w:rPr>
            </w:pPr>
          </w:p>
        </w:tc>
      </w:tr>
      <w:tr w:rsidR="00F01DB3" w:rsidRPr="003A2508" w14:paraId="4B2FEFB6" w14:textId="77777777" w:rsidTr="00556FC9">
        <w:tc>
          <w:tcPr>
            <w:tcW w:w="484" w:type="pct"/>
            <w:shd w:val="clear" w:color="auto" w:fill="auto"/>
          </w:tcPr>
          <w:p w14:paraId="21E1C52A" w14:textId="77777777" w:rsidR="00F01DB3" w:rsidRPr="009905F6" w:rsidRDefault="00F01DB3" w:rsidP="00556FC9">
            <w:pPr>
              <w:rPr>
                <w:rFonts w:ascii="Calibri" w:hAnsi="Calibri" w:cs="Calibri"/>
                <w:sz w:val="18"/>
              </w:rPr>
            </w:pPr>
            <w:r w:rsidRPr="009905F6">
              <w:rPr>
                <w:rFonts w:ascii="Calibri" w:hAnsi="Calibri" w:cs="Calibri"/>
                <w:sz w:val="18"/>
              </w:rPr>
              <w:t>I.3.2.</w:t>
            </w:r>
          </w:p>
        </w:tc>
        <w:tc>
          <w:tcPr>
            <w:tcW w:w="630" w:type="pct"/>
            <w:shd w:val="clear" w:color="auto" w:fill="auto"/>
          </w:tcPr>
          <w:p w14:paraId="6D5594FA" w14:textId="77777777" w:rsidR="00F01DB3" w:rsidRPr="009905F6" w:rsidRDefault="00F01DB3" w:rsidP="00556FC9">
            <w:pPr>
              <w:rPr>
                <w:rFonts w:ascii="Calibri" w:hAnsi="Calibri" w:cs="Calibri"/>
                <w:sz w:val="18"/>
              </w:rPr>
            </w:pPr>
            <w:r w:rsidRPr="009905F6">
              <w:rPr>
                <w:rFonts w:ascii="Calibri" w:hAnsi="Calibri" w:cs="Calibri"/>
                <w:sz w:val="18"/>
              </w:rPr>
              <w:t>Koszt 2</w:t>
            </w:r>
          </w:p>
        </w:tc>
        <w:tc>
          <w:tcPr>
            <w:tcW w:w="593" w:type="pct"/>
            <w:shd w:val="clear" w:color="auto" w:fill="auto"/>
          </w:tcPr>
          <w:p w14:paraId="074127EB" w14:textId="77777777" w:rsidR="00F01DB3" w:rsidRPr="009905F6" w:rsidRDefault="00F01DB3" w:rsidP="00556FC9">
            <w:pPr>
              <w:rPr>
                <w:rFonts w:ascii="Calibri" w:hAnsi="Calibri" w:cs="Calibri"/>
                <w:sz w:val="18"/>
              </w:rPr>
            </w:pPr>
          </w:p>
        </w:tc>
        <w:tc>
          <w:tcPr>
            <w:tcW w:w="626" w:type="pct"/>
            <w:shd w:val="clear" w:color="auto" w:fill="auto"/>
          </w:tcPr>
          <w:p w14:paraId="69A527D4" w14:textId="77777777" w:rsidR="00F01DB3" w:rsidRPr="009905F6" w:rsidRDefault="00F01DB3" w:rsidP="00556FC9">
            <w:pPr>
              <w:rPr>
                <w:rFonts w:ascii="Calibri" w:hAnsi="Calibri" w:cs="Calibri"/>
                <w:sz w:val="18"/>
              </w:rPr>
            </w:pPr>
          </w:p>
        </w:tc>
        <w:tc>
          <w:tcPr>
            <w:tcW w:w="534" w:type="pct"/>
            <w:shd w:val="clear" w:color="auto" w:fill="auto"/>
          </w:tcPr>
          <w:p w14:paraId="7FF5D876" w14:textId="77777777" w:rsidR="00F01DB3" w:rsidRPr="009905F6" w:rsidRDefault="00F01DB3" w:rsidP="00556FC9">
            <w:pPr>
              <w:rPr>
                <w:rFonts w:ascii="Calibri" w:hAnsi="Calibri" w:cs="Calibri"/>
                <w:sz w:val="18"/>
              </w:rPr>
            </w:pPr>
          </w:p>
        </w:tc>
        <w:tc>
          <w:tcPr>
            <w:tcW w:w="666" w:type="pct"/>
            <w:shd w:val="clear" w:color="auto" w:fill="auto"/>
          </w:tcPr>
          <w:p w14:paraId="157E2F04" w14:textId="77777777" w:rsidR="00F01DB3" w:rsidRPr="009905F6" w:rsidRDefault="00F01DB3" w:rsidP="00556FC9">
            <w:pPr>
              <w:rPr>
                <w:rFonts w:ascii="Calibri" w:hAnsi="Calibri" w:cs="Calibri"/>
                <w:sz w:val="18"/>
              </w:rPr>
            </w:pPr>
          </w:p>
        </w:tc>
        <w:tc>
          <w:tcPr>
            <w:tcW w:w="467" w:type="pct"/>
            <w:shd w:val="clear" w:color="auto" w:fill="auto"/>
          </w:tcPr>
          <w:p w14:paraId="24DE6194" w14:textId="77777777" w:rsidR="00F01DB3" w:rsidRPr="009905F6" w:rsidRDefault="00F01DB3" w:rsidP="00556FC9">
            <w:pPr>
              <w:rPr>
                <w:rFonts w:ascii="Calibri" w:hAnsi="Calibri" w:cs="Calibri"/>
                <w:sz w:val="18"/>
              </w:rPr>
            </w:pPr>
          </w:p>
        </w:tc>
        <w:tc>
          <w:tcPr>
            <w:tcW w:w="533" w:type="pct"/>
            <w:shd w:val="clear" w:color="auto" w:fill="auto"/>
          </w:tcPr>
          <w:p w14:paraId="02523C4B" w14:textId="77777777" w:rsidR="00F01DB3" w:rsidRPr="009905F6" w:rsidRDefault="00F01DB3" w:rsidP="00556FC9">
            <w:pPr>
              <w:rPr>
                <w:rFonts w:ascii="Calibri" w:hAnsi="Calibri" w:cs="Calibri"/>
                <w:sz w:val="18"/>
              </w:rPr>
            </w:pPr>
          </w:p>
        </w:tc>
        <w:tc>
          <w:tcPr>
            <w:tcW w:w="467" w:type="pct"/>
            <w:shd w:val="clear" w:color="auto" w:fill="auto"/>
          </w:tcPr>
          <w:p w14:paraId="27DFAE56" w14:textId="77777777" w:rsidR="00F01DB3" w:rsidRPr="009905F6" w:rsidRDefault="00F01DB3" w:rsidP="00556FC9">
            <w:pPr>
              <w:rPr>
                <w:rFonts w:ascii="Calibri" w:hAnsi="Calibri" w:cs="Calibri"/>
                <w:sz w:val="18"/>
              </w:rPr>
            </w:pPr>
          </w:p>
        </w:tc>
      </w:tr>
      <w:tr w:rsidR="00F01DB3" w:rsidRPr="003A2508" w14:paraId="2E5ECE67" w14:textId="77777777" w:rsidTr="00556FC9">
        <w:tc>
          <w:tcPr>
            <w:tcW w:w="484" w:type="pct"/>
            <w:shd w:val="clear" w:color="auto" w:fill="auto"/>
          </w:tcPr>
          <w:p w14:paraId="090BFB21"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630" w:type="pct"/>
            <w:shd w:val="clear" w:color="auto" w:fill="auto"/>
          </w:tcPr>
          <w:p w14:paraId="2BADC495"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593" w:type="pct"/>
            <w:shd w:val="clear" w:color="auto" w:fill="auto"/>
          </w:tcPr>
          <w:p w14:paraId="445B4652" w14:textId="77777777" w:rsidR="00F01DB3" w:rsidRPr="009905F6" w:rsidRDefault="00F01DB3" w:rsidP="00556FC9">
            <w:pPr>
              <w:rPr>
                <w:rFonts w:ascii="Calibri" w:hAnsi="Calibri" w:cs="Calibri"/>
                <w:sz w:val="18"/>
              </w:rPr>
            </w:pPr>
          </w:p>
        </w:tc>
        <w:tc>
          <w:tcPr>
            <w:tcW w:w="626" w:type="pct"/>
            <w:shd w:val="clear" w:color="auto" w:fill="auto"/>
          </w:tcPr>
          <w:p w14:paraId="7CA5887C" w14:textId="77777777" w:rsidR="00F01DB3" w:rsidRPr="009905F6" w:rsidRDefault="00F01DB3" w:rsidP="00556FC9">
            <w:pPr>
              <w:rPr>
                <w:rFonts w:ascii="Calibri" w:hAnsi="Calibri" w:cs="Calibri"/>
                <w:sz w:val="18"/>
              </w:rPr>
            </w:pPr>
          </w:p>
        </w:tc>
        <w:tc>
          <w:tcPr>
            <w:tcW w:w="534" w:type="pct"/>
            <w:shd w:val="clear" w:color="auto" w:fill="auto"/>
          </w:tcPr>
          <w:p w14:paraId="7571EEEF" w14:textId="77777777" w:rsidR="00F01DB3" w:rsidRPr="009905F6" w:rsidRDefault="00F01DB3" w:rsidP="00556FC9">
            <w:pPr>
              <w:rPr>
                <w:rFonts w:ascii="Calibri" w:hAnsi="Calibri" w:cs="Calibri"/>
                <w:sz w:val="18"/>
              </w:rPr>
            </w:pPr>
          </w:p>
        </w:tc>
        <w:tc>
          <w:tcPr>
            <w:tcW w:w="666" w:type="pct"/>
            <w:shd w:val="clear" w:color="auto" w:fill="auto"/>
          </w:tcPr>
          <w:p w14:paraId="2EE84AA0" w14:textId="77777777" w:rsidR="00F01DB3" w:rsidRPr="009905F6" w:rsidRDefault="00F01DB3" w:rsidP="00556FC9">
            <w:pPr>
              <w:rPr>
                <w:rFonts w:ascii="Calibri" w:hAnsi="Calibri" w:cs="Calibri"/>
                <w:sz w:val="18"/>
              </w:rPr>
            </w:pPr>
          </w:p>
        </w:tc>
        <w:tc>
          <w:tcPr>
            <w:tcW w:w="467" w:type="pct"/>
            <w:shd w:val="clear" w:color="auto" w:fill="auto"/>
          </w:tcPr>
          <w:p w14:paraId="2083A316" w14:textId="77777777" w:rsidR="00F01DB3" w:rsidRPr="009905F6" w:rsidRDefault="00F01DB3" w:rsidP="00556FC9">
            <w:pPr>
              <w:rPr>
                <w:rFonts w:ascii="Calibri" w:hAnsi="Calibri" w:cs="Calibri"/>
                <w:sz w:val="18"/>
              </w:rPr>
            </w:pPr>
          </w:p>
        </w:tc>
        <w:tc>
          <w:tcPr>
            <w:tcW w:w="533" w:type="pct"/>
            <w:shd w:val="clear" w:color="auto" w:fill="auto"/>
          </w:tcPr>
          <w:p w14:paraId="751436FD" w14:textId="77777777" w:rsidR="00F01DB3" w:rsidRPr="009905F6" w:rsidRDefault="00F01DB3" w:rsidP="00556FC9">
            <w:pPr>
              <w:rPr>
                <w:rFonts w:ascii="Calibri" w:hAnsi="Calibri" w:cs="Calibri"/>
                <w:sz w:val="18"/>
              </w:rPr>
            </w:pPr>
          </w:p>
        </w:tc>
        <w:tc>
          <w:tcPr>
            <w:tcW w:w="467" w:type="pct"/>
            <w:shd w:val="clear" w:color="auto" w:fill="auto"/>
          </w:tcPr>
          <w:p w14:paraId="238E8A5D" w14:textId="77777777" w:rsidR="00F01DB3" w:rsidRPr="009905F6" w:rsidRDefault="00F01DB3" w:rsidP="00556FC9">
            <w:pPr>
              <w:rPr>
                <w:rFonts w:ascii="Calibri" w:hAnsi="Calibri" w:cs="Calibri"/>
                <w:sz w:val="18"/>
              </w:rPr>
            </w:pPr>
          </w:p>
        </w:tc>
      </w:tr>
      <w:tr w:rsidR="00F01DB3" w:rsidRPr="003A2508" w14:paraId="3B0D4EA2" w14:textId="77777777" w:rsidTr="00556FC9">
        <w:tc>
          <w:tcPr>
            <w:tcW w:w="2867" w:type="pct"/>
            <w:gridSpan w:val="5"/>
            <w:shd w:val="clear" w:color="auto" w:fill="DDD9C3"/>
          </w:tcPr>
          <w:p w14:paraId="06211D3D" w14:textId="77777777" w:rsidR="00F01DB3" w:rsidRPr="009905F6" w:rsidRDefault="00F01DB3" w:rsidP="00556FC9">
            <w:pPr>
              <w:rPr>
                <w:rFonts w:ascii="Calibri" w:hAnsi="Calibri" w:cs="Calibri"/>
                <w:b/>
                <w:sz w:val="18"/>
              </w:rPr>
            </w:pPr>
            <w:r w:rsidRPr="009905F6">
              <w:rPr>
                <w:rFonts w:ascii="Calibri" w:hAnsi="Calibri" w:cs="Calibri"/>
                <w:b/>
                <w:sz w:val="18"/>
              </w:rPr>
              <w:t>Suma kosztów realizacji zadania</w:t>
            </w:r>
          </w:p>
        </w:tc>
        <w:tc>
          <w:tcPr>
            <w:tcW w:w="666" w:type="pct"/>
            <w:shd w:val="clear" w:color="auto" w:fill="auto"/>
          </w:tcPr>
          <w:p w14:paraId="3F6B5C24" w14:textId="77777777" w:rsidR="00F01DB3" w:rsidRPr="009905F6" w:rsidRDefault="00F01DB3" w:rsidP="00556FC9">
            <w:pPr>
              <w:rPr>
                <w:rFonts w:ascii="Calibri" w:hAnsi="Calibri" w:cs="Calibri"/>
                <w:sz w:val="18"/>
              </w:rPr>
            </w:pPr>
          </w:p>
        </w:tc>
        <w:tc>
          <w:tcPr>
            <w:tcW w:w="467" w:type="pct"/>
            <w:shd w:val="clear" w:color="auto" w:fill="auto"/>
          </w:tcPr>
          <w:p w14:paraId="14BAA6A6" w14:textId="77777777" w:rsidR="00F01DB3" w:rsidRPr="009905F6" w:rsidRDefault="00F01DB3" w:rsidP="00556FC9">
            <w:pPr>
              <w:rPr>
                <w:rFonts w:ascii="Calibri" w:hAnsi="Calibri" w:cs="Calibri"/>
                <w:sz w:val="18"/>
              </w:rPr>
            </w:pPr>
          </w:p>
        </w:tc>
        <w:tc>
          <w:tcPr>
            <w:tcW w:w="533" w:type="pct"/>
            <w:shd w:val="clear" w:color="auto" w:fill="auto"/>
          </w:tcPr>
          <w:p w14:paraId="5797F26A" w14:textId="77777777" w:rsidR="00F01DB3" w:rsidRPr="009905F6" w:rsidRDefault="00F01DB3" w:rsidP="00556FC9">
            <w:pPr>
              <w:rPr>
                <w:rFonts w:ascii="Calibri" w:hAnsi="Calibri" w:cs="Calibri"/>
                <w:sz w:val="18"/>
              </w:rPr>
            </w:pPr>
          </w:p>
        </w:tc>
        <w:tc>
          <w:tcPr>
            <w:tcW w:w="467" w:type="pct"/>
            <w:shd w:val="clear" w:color="auto" w:fill="auto"/>
          </w:tcPr>
          <w:p w14:paraId="7B3BAA9D" w14:textId="77777777" w:rsidR="00F01DB3" w:rsidRPr="009905F6" w:rsidRDefault="00F01DB3" w:rsidP="00556FC9">
            <w:pPr>
              <w:rPr>
                <w:rFonts w:ascii="Calibri" w:hAnsi="Calibri" w:cs="Calibri"/>
                <w:sz w:val="18"/>
              </w:rPr>
            </w:pPr>
          </w:p>
        </w:tc>
      </w:tr>
      <w:tr w:rsidR="00F01DB3" w:rsidRPr="003A2508" w14:paraId="73AB4A47" w14:textId="77777777" w:rsidTr="00556FC9">
        <w:tc>
          <w:tcPr>
            <w:tcW w:w="484" w:type="pct"/>
            <w:shd w:val="clear" w:color="auto" w:fill="DDD9C3"/>
          </w:tcPr>
          <w:p w14:paraId="088E7199" w14:textId="77777777" w:rsidR="00F01DB3" w:rsidRPr="009905F6" w:rsidRDefault="00F01DB3" w:rsidP="00556FC9">
            <w:pPr>
              <w:rPr>
                <w:rFonts w:ascii="Calibri" w:hAnsi="Calibri" w:cs="Calibri"/>
                <w:b/>
                <w:sz w:val="18"/>
              </w:rPr>
            </w:pPr>
            <w:r w:rsidRPr="009905F6">
              <w:rPr>
                <w:rFonts w:ascii="Calibri" w:hAnsi="Calibri" w:cs="Calibri"/>
                <w:b/>
                <w:sz w:val="18"/>
              </w:rPr>
              <w:t>II.</w:t>
            </w:r>
          </w:p>
        </w:tc>
        <w:tc>
          <w:tcPr>
            <w:tcW w:w="4516" w:type="pct"/>
            <w:gridSpan w:val="8"/>
            <w:shd w:val="clear" w:color="auto" w:fill="DDD9C3"/>
          </w:tcPr>
          <w:p w14:paraId="5BA8BEC4" w14:textId="77777777" w:rsidR="00F01DB3" w:rsidRPr="009905F6" w:rsidRDefault="00F01DB3" w:rsidP="00556FC9">
            <w:pPr>
              <w:rPr>
                <w:rFonts w:ascii="Calibri" w:hAnsi="Calibri" w:cs="Calibri"/>
                <w:b/>
                <w:sz w:val="18"/>
              </w:rPr>
            </w:pPr>
            <w:r w:rsidRPr="009905F6">
              <w:rPr>
                <w:rFonts w:ascii="Calibri" w:hAnsi="Calibri" w:cs="Calibri"/>
                <w:b/>
                <w:sz w:val="18"/>
              </w:rPr>
              <w:t>Koszty administracyjne</w:t>
            </w:r>
          </w:p>
        </w:tc>
      </w:tr>
      <w:tr w:rsidR="00F01DB3" w:rsidRPr="003A2508" w14:paraId="14821E74" w14:textId="77777777" w:rsidTr="00556FC9">
        <w:tc>
          <w:tcPr>
            <w:tcW w:w="484" w:type="pct"/>
            <w:shd w:val="clear" w:color="auto" w:fill="auto"/>
          </w:tcPr>
          <w:p w14:paraId="0D4D8746" w14:textId="77777777" w:rsidR="00F01DB3" w:rsidRPr="009905F6" w:rsidRDefault="00F01DB3" w:rsidP="00556FC9">
            <w:pPr>
              <w:rPr>
                <w:rFonts w:ascii="Calibri" w:hAnsi="Calibri" w:cs="Calibri"/>
                <w:sz w:val="18"/>
              </w:rPr>
            </w:pPr>
            <w:r w:rsidRPr="009905F6">
              <w:rPr>
                <w:rFonts w:ascii="Calibri" w:hAnsi="Calibri" w:cs="Calibri"/>
                <w:sz w:val="18"/>
              </w:rPr>
              <w:t>II.1.</w:t>
            </w:r>
          </w:p>
        </w:tc>
        <w:tc>
          <w:tcPr>
            <w:tcW w:w="630" w:type="pct"/>
            <w:shd w:val="clear" w:color="auto" w:fill="auto"/>
          </w:tcPr>
          <w:p w14:paraId="724B371B" w14:textId="77777777" w:rsidR="00F01DB3" w:rsidRPr="009905F6" w:rsidRDefault="00F01DB3" w:rsidP="00556FC9">
            <w:pPr>
              <w:rPr>
                <w:rFonts w:ascii="Calibri" w:hAnsi="Calibri" w:cs="Calibri"/>
                <w:sz w:val="18"/>
              </w:rPr>
            </w:pPr>
            <w:r w:rsidRPr="009905F6">
              <w:rPr>
                <w:rFonts w:ascii="Calibri" w:hAnsi="Calibri" w:cs="Calibri"/>
                <w:sz w:val="18"/>
              </w:rPr>
              <w:t>Koszt 1</w:t>
            </w:r>
          </w:p>
        </w:tc>
        <w:tc>
          <w:tcPr>
            <w:tcW w:w="593" w:type="pct"/>
            <w:shd w:val="clear" w:color="auto" w:fill="auto"/>
          </w:tcPr>
          <w:p w14:paraId="4A8E0D3B" w14:textId="77777777" w:rsidR="00F01DB3" w:rsidRPr="009905F6" w:rsidRDefault="00F01DB3" w:rsidP="00556FC9">
            <w:pPr>
              <w:rPr>
                <w:rFonts w:ascii="Calibri" w:hAnsi="Calibri" w:cs="Calibri"/>
                <w:sz w:val="18"/>
              </w:rPr>
            </w:pPr>
          </w:p>
        </w:tc>
        <w:tc>
          <w:tcPr>
            <w:tcW w:w="626" w:type="pct"/>
            <w:shd w:val="clear" w:color="auto" w:fill="auto"/>
          </w:tcPr>
          <w:p w14:paraId="469E652D" w14:textId="77777777" w:rsidR="00F01DB3" w:rsidRPr="009905F6" w:rsidRDefault="00F01DB3" w:rsidP="00556FC9">
            <w:pPr>
              <w:rPr>
                <w:rFonts w:ascii="Calibri" w:hAnsi="Calibri" w:cs="Calibri"/>
                <w:sz w:val="18"/>
              </w:rPr>
            </w:pPr>
          </w:p>
        </w:tc>
        <w:tc>
          <w:tcPr>
            <w:tcW w:w="534" w:type="pct"/>
            <w:shd w:val="clear" w:color="auto" w:fill="auto"/>
          </w:tcPr>
          <w:p w14:paraId="459C59E5" w14:textId="77777777" w:rsidR="00F01DB3" w:rsidRPr="009905F6" w:rsidRDefault="00F01DB3" w:rsidP="00556FC9">
            <w:pPr>
              <w:rPr>
                <w:rFonts w:ascii="Calibri" w:hAnsi="Calibri" w:cs="Calibri"/>
                <w:sz w:val="18"/>
              </w:rPr>
            </w:pPr>
          </w:p>
        </w:tc>
        <w:tc>
          <w:tcPr>
            <w:tcW w:w="666" w:type="pct"/>
            <w:shd w:val="clear" w:color="auto" w:fill="auto"/>
          </w:tcPr>
          <w:p w14:paraId="1A318B46" w14:textId="77777777" w:rsidR="00F01DB3" w:rsidRPr="009905F6" w:rsidRDefault="00F01DB3" w:rsidP="00556FC9">
            <w:pPr>
              <w:rPr>
                <w:rFonts w:ascii="Calibri" w:hAnsi="Calibri" w:cs="Calibri"/>
                <w:sz w:val="18"/>
              </w:rPr>
            </w:pPr>
          </w:p>
        </w:tc>
        <w:tc>
          <w:tcPr>
            <w:tcW w:w="467" w:type="pct"/>
            <w:shd w:val="clear" w:color="auto" w:fill="auto"/>
          </w:tcPr>
          <w:p w14:paraId="79B8B12D" w14:textId="77777777" w:rsidR="00F01DB3" w:rsidRPr="009905F6" w:rsidRDefault="00F01DB3" w:rsidP="00556FC9">
            <w:pPr>
              <w:rPr>
                <w:rFonts w:ascii="Calibri" w:hAnsi="Calibri" w:cs="Calibri"/>
                <w:sz w:val="18"/>
              </w:rPr>
            </w:pPr>
          </w:p>
        </w:tc>
        <w:tc>
          <w:tcPr>
            <w:tcW w:w="533" w:type="pct"/>
            <w:shd w:val="clear" w:color="auto" w:fill="auto"/>
          </w:tcPr>
          <w:p w14:paraId="3D7206C1" w14:textId="77777777" w:rsidR="00F01DB3" w:rsidRPr="009905F6" w:rsidRDefault="00F01DB3" w:rsidP="00556FC9">
            <w:pPr>
              <w:rPr>
                <w:rFonts w:ascii="Calibri" w:hAnsi="Calibri" w:cs="Calibri"/>
                <w:sz w:val="18"/>
              </w:rPr>
            </w:pPr>
          </w:p>
        </w:tc>
        <w:tc>
          <w:tcPr>
            <w:tcW w:w="467" w:type="pct"/>
            <w:shd w:val="clear" w:color="auto" w:fill="auto"/>
          </w:tcPr>
          <w:p w14:paraId="5A79FA3F" w14:textId="77777777" w:rsidR="00F01DB3" w:rsidRPr="009905F6" w:rsidRDefault="00F01DB3" w:rsidP="00556FC9">
            <w:pPr>
              <w:rPr>
                <w:rFonts w:ascii="Calibri" w:hAnsi="Calibri" w:cs="Calibri"/>
                <w:sz w:val="18"/>
              </w:rPr>
            </w:pPr>
          </w:p>
        </w:tc>
      </w:tr>
      <w:tr w:rsidR="00F01DB3" w:rsidRPr="003A2508" w14:paraId="4C67606C" w14:textId="77777777" w:rsidTr="00556FC9">
        <w:tc>
          <w:tcPr>
            <w:tcW w:w="484" w:type="pct"/>
            <w:shd w:val="clear" w:color="auto" w:fill="auto"/>
          </w:tcPr>
          <w:p w14:paraId="5ED6FA44" w14:textId="77777777" w:rsidR="00F01DB3" w:rsidRPr="009905F6" w:rsidRDefault="00F01DB3" w:rsidP="00556FC9">
            <w:pPr>
              <w:rPr>
                <w:rFonts w:ascii="Calibri" w:hAnsi="Calibri" w:cs="Calibri"/>
                <w:sz w:val="18"/>
              </w:rPr>
            </w:pPr>
            <w:r w:rsidRPr="009905F6">
              <w:rPr>
                <w:rFonts w:ascii="Calibri" w:hAnsi="Calibri" w:cs="Calibri"/>
                <w:sz w:val="18"/>
              </w:rPr>
              <w:t>II.2.</w:t>
            </w:r>
          </w:p>
        </w:tc>
        <w:tc>
          <w:tcPr>
            <w:tcW w:w="630" w:type="pct"/>
            <w:shd w:val="clear" w:color="auto" w:fill="auto"/>
          </w:tcPr>
          <w:p w14:paraId="784BF065" w14:textId="77777777" w:rsidR="00F01DB3" w:rsidRPr="009905F6" w:rsidRDefault="00F01DB3" w:rsidP="00556FC9">
            <w:pPr>
              <w:rPr>
                <w:rFonts w:ascii="Calibri" w:hAnsi="Calibri" w:cs="Calibri"/>
                <w:sz w:val="18"/>
              </w:rPr>
            </w:pPr>
            <w:r w:rsidRPr="009905F6">
              <w:rPr>
                <w:rFonts w:ascii="Calibri" w:hAnsi="Calibri" w:cs="Calibri"/>
                <w:sz w:val="18"/>
              </w:rPr>
              <w:t>Koszt 2</w:t>
            </w:r>
          </w:p>
        </w:tc>
        <w:tc>
          <w:tcPr>
            <w:tcW w:w="593" w:type="pct"/>
            <w:shd w:val="clear" w:color="auto" w:fill="auto"/>
          </w:tcPr>
          <w:p w14:paraId="14524FE6" w14:textId="77777777" w:rsidR="00F01DB3" w:rsidRPr="009905F6" w:rsidRDefault="00F01DB3" w:rsidP="00556FC9">
            <w:pPr>
              <w:rPr>
                <w:rFonts w:ascii="Calibri" w:hAnsi="Calibri" w:cs="Calibri"/>
                <w:sz w:val="18"/>
              </w:rPr>
            </w:pPr>
          </w:p>
        </w:tc>
        <w:tc>
          <w:tcPr>
            <w:tcW w:w="626" w:type="pct"/>
            <w:shd w:val="clear" w:color="auto" w:fill="auto"/>
          </w:tcPr>
          <w:p w14:paraId="34CFF21D" w14:textId="77777777" w:rsidR="00F01DB3" w:rsidRPr="009905F6" w:rsidRDefault="00F01DB3" w:rsidP="00556FC9">
            <w:pPr>
              <w:rPr>
                <w:rFonts w:ascii="Calibri" w:hAnsi="Calibri" w:cs="Calibri"/>
                <w:sz w:val="18"/>
              </w:rPr>
            </w:pPr>
          </w:p>
        </w:tc>
        <w:tc>
          <w:tcPr>
            <w:tcW w:w="534" w:type="pct"/>
            <w:shd w:val="clear" w:color="auto" w:fill="auto"/>
          </w:tcPr>
          <w:p w14:paraId="288807EC" w14:textId="77777777" w:rsidR="00F01DB3" w:rsidRPr="009905F6" w:rsidRDefault="00F01DB3" w:rsidP="00556FC9">
            <w:pPr>
              <w:rPr>
                <w:rFonts w:ascii="Calibri" w:hAnsi="Calibri" w:cs="Calibri"/>
                <w:sz w:val="18"/>
              </w:rPr>
            </w:pPr>
          </w:p>
        </w:tc>
        <w:tc>
          <w:tcPr>
            <w:tcW w:w="666" w:type="pct"/>
            <w:shd w:val="clear" w:color="auto" w:fill="auto"/>
          </w:tcPr>
          <w:p w14:paraId="05A4A3DB" w14:textId="77777777" w:rsidR="00F01DB3" w:rsidRPr="009905F6" w:rsidRDefault="00F01DB3" w:rsidP="00556FC9">
            <w:pPr>
              <w:rPr>
                <w:rFonts w:ascii="Calibri" w:hAnsi="Calibri" w:cs="Calibri"/>
                <w:sz w:val="18"/>
              </w:rPr>
            </w:pPr>
          </w:p>
        </w:tc>
        <w:tc>
          <w:tcPr>
            <w:tcW w:w="467" w:type="pct"/>
            <w:shd w:val="clear" w:color="auto" w:fill="auto"/>
          </w:tcPr>
          <w:p w14:paraId="182EC81A" w14:textId="77777777" w:rsidR="00F01DB3" w:rsidRPr="009905F6" w:rsidRDefault="00F01DB3" w:rsidP="00556FC9">
            <w:pPr>
              <w:rPr>
                <w:rFonts w:ascii="Calibri" w:hAnsi="Calibri" w:cs="Calibri"/>
                <w:sz w:val="18"/>
              </w:rPr>
            </w:pPr>
          </w:p>
        </w:tc>
        <w:tc>
          <w:tcPr>
            <w:tcW w:w="533" w:type="pct"/>
            <w:shd w:val="clear" w:color="auto" w:fill="auto"/>
          </w:tcPr>
          <w:p w14:paraId="55BF421E" w14:textId="77777777" w:rsidR="00F01DB3" w:rsidRPr="009905F6" w:rsidRDefault="00F01DB3" w:rsidP="00556FC9">
            <w:pPr>
              <w:rPr>
                <w:rFonts w:ascii="Calibri" w:hAnsi="Calibri" w:cs="Calibri"/>
                <w:sz w:val="18"/>
              </w:rPr>
            </w:pPr>
          </w:p>
        </w:tc>
        <w:tc>
          <w:tcPr>
            <w:tcW w:w="467" w:type="pct"/>
            <w:shd w:val="clear" w:color="auto" w:fill="auto"/>
          </w:tcPr>
          <w:p w14:paraId="25586D57" w14:textId="77777777" w:rsidR="00F01DB3" w:rsidRPr="009905F6" w:rsidRDefault="00F01DB3" w:rsidP="00556FC9">
            <w:pPr>
              <w:rPr>
                <w:rFonts w:ascii="Calibri" w:hAnsi="Calibri" w:cs="Calibri"/>
                <w:sz w:val="18"/>
              </w:rPr>
            </w:pPr>
          </w:p>
        </w:tc>
      </w:tr>
      <w:tr w:rsidR="00F01DB3" w:rsidRPr="003A2508" w14:paraId="0AE1834D" w14:textId="77777777" w:rsidTr="00556FC9">
        <w:tc>
          <w:tcPr>
            <w:tcW w:w="484" w:type="pct"/>
            <w:shd w:val="clear" w:color="auto" w:fill="auto"/>
          </w:tcPr>
          <w:p w14:paraId="34EAE374"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630" w:type="pct"/>
            <w:shd w:val="clear" w:color="auto" w:fill="auto"/>
          </w:tcPr>
          <w:p w14:paraId="3224B946" w14:textId="77777777" w:rsidR="00F01DB3" w:rsidRPr="009905F6" w:rsidRDefault="00F01DB3" w:rsidP="00556FC9">
            <w:pPr>
              <w:rPr>
                <w:rFonts w:ascii="Calibri" w:hAnsi="Calibri" w:cs="Calibri"/>
                <w:sz w:val="18"/>
              </w:rPr>
            </w:pPr>
            <w:r w:rsidRPr="009905F6">
              <w:rPr>
                <w:rFonts w:ascii="Calibri" w:hAnsi="Calibri" w:cs="Calibri"/>
                <w:sz w:val="18"/>
              </w:rPr>
              <w:t>…</w:t>
            </w:r>
          </w:p>
        </w:tc>
        <w:tc>
          <w:tcPr>
            <w:tcW w:w="593" w:type="pct"/>
            <w:shd w:val="clear" w:color="auto" w:fill="auto"/>
          </w:tcPr>
          <w:p w14:paraId="45E48DFE" w14:textId="77777777" w:rsidR="00F01DB3" w:rsidRPr="009905F6" w:rsidRDefault="00F01DB3" w:rsidP="00556FC9">
            <w:pPr>
              <w:rPr>
                <w:rFonts w:ascii="Calibri" w:hAnsi="Calibri" w:cs="Calibri"/>
                <w:sz w:val="18"/>
              </w:rPr>
            </w:pPr>
          </w:p>
        </w:tc>
        <w:tc>
          <w:tcPr>
            <w:tcW w:w="626" w:type="pct"/>
            <w:shd w:val="clear" w:color="auto" w:fill="auto"/>
          </w:tcPr>
          <w:p w14:paraId="6C2821C3" w14:textId="77777777" w:rsidR="00F01DB3" w:rsidRPr="009905F6" w:rsidRDefault="00F01DB3" w:rsidP="00556FC9">
            <w:pPr>
              <w:rPr>
                <w:rFonts w:ascii="Calibri" w:hAnsi="Calibri" w:cs="Calibri"/>
                <w:sz w:val="18"/>
              </w:rPr>
            </w:pPr>
          </w:p>
        </w:tc>
        <w:tc>
          <w:tcPr>
            <w:tcW w:w="534" w:type="pct"/>
            <w:shd w:val="clear" w:color="auto" w:fill="auto"/>
          </w:tcPr>
          <w:p w14:paraId="5AA42389" w14:textId="77777777" w:rsidR="00F01DB3" w:rsidRPr="009905F6" w:rsidRDefault="00F01DB3" w:rsidP="00556FC9">
            <w:pPr>
              <w:rPr>
                <w:rFonts w:ascii="Calibri" w:hAnsi="Calibri" w:cs="Calibri"/>
                <w:sz w:val="18"/>
              </w:rPr>
            </w:pPr>
          </w:p>
        </w:tc>
        <w:tc>
          <w:tcPr>
            <w:tcW w:w="666" w:type="pct"/>
            <w:shd w:val="clear" w:color="auto" w:fill="auto"/>
          </w:tcPr>
          <w:p w14:paraId="65F4159C" w14:textId="77777777" w:rsidR="00F01DB3" w:rsidRPr="009905F6" w:rsidRDefault="00F01DB3" w:rsidP="00556FC9">
            <w:pPr>
              <w:rPr>
                <w:rFonts w:ascii="Calibri" w:hAnsi="Calibri" w:cs="Calibri"/>
                <w:sz w:val="18"/>
              </w:rPr>
            </w:pPr>
          </w:p>
        </w:tc>
        <w:tc>
          <w:tcPr>
            <w:tcW w:w="467" w:type="pct"/>
            <w:shd w:val="clear" w:color="auto" w:fill="auto"/>
          </w:tcPr>
          <w:p w14:paraId="5FEDEF84" w14:textId="77777777" w:rsidR="00F01DB3" w:rsidRPr="009905F6" w:rsidRDefault="00F01DB3" w:rsidP="00556FC9">
            <w:pPr>
              <w:rPr>
                <w:rFonts w:ascii="Calibri" w:hAnsi="Calibri" w:cs="Calibri"/>
                <w:sz w:val="18"/>
              </w:rPr>
            </w:pPr>
          </w:p>
        </w:tc>
        <w:tc>
          <w:tcPr>
            <w:tcW w:w="533" w:type="pct"/>
            <w:shd w:val="clear" w:color="auto" w:fill="auto"/>
          </w:tcPr>
          <w:p w14:paraId="460A7FBB" w14:textId="77777777" w:rsidR="00F01DB3" w:rsidRPr="009905F6" w:rsidRDefault="00F01DB3" w:rsidP="00556FC9">
            <w:pPr>
              <w:rPr>
                <w:rFonts w:ascii="Calibri" w:hAnsi="Calibri" w:cs="Calibri"/>
                <w:sz w:val="18"/>
              </w:rPr>
            </w:pPr>
          </w:p>
        </w:tc>
        <w:tc>
          <w:tcPr>
            <w:tcW w:w="467" w:type="pct"/>
            <w:shd w:val="clear" w:color="auto" w:fill="auto"/>
          </w:tcPr>
          <w:p w14:paraId="1BD30E8A" w14:textId="77777777" w:rsidR="00F01DB3" w:rsidRPr="009905F6" w:rsidRDefault="00F01DB3" w:rsidP="00556FC9">
            <w:pPr>
              <w:rPr>
                <w:rFonts w:ascii="Calibri" w:hAnsi="Calibri" w:cs="Calibri"/>
                <w:sz w:val="18"/>
              </w:rPr>
            </w:pPr>
          </w:p>
        </w:tc>
      </w:tr>
      <w:tr w:rsidR="00F01DB3" w:rsidRPr="003A2508" w14:paraId="61B78E93" w14:textId="77777777" w:rsidTr="00556FC9">
        <w:tc>
          <w:tcPr>
            <w:tcW w:w="2867" w:type="pct"/>
            <w:gridSpan w:val="5"/>
            <w:shd w:val="clear" w:color="auto" w:fill="DDD9C3"/>
          </w:tcPr>
          <w:p w14:paraId="0876D92C" w14:textId="77777777" w:rsidR="00F01DB3" w:rsidRPr="009905F6" w:rsidRDefault="00F01DB3" w:rsidP="00556FC9">
            <w:pPr>
              <w:rPr>
                <w:rFonts w:ascii="Calibri" w:hAnsi="Calibri" w:cs="Calibri"/>
                <w:b/>
                <w:sz w:val="18"/>
              </w:rPr>
            </w:pPr>
            <w:r w:rsidRPr="009905F6">
              <w:rPr>
                <w:rFonts w:ascii="Calibri" w:hAnsi="Calibri" w:cs="Calibri"/>
                <w:b/>
                <w:sz w:val="18"/>
              </w:rPr>
              <w:t>Suma kosztów administracyjnych</w:t>
            </w:r>
          </w:p>
        </w:tc>
        <w:tc>
          <w:tcPr>
            <w:tcW w:w="666" w:type="pct"/>
            <w:shd w:val="clear" w:color="auto" w:fill="auto"/>
          </w:tcPr>
          <w:p w14:paraId="5276294D" w14:textId="77777777" w:rsidR="00F01DB3" w:rsidRPr="009905F6" w:rsidRDefault="00F01DB3" w:rsidP="00556FC9">
            <w:pPr>
              <w:rPr>
                <w:rFonts w:ascii="Calibri" w:hAnsi="Calibri" w:cs="Calibri"/>
                <w:sz w:val="18"/>
              </w:rPr>
            </w:pPr>
          </w:p>
        </w:tc>
        <w:tc>
          <w:tcPr>
            <w:tcW w:w="467" w:type="pct"/>
            <w:shd w:val="clear" w:color="auto" w:fill="auto"/>
          </w:tcPr>
          <w:p w14:paraId="1A1B5148" w14:textId="77777777" w:rsidR="00F01DB3" w:rsidRPr="009905F6" w:rsidRDefault="00F01DB3" w:rsidP="00556FC9">
            <w:pPr>
              <w:rPr>
                <w:rFonts w:ascii="Calibri" w:hAnsi="Calibri" w:cs="Calibri"/>
                <w:sz w:val="18"/>
              </w:rPr>
            </w:pPr>
          </w:p>
        </w:tc>
        <w:tc>
          <w:tcPr>
            <w:tcW w:w="533" w:type="pct"/>
            <w:shd w:val="clear" w:color="auto" w:fill="auto"/>
          </w:tcPr>
          <w:p w14:paraId="2509F69F" w14:textId="77777777" w:rsidR="00F01DB3" w:rsidRPr="009905F6" w:rsidRDefault="00F01DB3" w:rsidP="00556FC9">
            <w:pPr>
              <w:rPr>
                <w:rFonts w:ascii="Calibri" w:hAnsi="Calibri" w:cs="Calibri"/>
                <w:sz w:val="18"/>
              </w:rPr>
            </w:pPr>
          </w:p>
        </w:tc>
        <w:tc>
          <w:tcPr>
            <w:tcW w:w="467" w:type="pct"/>
            <w:shd w:val="clear" w:color="auto" w:fill="auto"/>
          </w:tcPr>
          <w:p w14:paraId="0A4705D6" w14:textId="77777777" w:rsidR="00F01DB3" w:rsidRPr="009905F6" w:rsidRDefault="00F01DB3" w:rsidP="00556FC9">
            <w:pPr>
              <w:rPr>
                <w:rFonts w:ascii="Calibri" w:hAnsi="Calibri" w:cs="Calibri"/>
                <w:sz w:val="18"/>
              </w:rPr>
            </w:pPr>
          </w:p>
        </w:tc>
      </w:tr>
      <w:tr w:rsidR="00F01DB3" w:rsidRPr="003A2508" w14:paraId="01A1A3F7" w14:textId="77777777" w:rsidTr="00556FC9">
        <w:tc>
          <w:tcPr>
            <w:tcW w:w="2867" w:type="pct"/>
            <w:gridSpan w:val="5"/>
            <w:shd w:val="clear" w:color="auto" w:fill="DDD9C3"/>
          </w:tcPr>
          <w:p w14:paraId="59E58135" w14:textId="77777777" w:rsidR="00F01DB3" w:rsidRPr="009905F6" w:rsidRDefault="00F01DB3" w:rsidP="00556FC9">
            <w:pPr>
              <w:rPr>
                <w:rFonts w:ascii="Calibri" w:hAnsi="Calibri" w:cs="Calibri"/>
                <w:b/>
                <w:sz w:val="18"/>
              </w:rPr>
            </w:pPr>
            <w:r w:rsidRPr="009905F6">
              <w:rPr>
                <w:rFonts w:ascii="Calibri" w:hAnsi="Calibri" w:cs="Calibri"/>
                <w:b/>
                <w:sz w:val="18"/>
              </w:rPr>
              <w:t>Suma wszystkich kosztów realizacji zadania</w:t>
            </w:r>
          </w:p>
        </w:tc>
        <w:tc>
          <w:tcPr>
            <w:tcW w:w="666" w:type="pct"/>
            <w:shd w:val="clear" w:color="auto" w:fill="auto"/>
          </w:tcPr>
          <w:p w14:paraId="549AA5FE" w14:textId="77777777" w:rsidR="00F01DB3" w:rsidRPr="009905F6" w:rsidRDefault="00F01DB3" w:rsidP="00556FC9">
            <w:pPr>
              <w:rPr>
                <w:rFonts w:ascii="Calibri" w:hAnsi="Calibri" w:cs="Calibri"/>
                <w:sz w:val="18"/>
              </w:rPr>
            </w:pPr>
          </w:p>
        </w:tc>
        <w:tc>
          <w:tcPr>
            <w:tcW w:w="467" w:type="pct"/>
            <w:shd w:val="clear" w:color="auto" w:fill="auto"/>
          </w:tcPr>
          <w:p w14:paraId="4BDEF603" w14:textId="77777777" w:rsidR="00F01DB3" w:rsidRPr="009905F6" w:rsidRDefault="00F01DB3" w:rsidP="00556FC9">
            <w:pPr>
              <w:rPr>
                <w:rFonts w:ascii="Calibri" w:hAnsi="Calibri" w:cs="Calibri"/>
                <w:sz w:val="18"/>
              </w:rPr>
            </w:pPr>
          </w:p>
        </w:tc>
        <w:tc>
          <w:tcPr>
            <w:tcW w:w="533" w:type="pct"/>
            <w:shd w:val="clear" w:color="auto" w:fill="auto"/>
          </w:tcPr>
          <w:p w14:paraId="4390AAC7" w14:textId="77777777" w:rsidR="00F01DB3" w:rsidRPr="009905F6" w:rsidRDefault="00F01DB3" w:rsidP="00556FC9">
            <w:pPr>
              <w:rPr>
                <w:rFonts w:ascii="Calibri" w:hAnsi="Calibri" w:cs="Calibri"/>
                <w:sz w:val="18"/>
              </w:rPr>
            </w:pPr>
          </w:p>
        </w:tc>
        <w:tc>
          <w:tcPr>
            <w:tcW w:w="467" w:type="pct"/>
            <w:shd w:val="clear" w:color="auto" w:fill="auto"/>
          </w:tcPr>
          <w:p w14:paraId="1FF47E65" w14:textId="77777777" w:rsidR="00F01DB3" w:rsidRPr="009905F6" w:rsidRDefault="00F01DB3" w:rsidP="00556FC9">
            <w:pPr>
              <w:rPr>
                <w:rFonts w:ascii="Calibri" w:hAnsi="Calibri" w:cs="Calibri"/>
                <w:sz w:val="18"/>
              </w:rPr>
            </w:pPr>
          </w:p>
        </w:tc>
      </w:tr>
    </w:tbl>
    <w:p w14:paraId="311BE1D8"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6"/>
        <w:gridCol w:w="2123"/>
        <w:gridCol w:w="2126"/>
      </w:tblGrid>
      <w:tr w:rsidR="00F01DB3" w:rsidRPr="00E617D8" w14:paraId="32C88108" w14:textId="77777777" w:rsidTr="00556FC9">
        <w:tc>
          <w:tcPr>
            <w:tcW w:w="10632" w:type="dxa"/>
            <w:gridSpan w:val="4"/>
            <w:shd w:val="clear" w:color="auto" w:fill="DDD9C3"/>
          </w:tcPr>
          <w:p w14:paraId="15B3EE45" w14:textId="77777777" w:rsidR="00F01DB3" w:rsidRPr="009905F6" w:rsidRDefault="00F01DB3" w:rsidP="00556FC9">
            <w:pPr>
              <w:jc w:val="both"/>
              <w:rPr>
                <w:rFonts w:ascii="Calibri" w:hAnsi="Calibri"/>
                <w:b/>
              </w:rPr>
            </w:pPr>
            <w:r w:rsidRPr="009905F6">
              <w:rPr>
                <w:rFonts w:ascii="Calibri" w:hAnsi="Calibri" w:cs="Calibri"/>
                <w:b/>
              </w:rPr>
              <w:t>V.B Źródła finansowania kosztów realizacji zadania</w:t>
            </w:r>
          </w:p>
        </w:tc>
      </w:tr>
      <w:tr w:rsidR="00F01DB3" w:rsidRPr="00E617D8" w14:paraId="685087A2" w14:textId="77777777" w:rsidTr="00556FC9">
        <w:tc>
          <w:tcPr>
            <w:tcW w:w="567" w:type="dxa"/>
            <w:shd w:val="clear" w:color="auto" w:fill="DDD9C3"/>
          </w:tcPr>
          <w:p w14:paraId="510AD554" w14:textId="77777777" w:rsidR="00F01DB3" w:rsidRPr="009905F6" w:rsidRDefault="00F01DB3" w:rsidP="00556FC9">
            <w:pPr>
              <w:jc w:val="center"/>
              <w:rPr>
                <w:rFonts w:ascii="Calibri" w:hAnsi="Calibri"/>
                <w:b/>
              </w:rPr>
            </w:pPr>
            <w:r w:rsidRPr="009905F6">
              <w:rPr>
                <w:rFonts w:ascii="Calibri" w:hAnsi="Calibri"/>
                <w:b/>
              </w:rPr>
              <w:t>Lp.</w:t>
            </w:r>
          </w:p>
        </w:tc>
        <w:tc>
          <w:tcPr>
            <w:tcW w:w="5816" w:type="dxa"/>
            <w:shd w:val="clear" w:color="auto" w:fill="DDD9C3"/>
          </w:tcPr>
          <w:p w14:paraId="27A6C94D" w14:textId="77777777" w:rsidR="00F01DB3" w:rsidRPr="009905F6" w:rsidRDefault="00F01DB3" w:rsidP="00556FC9">
            <w:pPr>
              <w:jc w:val="center"/>
              <w:rPr>
                <w:rFonts w:ascii="Calibri" w:hAnsi="Calibri"/>
                <w:b/>
              </w:rPr>
            </w:pPr>
            <w:r w:rsidRPr="009905F6">
              <w:rPr>
                <w:rFonts w:ascii="Calibri" w:hAnsi="Calibri"/>
                <w:b/>
              </w:rPr>
              <w:t>Źródło finansowania kosztów realizacji zadania</w:t>
            </w:r>
          </w:p>
        </w:tc>
        <w:tc>
          <w:tcPr>
            <w:tcW w:w="2123" w:type="dxa"/>
            <w:shd w:val="clear" w:color="auto" w:fill="DDD9C3"/>
          </w:tcPr>
          <w:p w14:paraId="44855F98" w14:textId="77777777" w:rsidR="00F01DB3" w:rsidRPr="009905F6" w:rsidRDefault="00F01DB3" w:rsidP="00556FC9">
            <w:pPr>
              <w:jc w:val="center"/>
              <w:rPr>
                <w:rFonts w:ascii="Calibri" w:hAnsi="Calibri"/>
                <w:b/>
              </w:rPr>
            </w:pPr>
            <w:r w:rsidRPr="009905F6">
              <w:rPr>
                <w:rFonts w:ascii="Calibri" w:hAnsi="Calibri"/>
                <w:b/>
              </w:rPr>
              <w:t>Wartość [PLN]</w:t>
            </w:r>
          </w:p>
        </w:tc>
        <w:tc>
          <w:tcPr>
            <w:tcW w:w="2126" w:type="dxa"/>
            <w:shd w:val="clear" w:color="auto" w:fill="DDD9C3"/>
          </w:tcPr>
          <w:p w14:paraId="4BB13524" w14:textId="77777777" w:rsidR="00F01DB3" w:rsidRPr="009905F6" w:rsidRDefault="00F01DB3" w:rsidP="00556FC9">
            <w:pPr>
              <w:jc w:val="center"/>
              <w:rPr>
                <w:rFonts w:ascii="Calibri" w:hAnsi="Calibri"/>
                <w:b/>
              </w:rPr>
            </w:pPr>
            <w:r w:rsidRPr="009905F6">
              <w:rPr>
                <w:rFonts w:ascii="Calibri" w:hAnsi="Calibri"/>
                <w:b/>
              </w:rPr>
              <w:t>Udział [%]</w:t>
            </w:r>
          </w:p>
        </w:tc>
      </w:tr>
      <w:tr w:rsidR="00F01DB3" w:rsidRPr="00E617D8" w14:paraId="4BB1E0ED" w14:textId="77777777" w:rsidTr="00556FC9">
        <w:tc>
          <w:tcPr>
            <w:tcW w:w="567" w:type="dxa"/>
            <w:shd w:val="clear" w:color="auto" w:fill="DDD9C3"/>
          </w:tcPr>
          <w:p w14:paraId="74703EB8" w14:textId="77777777" w:rsidR="00F01DB3" w:rsidRPr="009905F6" w:rsidRDefault="00F01DB3" w:rsidP="00556FC9">
            <w:pPr>
              <w:rPr>
                <w:rFonts w:ascii="Calibri" w:hAnsi="Calibri"/>
              </w:rPr>
            </w:pPr>
            <w:r w:rsidRPr="009905F6">
              <w:rPr>
                <w:rFonts w:ascii="Calibri" w:hAnsi="Calibri"/>
              </w:rPr>
              <w:t>1.</w:t>
            </w:r>
          </w:p>
        </w:tc>
        <w:tc>
          <w:tcPr>
            <w:tcW w:w="5816" w:type="dxa"/>
            <w:shd w:val="clear" w:color="auto" w:fill="DDD9C3"/>
          </w:tcPr>
          <w:p w14:paraId="11231621" w14:textId="77777777" w:rsidR="00F01DB3" w:rsidRPr="009905F6" w:rsidRDefault="00F01DB3" w:rsidP="00556FC9">
            <w:pPr>
              <w:rPr>
                <w:rFonts w:ascii="Calibri" w:hAnsi="Calibri"/>
              </w:rPr>
            </w:pPr>
            <w:r w:rsidRPr="009905F6">
              <w:rPr>
                <w:rFonts w:ascii="Calibri" w:hAnsi="Calibri"/>
              </w:rPr>
              <w:t>Suma wszystkich kosztów realizacji zadania</w:t>
            </w:r>
          </w:p>
        </w:tc>
        <w:tc>
          <w:tcPr>
            <w:tcW w:w="2123" w:type="dxa"/>
            <w:shd w:val="clear" w:color="auto" w:fill="auto"/>
          </w:tcPr>
          <w:p w14:paraId="0A149814" w14:textId="77777777" w:rsidR="00F01DB3" w:rsidRPr="009905F6" w:rsidRDefault="00F01DB3" w:rsidP="00556FC9">
            <w:pPr>
              <w:rPr>
                <w:rFonts w:ascii="Calibri" w:hAnsi="Calibri"/>
              </w:rPr>
            </w:pPr>
          </w:p>
        </w:tc>
        <w:tc>
          <w:tcPr>
            <w:tcW w:w="2126" w:type="dxa"/>
            <w:shd w:val="clear" w:color="auto" w:fill="auto"/>
          </w:tcPr>
          <w:p w14:paraId="531AF18F" w14:textId="77777777" w:rsidR="00F01DB3" w:rsidRPr="009905F6" w:rsidRDefault="00F01DB3" w:rsidP="00556FC9">
            <w:pPr>
              <w:rPr>
                <w:rFonts w:ascii="Calibri" w:hAnsi="Calibri"/>
              </w:rPr>
            </w:pPr>
            <w:r w:rsidRPr="009905F6">
              <w:rPr>
                <w:rFonts w:ascii="Calibri" w:hAnsi="Calibri"/>
              </w:rPr>
              <w:t>100</w:t>
            </w:r>
          </w:p>
        </w:tc>
      </w:tr>
      <w:tr w:rsidR="00F01DB3" w:rsidRPr="00E617D8" w14:paraId="48B6BF2E" w14:textId="77777777" w:rsidTr="00556FC9">
        <w:tc>
          <w:tcPr>
            <w:tcW w:w="567" w:type="dxa"/>
            <w:shd w:val="clear" w:color="auto" w:fill="DDD9C3"/>
          </w:tcPr>
          <w:p w14:paraId="020EC61C" w14:textId="77777777" w:rsidR="00F01DB3" w:rsidRPr="009905F6" w:rsidRDefault="00F01DB3" w:rsidP="00556FC9">
            <w:pPr>
              <w:rPr>
                <w:rFonts w:ascii="Calibri" w:hAnsi="Calibri"/>
              </w:rPr>
            </w:pPr>
            <w:r w:rsidRPr="009905F6">
              <w:rPr>
                <w:rFonts w:ascii="Calibri" w:hAnsi="Calibri"/>
              </w:rPr>
              <w:t>2.</w:t>
            </w:r>
          </w:p>
        </w:tc>
        <w:tc>
          <w:tcPr>
            <w:tcW w:w="5816" w:type="dxa"/>
            <w:shd w:val="clear" w:color="auto" w:fill="DDD9C3"/>
          </w:tcPr>
          <w:p w14:paraId="0BD2C3C4" w14:textId="77777777" w:rsidR="00F01DB3" w:rsidRPr="009905F6" w:rsidRDefault="00F01DB3" w:rsidP="00556FC9">
            <w:pPr>
              <w:rPr>
                <w:rFonts w:ascii="Calibri" w:hAnsi="Calibri"/>
              </w:rPr>
            </w:pPr>
            <w:r w:rsidRPr="009905F6">
              <w:rPr>
                <w:rFonts w:ascii="Calibri" w:hAnsi="Calibri"/>
              </w:rPr>
              <w:t>Planowana dotacja w ramach niniejszej oferty</w:t>
            </w:r>
          </w:p>
        </w:tc>
        <w:tc>
          <w:tcPr>
            <w:tcW w:w="2123" w:type="dxa"/>
            <w:shd w:val="clear" w:color="auto" w:fill="auto"/>
          </w:tcPr>
          <w:p w14:paraId="2FACF466" w14:textId="77777777" w:rsidR="00F01DB3" w:rsidRPr="009905F6" w:rsidRDefault="00F01DB3" w:rsidP="00556FC9">
            <w:pPr>
              <w:rPr>
                <w:rFonts w:ascii="Calibri" w:hAnsi="Calibri"/>
              </w:rPr>
            </w:pPr>
          </w:p>
        </w:tc>
        <w:tc>
          <w:tcPr>
            <w:tcW w:w="2126" w:type="dxa"/>
            <w:shd w:val="clear" w:color="auto" w:fill="auto"/>
          </w:tcPr>
          <w:p w14:paraId="1928AE63" w14:textId="77777777" w:rsidR="00F01DB3" w:rsidRPr="009905F6" w:rsidRDefault="00F01DB3" w:rsidP="00556FC9">
            <w:pPr>
              <w:rPr>
                <w:rFonts w:ascii="Calibri" w:hAnsi="Calibri"/>
              </w:rPr>
            </w:pPr>
          </w:p>
        </w:tc>
      </w:tr>
      <w:tr w:rsidR="00F01DB3" w:rsidRPr="00E617D8" w14:paraId="77306A8B" w14:textId="77777777" w:rsidTr="00556FC9">
        <w:tc>
          <w:tcPr>
            <w:tcW w:w="567" w:type="dxa"/>
            <w:shd w:val="clear" w:color="auto" w:fill="DDD9C3"/>
          </w:tcPr>
          <w:p w14:paraId="25D1142D" w14:textId="77777777" w:rsidR="00F01DB3" w:rsidRPr="009905F6" w:rsidRDefault="00F01DB3" w:rsidP="00556FC9">
            <w:pPr>
              <w:rPr>
                <w:rFonts w:ascii="Calibri" w:hAnsi="Calibri"/>
              </w:rPr>
            </w:pPr>
            <w:r w:rsidRPr="009905F6">
              <w:rPr>
                <w:rFonts w:ascii="Calibri" w:hAnsi="Calibri"/>
              </w:rPr>
              <w:t>3.</w:t>
            </w:r>
          </w:p>
        </w:tc>
        <w:tc>
          <w:tcPr>
            <w:tcW w:w="5816" w:type="dxa"/>
            <w:shd w:val="clear" w:color="auto" w:fill="DDD9C3"/>
          </w:tcPr>
          <w:p w14:paraId="60FFD704" w14:textId="77777777" w:rsidR="00F01DB3" w:rsidRPr="009905F6" w:rsidRDefault="00F01DB3" w:rsidP="00556FC9">
            <w:pPr>
              <w:rPr>
                <w:rFonts w:ascii="Calibri" w:hAnsi="Calibri"/>
                <w:vertAlign w:val="superscript"/>
              </w:rPr>
            </w:pPr>
            <w:r w:rsidRPr="009905F6">
              <w:rPr>
                <w:rFonts w:ascii="Calibri" w:hAnsi="Calibri"/>
              </w:rPr>
              <w:t>Wkład własny</w:t>
            </w:r>
            <w:r w:rsidRPr="009905F6">
              <w:rPr>
                <w:rStyle w:val="Odwoanieprzypisudolnego"/>
                <w:rFonts w:ascii="Calibri" w:hAnsi="Calibri"/>
              </w:rPr>
              <w:footnoteReference w:id="8"/>
            </w:r>
            <w:r w:rsidRPr="009905F6">
              <w:rPr>
                <w:rFonts w:ascii="Calibri" w:hAnsi="Calibri"/>
                <w:vertAlign w:val="superscript"/>
              </w:rPr>
              <w:t>)</w:t>
            </w:r>
          </w:p>
        </w:tc>
        <w:tc>
          <w:tcPr>
            <w:tcW w:w="2123" w:type="dxa"/>
            <w:shd w:val="clear" w:color="auto" w:fill="auto"/>
          </w:tcPr>
          <w:p w14:paraId="51E89808" w14:textId="77777777" w:rsidR="00F01DB3" w:rsidRPr="009905F6" w:rsidRDefault="00F01DB3" w:rsidP="00556FC9">
            <w:pPr>
              <w:rPr>
                <w:rFonts w:ascii="Calibri" w:hAnsi="Calibri"/>
              </w:rPr>
            </w:pPr>
          </w:p>
        </w:tc>
        <w:tc>
          <w:tcPr>
            <w:tcW w:w="2126" w:type="dxa"/>
            <w:shd w:val="clear" w:color="auto" w:fill="auto"/>
          </w:tcPr>
          <w:p w14:paraId="631D541B" w14:textId="77777777" w:rsidR="00F01DB3" w:rsidRPr="009905F6" w:rsidRDefault="00F01DB3" w:rsidP="00556FC9">
            <w:pPr>
              <w:rPr>
                <w:rFonts w:ascii="Calibri" w:hAnsi="Calibri"/>
              </w:rPr>
            </w:pPr>
          </w:p>
        </w:tc>
      </w:tr>
      <w:tr w:rsidR="00F01DB3" w:rsidRPr="00E617D8" w14:paraId="22FB6EF8" w14:textId="77777777" w:rsidTr="00556FC9">
        <w:tc>
          <w:tcPr>
            <w:tcW w:w="567" w:type="dxa"/>
            <w:shd w:val="clear" w:color="auto" w:fill="DDD9C3"/>
          </w:tcPr>
          <w:p w14:paraId="1774556D" w14:textId="77777777" w:rsidR="00F01DB3" w:rsidRPr="009905F6" w:rsidRDefault="00F01DB3" w:rsidP="00556FC9">
            <w:pPr>
              <w:rPr>
                <w:rFonts w:ascii="Calibri" w:hAnsi="Calibri"/>
              </w:rPr>
            </w:pPr>
            <w:r w:rsidRPr="009905F6">
              <w:rPr>
                <w:rFonts w:ascii="Calibri" w:hAnsi="Calibri"/>
              </w:rPr>
              <w:t>3.1.</w:t>
            </w:r>
          </w:p>
        </w:tc>
        <w:tc>
          <w:tcPr>
            <w:tcW w:w="5816" w:type="dxa"/>
            <w:shd w:val="clear" w:color="auto" w:fill="DDD9C3"/>
          </w:tcPr>
          <w:p w14:paraId="64FE050C" w14:textId="77777777" w:rsidR="00F01DB3" w:rsidRPr="009905F6" w:rsidRDefault="00F01DB3" w:rsidP="00556FC9">
            <w:pPr>
              <w:rPr>
                <w:rFonts w:ascii="Calibri" w:hAnsi="Calibri"/>
              </w:rPr>
            </w:pPr>
            <w:r w:rsidRPr="009905F6">
              <w:rPr>
                <w:rFonts w:ascii="Calibri" w:hAnsi="Calibri"/>
              </w:rPr>
              <w:t>Wkład własny finansowy</w:t>
            </w:r>
          </w:p>
        </w:tc>
        <w:tc>
          <w:tcPr>
            <w:tcW w:w="2123" w:type="dxa"/>
            <w:shd w:val="clear" w:color="auto" w:fill="auto"/>
          </w:tcPr>
          <w:p w14:paraId="00147E05" w14:textId="77777777" w:rsidR="00F01DB3" w:rsidRPr="009905F6" w:rsidRDefault="00F01DB3" w:rsidP="00556FC9">
            <w:pPr>
              <w:rPr>
                <w:rFonts w:ascii="Calibri" w:hAnsi="Calibri"/>
              </w:rPr>
            </w:pPr>
          </w:p>
        </w:tc>
        <w:tc>
          <w:tcPr>
            <w:tcW w:w="2126" w:type="dxa"/>
            <w:shd w:val="clear" w:color="auto" w:fill="auto"/>
          </w:tcPr>
          <w:p w14:paraId="2D33456F" w14:textId="77777777" w:rsidR="00F01DB3" w:rsidRPr="009905F6" w:rsidRDefault="00F01DB3" w:rsidP="00556FC9">
            <w:pPr>
              <w:rPr>
                <w:rFonts w:ascii="Calibri" w:hAnsi="Calibri"/>
              </w:rPr>
            </w:pPr>
          </w:p>
        </w:tc>
      </w:tr>
      <w:tr w:rsidR="00F01DB3" w:rsidRPr="00E617D8" w14:paraId="55D246BF" w14:textId="77777777" w:rsidTr="00556FC9">
        <w:tc>
          <w:tcPr>
            <w:tcW w:w="567" w:type="dxa"/>
            <w:shd w:val="clear" w:color="auto" w:fill="DDD9C3"/>
          </w:tcPr>
          <w:p w14:paraId="22DCF7B0" w14:textId="77777777" w:rsidR="00F01DB3" w:rsidRPr="009905F6" w:rsidRDefault="00F01DB3" w:rsidP="00556FC9">
            <w:pPr>
              <w:rPr>
                <w:rFonts w:ascii="Calibri" w:hAnsi="Calibri"/>
              </w:rPr>
            </w:pPr>
            <w:r w:rsidRPr="009905F6">
              <w:rPr>
                <w:rFonts w:ascii="Calibri" w:hAnsi="Calibri"/>
              </w:rPr>
              <w:t>3.2.</w:t>
            </w:r>
          </w:p>
        </w:tc>
        <w:tc>
          <w:tcPr>
            <w:tcW w:w="5816" w:type="dxa"/>
            <w:shd w:val="clear" w:color="auto" w:fill="DDD9C3"/>
          </w:tcPr>
          <w:p w14:paraId="1216DB61" w14:textId="77777777" w:rsidR="00F01DB3" w:rsidRPr="009905F6" w:rsidRDefault="00F01DB3" w:rsidP="00556FC9">
            <w:pPr>
              <w:rPr>
                <w:rFonts w:ascii="Calibri" w:hAnsi="Calibri"/>
              </w:rPr>
            </w:pPr>
            <w:r w:rsidRPr="009905F6">
              <w:rPr>
                <w:rFonts w:ascii="Calibri" w:hAnsi="Calibri"/>
              </w:rPr>
              <w:t>Wkład własny niefinansowy (osobowy i rzeczowy)</w:t>
            </w:r>
          </w:p>
        </w:tc>
        <w:tc>
          <w:tcPr>
            <w:tcW w:w="2123" w:type="dxa"/>
            <w:shd w:val="clear" w:color="auto" w:fill="auto"/>
          </w:tcPr>
          <w:p w14:paraId="11EAD3CF" w14:textId="77777777" w:rsidR="00F01DB3" w:rsidRPr="009905F6" w:rsidRDefault="00F01DB3" w:rsidP="00556FC9">
            <w:pPr>
              <w:rPr>
                <w:rFonts w:ascii="Calibri" w:hAnsi="Calibri"/>
              </w:rPr>
            </w:pPr>
          </w:p>
        </w:tc>
        <w:tc>
          <w:tcPr>
            <w:tcW w:w="2126" w:type="dxa"/>
            <w:shd w:val="clear" w:color="auto" w:fill="auto"/>
          </w:tcPr>
          <w:p w14:paraId="78CC6F2F" w14:textId="77777777" w:rsidR="00F01DB3" w:rsidRPr="009905F6" w:rsidRDefault="00F01DB3" w:rsidP="00556FC9">
            <w:pPr>
              <w:rPr>
                <w:rFonts w:ascii="Calibri" w:hAnsi="Calibri"/>
              </w:rPr>
            </w:pPr>
          </w:p>
        </w:tc>
      </w:tr>
      <w:tr w:rsidR="00F01DB3" w:rsidRPr="00E617D8" w14:paraId="22D1075B" w14:textId="77777777" w:rsidTr="00556FC9">
        <w:tc>
          <w:tcPr>
            <w:tcW w:w="567" w:type="dxa"/>
            <w:shd w:val="clear" w:color="auto" w:fill="DDD9C3"/>
          </w:tcPr>
          <w:p w14:paraId="7EF10425" w14:textId="77777777" w:rsidR="00F01DB3" w:rsidRPr="009905F6" w:rsidRDefault="00F01DB3" w:rsidP="00556FC9">
            <w:pPr>
              <w:rPr>
                <w:rFonts w:ascii="Calibri" w:hAnsi="Calibri"/>
              </w:rPr>
            </w:pPr>
            <w:r w:rsidRPr="009905F6">
              <w:rPr>
                <w:rFonts w:ascii="Calibri" w:hAnsi="Calibri"/>
              </w:rPr>
              <w:t>4.</w:t>
            </w:r>
          </w:p>
        </w:tc>
        <w:tc>
          <w:tcPr>
            <w:tcW w:w="5816" w:type="dxa"/>
            <w:shd w:val="clear" w:color="auto" w:fill="DDD9C3"/>
          </w:tcPr>
          <w:p w14:paraId="7F38FBD2" w14:textId="77777777" w:rsidR="00F01DB3" w:rsidRPr="009905F6" w:rsidRDefault="00F01DB3" w:rsidP="00556FC9">
            <w:pPr>
              <w:rPr>
                <w:rFonts w:ascii="Calibri" w:hAnsi="Calibri"/>
              </w:rPr>
            </w:pPr>
            <w:r w:rsidRPr="009905F6">
              <w:rPr>
                <w:rFonts w:ascii="Calibri" w:hAnsi="Calibri"/>
              </w:rPr>
              <w:t>Świadczenia pieniężne od odbiorców zadania</w:t>
            </w:r>
          </w:p>
        </w:tc>
        <w:tc>
          <w:tcPr>
            <w:tcW w:w="2123" w:type="dxa"/>
            <w:shd w:val="clear" w:color="auto" w:fill="auto"/>
          </w:tcPr>
          <w:p w14:paraId="48219535" w14:textId="77777777" w:rsidR="00F01DB3" w:rsidRPr="009905F6" w:rsidRDefault="00F01DB3" w:rsidP="00556FC9">
            <w:pPr>
              <w:rPr>
                <w:rFonts w:ascii="Calibri" w:hAnsi="Calibri"/>
              </w:rPr>
            </w:pPr>
          </w:p>
        </w:tc>
        <w:tc>
          <w:tcPr>
            <w:tcW w:w="2126" w:type="dxa"/>
            <w:shd w:val="clear" w:color="auto" w:fill="auto"/>
          </w:tcPr>
          <w:p w14:paraId="4B65FE13" w14:textId="77777777" w:rsidR="00F01DB3" w:rsidRPr="009905F6" w:rsidRDefault="00F01DB3" w:rsidP="00556FC9">
            <w:pPr>
              <w:rPr>
                <w:rFonts w:ascii="Calibri" w:hAnsi="Calibri"/>
              </w:rPr>
            </w:pPr>
          </w:p>
        </w:tc>
      </w:tr>
    </w:tbl>
    <w:p w14:paraId="4813E97A"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9"/>
        <w:gridCol w:w="1413"/>
        <w:gridCol w:w="1418"/>
        <w:gridCol w:w="1417"/>
        <w:gridCol w:w="1418"/>
      </w:tblGrid>
      <w:tr w:rsidR="00F01DB3" w:rsidRPr="00E617D8" w14:paraId="36519EDA" w14:textId="77777777" w:rsidTr="00556FC9">
        <w:tc>
          <w:tcPr>
            <w:tcW w:w="10632" w:type="dxa"/>
            <w:gridSpan w:val="6"/>
            <w:shd w:val="clear" w:color="auto" w:fill="DDD9C3"/>
          </w:tcPr>
          <w:p w14:paraId="3EF0C8BC" w14:textId="77777777" w:rsidR="00F01DB3" w:rsidRPr="009905F6" w:rsidRDefault="00F01DB3" w:rsidP="00556FC9">
            <w:pPr>
              <w:jc w:val="both"/>
              <w:rPr>
                <w:rFonts w:ascii="Calibri" w:hAnsi="Calibri"/>
                <w:b/>
              </w:rPr>
            </w:pPr>
            <w:r w:rsidRPr="009905F6">
              <w:rPr>
                <w:rFonts w:ascii="Calibri" w:hAnsi="Calibri" w:cs="Calibri"/>
                <w:b/>
              </w:rPr>
              <w:lastRenderedPageBreak/>
              <w:t>V.C Podział kosztów realizacji zadania pomiędzy oferentów</w:t>
            </w:r>
            <w:r w:rsidRPr="009905F6">
              <w:rPr>
                <w:rStyle w:val="Odwoanieprzypisudolnego"/>
                <w:rFonts w:ascii="Calibri" w:hAnsi="Calibri" w:cs="Calibri"/>
                <w:b/>
              </w:rPr>
              <w:footnoteReference w:id="9"/>
            </w:r>
            <w:r w:rsidRPr="009905F6">
              <w:rPr>
                <w:rFonts w:ascii="Calibri" w:hAnsi="Calibri" w:cs="Calibri"/>
                <w:b/>
                <w:vertAlign w:val="superscript"/>
              </w:rPr>
              <w:t>)</w:t>
            </w:r>
          </w:p>
        </w:tc>
      </w:tr>
      <w:tr w:rsidR="00F01DB3" w:rsidRPr="00E617D8" w14:paraId="2BCACEDF" w14:textId="77777777" w:rsidTr="00556FC9">
        <w:tc>
          <w:tcPr>
            <w:tcW w:w="567" w:type="dxa"/>
            <w:shd w:val="clear" w:color="auto" w:fill="DDD9C3"/>
            <w:vAlign w:val="center"/>
          </w:tcPr>
          <w:p w14:paraId="7447E0C4" w14:textId="77777777" w:rsidR="00F01DB3" w:rsidRPr="009905F6" w:rsidRDefault="00F01DB3" w:rsidP="00556FC9">
            <w:pPr>
              <w:jc w:val="center"/>
              <w:rPr>
                <w:rFonts w:ascii="Calibri" w:hAnsi="Calibri"/>
                <w:b/>
              </w:rPr>
            </w:pPr>
            <w:r w:rsidRPr="009905F6">
              <w:rPr>
                <w:rFonts w:ascii="Calibri" w:hAnsi="Calibri"/>
                <w:b/>
              </w:rPr>
              <w:t>Lp.</w:t>
            </w:r>
          </w:p>
        </w:tc>
        <w:tc>
          <w:tcPr>
            <w:tcW w:w="4399" w:type="dxa"/>
            <w:shd w:val="clear" w:color="auto" w:fill="DDD9C3"/>
          </w:tcPr>
          <w:p w14:paraId="0486BBAA" w14:textId="77777777" w:rsidR="00F01DB3" w:rsidRPr="009905F6" w:rsidRDefault="00F01DB3" w:rsidP="00556FC9">
            <w:pPr>
              <w:jc w:val="center"/>
              <w:rPr>
                <w:rFonts w:ascii="Calibri" w:hAnsi="Calibri"/>
                <w:b/>
              </w:rPr>
            </w:pPr>
            <w:r w:rsidRPr="009905F6">
              <w:rPr>
                <w:rFonts w:ascii="Calibri" w:hAnsi="Calibri"/>
                <w:b/>
              </w:rPr>
              <w:t>Źródło finansowania kosztów realizacji zadania</w:t>
            </w:r>
          </w:p>
        </w:tc>
        <w:tc>
          <w:tcPr>
            <w:tcW w:w="5666" w:type="dxa"/>
            <w:gridSpan w:val="4"/>
            <w:shd w:val="clear" w:color="auto" w:fill="DDD9C3"/>
            <w:vAlign w:val="center"/>
          </w:tcPr>
          <w:p w14:paraId="3FDA10FF" w14:textId="77777777" w:rsidR="00F01DB3" w:rsidRPr="009905F6" w:rsidRDefault="00F01DB3" w:rsidP="00556FC9">
            <w:pPr>
              <w:jc w:val="center"/>
              <w:rPr>
                <w:rFonts w:ascii="Calibri" w:hAnsi="Calibri"/>
                <w:b/>
              </w:rPr>
            </w:pPr>
            <w:r w:rsidRPr="009905F6">
              <w:rPr>
                <w:rFonts w:ascii="Calibri" w:hAnsi="Calibri"/>
                <w:b/>
              </w:rPr>
              <w:t>Wartość [PLN]</w:t>
            </w:r>
          </w:p>
        </w:tc>
      </w:tr>
      <w:tr w:rsidR="00F01DB3" w:rsidRPr="00E617D8" w14:paraId="245BAFDD" w14:textId="77777777" w:rsidTr="00556FC9">
        <w:tc>
          <w:tcPr>
            <w:tcW w:w="4966" w:type="dxa"/>
            <w:gridSpan w:val="2"/>
            <w:shd w:val="clear" w:color="auto" w:fill="auto"/>
          </w:tcPr>
          <w:p w14:paraId="1E6EF863" w14:textId="77777777" w:rsidR="00F01DB3" w:rsidRPr="009905F6" w:rsidRDefault="00F01DB3" w:rsidP="00556FC9">
            <w:pPr>
              <w:rPr>
                <w:rFonts w:ascii="Calibri" w:hAnsi="Calibri"/>
              </w:rPr>
            </w:pPr>
          </w:p>
        </w:tc>
        <w:tc>
          <w:tcPr>
            <w:tcW w:w="1413" w:type="dxa"/>
            <w:shd w:val="clear" w:color="auto" w:fill="DDD9C3"/>
          </w:tcPr>
          <w:p w14:paraId="223BAA5C" w14:textId="77777777" w:rsidR="00F01DB3" w:rsidRPr="009905F6" w:rsidRDefault="00F01DB3" w:rsidP="00556FC9">
            <w:pPr>
              <w:rPr>
                <w:rFonts w:ascii="Calibri" w:hAnsi="Calibri"/>
                <w:b/>
              </w:rPr>
            </w:pPr>
            <w:r w:rsidRPr="009905F6">
              <w:rPr>
                <w:rFonts w:ascii="Calibri" w:hAnsi="Calibri"/>
                <w:b/>
              </w:rPr>
              <w:t>Razem</w:t>
            </w:r>
          </w:p>
        </w:tc>
        <w:tc>
          <w:tcPr>
            <w:tcW w:w="1418" w:type="dxa"/>
            <w:shd w:val="clear" w:color="auto" w:fill="DDD9C3"/>
          </w:tcPr>
          <w:p w14:paraId="66034E55" w14:textId="77777777" w:rsidR="00F01DB3" w:rsidRPr="009905F6" w:rsidRDefault="00F01DB3" w:rsidP="00556FC9">
            <w:pPr>
              <w:rPr>
                <w:rFonts w:ascii="Calibri" w:hAnsi="Calibri"/>
                <w:b/>
              </w:rPr>
            </w:pPr>
            <w:r w:rsidRPr="009905F6">
              <w:rPr>
                <w:rFonts w:ascii="Calibri" w:hAnsi="Calibri"/>
                <w:b/>
              </w:rPr>
              <w:t>Rok 1</w:t>
            </w:r>
          </w:p>
        </w:tc>
        <w:tc>
          <w:tcPr>
            <w:tcW w:w="1417" w:type="dxa"/>
            <w:shd w:val="clear" w:color="auto" w:fill="DDD9C3"/>
          </w:tcPr>
          <w:p w14:paraId="27E0F496" w14:textId="77777777" w:rsidR="00F01DB3" w:rsidRPr="009905F6" w:rsidRDefault="00F01DB3" w:rsidP="00556FC9">
            <w:pPr>
              <w:rPr>
                <w:rFonts w:ascii="Calibri" w:hAnsi="Calibri"/>
                <w:b/>
              </w:rPr>
            </w:pPr>
            <w:r w:rsidRPr="009905F6">
              <w:rPr>
                <w:rFonts w:ascii="Calibri" w:hAnsi="Calibri"/>
                <w:b/>
              </w:rPr>
              <w:t>Rok 2</w:t>
            </w:r>
          </w:p>
        </w:tc>
        <w:tc>
          <w:tcPr>
            <w:tcW w:w="1418" w:type="dxa"/>
            <w:shd w:val="clear" w:color="auto" w:fill="DDD9C3"/>
          </w:tcPr>
          <w:p w14:paraId="7C13F2EF" w14:textId="77777777" w:rsidR="00F01DB3" w:rsidRPr="009905F6" w:rsidRDefault="00F01DB3" w:rsidP="00556FC9">
            <w:pPr>
              <w:rPr>
                <w:rFonts w:ascii="Calibri" w:hAnsi="Calibri"/>
                <w:b/>
                <w:vertAlign w:val="superscript"/>
              </w:rPr>
            </w:pPr>
            <w:r w:rsidRPr="009905F6">
              <w:rPr>
                <w:rFonts w:ascii="Calibri" w:hAnsi="Calibri"/>
                <w:b/>
              </w:rPr>
              <w:t>Rok 3</w:t>
            </w:r>
            <w:r w:rsidRPr="009905F6">
              <w:rPr>
                <w:rStyle w:val="Odwoanieprzypisudolnego"/>
                <w:rFonts w:ascii="Calibri" w:hAnsi="Calibri"/>
                <w:b/>
              </w:rPr>
              <w:footnoteReference w:id="10"/>
            </w:r>
            <w:r w:rsidRPr="009905F6">
              <w:rPr>
                <w:rFonts w:ascii="Calibri" w:hAnsi="Calibri"/>
                <w:b/>
                <w:vertAlign w:val="superscript"/>
              </w:rPr>
              <w:t>)</w:t>
            </w:r>
          </w:p>
        </w:tc>
      </w:tr>
      <w:tr w:rsidR="00F01DB3" w:rsidRPr="00E617D8" w14:paraId="19FC175C" w14:textId="77777777" w:rsidTr="00556FC9">
        <w:tc>
          <w:tcPr>
            <w:tcW w:w="567" w:type="dxa"/>
            <w:shd w:val="clear" w:color="auto" w:fill="DDD9C3"/>
          </w:tcPr>
          <w:p w14:paraId="6C7680A2" w14:textId="77777777" w:rsidR="00F01DB3" w:rsidRPr="009905F6" w:rsidRDefault="00F01DB3" w:rsidP="00556FC9">
            <w:pPr>
              <w:rPr>
                <w:rFonts w:ascii="Calibri" w:hAnsi="Calibri"/>
              </w:rPr>
            </w:pPr>
            <w:r w:rsidRPr="009905F6">
              <w:rPr>
                <w:rFonts w:ascii="Calibri" w:hAnsi="Calibri"/>
              </w:rPr>
              <w:t>1.</w:t>
            </w:r>
          </w:p>
        </w:tc>
        <w:tc>
          <w:tcPr>
            <w:tcW w:w="4399" w:type="dxa"/>
            <w:shd w:val="clear" w:color="auto" w:fill="DDD9C3"/>
          </w:tcPr>
          <w:p w14:paraId="1931AE68" w14:textId="77777777" w:rsidR="00F01DB3" w:rsidRPr="009905F6" w:rsidRDefault="00F01DB3" w:rsidP="00556FC9">
            <w:pPr>
              <w:rPr>
                <w:rFonts w:ascii="Calibri" w:hAnsi="Calibri"/>
              </w:rPr>
            </w:pPr>
            <w:r w:rsidRPr="009905F6">
              <w:rPr>
                <w:rFonts w:ascii="Calibri" w:hAnsi="Calibri"/>
              </w:rPr>
              <w:t>Oferent 1</w:t>
            </w:r>
          </w:p>
        </w:tc>
        <w:tc>
          <w:tcPr>
            <w:tcW w:w="1413" w:type="dxa"/>
            <w:shd w:val="clear" w:color="auto" w:fill="auto"/>
          </w:tcPr>
          <w:p w14:paraId="21FC8075" w14:textId="77777777" w:rsidR="00F01DB3" w:rsidRPr="009905F6" w:rsidRDefault="00F01DB3" w:rsidP="00556FC9">
            <w:pPr>
              <w:rPr>
                <w:rFonts w:ascii="Calibri" w:hAnsi="Calibri"/>
              </w:rPr>
            </w:pPr>
          </w:p>
        </w:tc>
        <w:tc>
          <w:tcPr>
            <w:tcW w:w="1418" w:type="dxa"/>
            <w:shd w:val="clear" w:color="auto" w:fill="auto"/>
          </w:tcPr>
          <w:p w14:paraId="6ED8D694" w14:textId="77777777" w:rsidR="00F01DB3" w:rsidRPr="009905F6" w:rsidRDefault="00F01DB3" w:rsidP="00556FC9">
            <w:pPr>
              <w:rPr>
                <w:rFonts w:ascii="Calibri" w:hAnsi="Calibri"/>
              </w:rPr>
            </w:pPr>
          </w:p>
        </w:tc>
        <w:tc>
          <w:tcPr>
            <w:tcW w:w="1417" w:type="dxa"/>
            <w:shd w:val="clear" w:color="auto" w:fill="auto"/>
          </w:tcPr>
          <w:p w14:paraId="0FACCFF3" w14:textId="77777777" w:rsidR="00F01DB3" w:rsidRPr="009905F6" w:rsidRDefault="00F01DB3" w:rsidP="00556FC9">
            <w:pPr>
              <w:rPr>
                <w:rFonts w:ascii="Calibri" w:hAnsi="Calibri"/>
              </w:rPr>
            </w:pPr>
          </w:p>
        </w:tc>
        <w:tc>
          <w:tcPr>
            <w:tcW w:w="1418" w:type="dxa"/>
            <w:shd w:val="clear" w:color="auto" w:fill="auto"/>
          </w:tcPr>
          <w:p w14:paraId="73B24B35" w14:textId="77777777" w:rsidR="00F01DB3" w:rsidRPr="009905F6" w:rsidRDefault="00F01DB3" w:rsidP="00556FC9">
            <w:pPr>
              <w:rPr>
                <w:rFonts w:ascii="Calibri" w:hAnsi="Calibri"/>
              </w:rPr>
            </w:pPr>
          </w:p>
        </w:tc>
      </w:tr>
      <w:tr w:rsidR="00F01DB3" w:rsidRPr="00E617D8" w14:paraId="765F7B48" w14:textId="77777777" w:rsidTr="00556FC9">
        <w:tc>
          <w:tcPr>
            <w:tcW w:w="567" w:type="dxa"/>
            <w:shd w:val="clear" w:color="auto" w:fill="DDD9C3"/>
          </w:tcPr>
          <w:p w14:paraId="7718D57F" w14:textId="77777777" w:rsidR="00F01DB3" w:rsidRPr="009905F6" w:rsidRDefault="00F01DB3" w:rsidP="00556FC9">
            <w:pPr>
              <w:rPr>
                <w:rFonts w:ascii="Calibri" w:hAnsi="Calibri"/>
              </w:rPr>
            </w:pPr>
            <w:r w:rsidRPr="009905F6">
              <w:rPr>
                <w:rFonts w:ascii="Calibri" w:hAnsi="Calibri"/>
              </w:rPr>
              <w:t>2.</w:t>
            </w:r>
          </w:p>
        </w:tc>
        <w:tc>
          <w:tcPr>
            <w:tcW w:w="4399" w:type="dxa"/>
            <w:shd w:val="clear" w:color="auto" w:fill="DDD9C3"/>
          </w:tcPr>
          <w:p w14:paraId="0EC3685E" w14:textId="77777777" w:rsidR="00F01DB3" w:rsidRPr="009905F6" w:rsidRDefault="00F01DB3" w:rsidP="00556FC9">
            <w:pPr>
              <w:rPr>
                <w:rFonts w:ascii="Calibri" w:hAnsi="Calibri"/>
              </w:rPr>
            </w:pPr>
            <w:r w:rsidRPr="009905F6">
              <w:rPr>
                <w:rFonts w:ascii="Calibri" w:hAnsi="Calibri"/>
              </w:rPr>
              <w:t>Oferent 2</w:t>
            </w:r>
          </w:p>
        </w:tc>
        <w:tc>
          <w:tcPr>
            <w:tcW w:w="1413" w:type="dxa"/>
            <w:shd w:val="clear" w:color="auto" w:fill="auto"/>
          </w:tcPr>
          <w:p w14:paraId="7987A21B" w14:textId="77777777" w:rsidR="00F01DB3" w:rsidRPr="009905F6" w:rsidRDefault="00F01DB3" w:rsidP="00556FC9">
            <w:pPr>
              <w:rPr>
                <w:rFonts w:ascii="Calibri" w:hAnsi="Calibri"/>
              </w:rPr>
            </w:pPr>
          </w:p>
        </w:tc>
        <w:tc>
          <w:tcPr>
            <w:tcW w:w="1418" w:type="dxa"/>
            <w:shd w:val="clear" w:color="auto" w:fill="auto"/>
          </w:tcPr>
          <w:p w14:paraId="6362DC58" w14:textId="77777777" w:rsidR="00F01DB3" w:rsidRPr="009905F6" w:rsidRDefault="00F01DB3" w:rsidP="00556FC9">
            <w:pPr>
              <w:rPr>
                <w:rFonts w:ascii="Calibri" w:hAnsi="Calibri"/>
              </w:rPr>
            </w:pPr>
          </w:p>
        </w:tc>
        <w:tc>
          <w:tcPr>
            <w:tcW w:w="1417" w:type="dxa"/>
            <w:shd w:val="clear" w:color="auto" w:fill="auto"/>
          </w:tcPr>
          <w:p w14:paraId="62AC0398" w14:textId="77777777" w:rsidR="00F01DB3" w:rsidRPr="009905F6" w:rsidRDefault="00F01DB3" w:rsidP="00556FC9">
            <w:pPr>
              <w:rPr>
                <w:rFonts w:ascii="Calibri" w:hAnsi="Calibri"/>
              </w:rPr>
            </w:pPr>
          </w:p>
        </w:tc>
        <w:tc>
          <w:tcPr>
            <w:tcW w:w="1418" w:type="dxa"/>
            <w:shd w:val="clear" w:color="auto" w:fill="auto"/>
          </w:tcPr>
          <w:p w14:paraId="7C12C012" w14:textId="77777777" w:rsidR="00F01DB3" w:rsidRPr="009905F6" w:rsidRDefault="00F01DB3" w:rsidP="00556FC9">
            <w:pPr>
              <w:rPr>
                <w:rFonts w:ascii="Calibri" w:hAnsi="Calibri"/>
              </w:rPr>
            </w:pPr>
          </w:p>
        </w:tc>
      </w:tr>
      <w:tr w:rsidR="00F01DB3" w:rsidRPr="00E617D8" w14:paraId="01A33D4A" w14:textId="77777777" w:rsidTr="00556FC9">
        <w:trPr>
          <w:trHeight w:val="199"/>
        </w:trPr>
        <w:tc>
          <w:tcPr>
            <w:tcW w:w="567" w:type="dxa"/>
            <w:shd w:val="clear" w:color="auto" w:fill="DDD9C3"/>
          </w:tcPr>
          <w:p w14:paraId="48096607" w14:textId="77777777" w:rsidR="00F01DB3" w:rsidRPr="009905F6" w:rsidRDefault="00F01DB3" w:rsidP="00556FC9">
            <w:pPr>
              <w:rPr>
                <w:rFonts w:ascii="Calibri" w:hAnsi="Calibri"/>
              </w:rPr>
            </w:pPr>
            <w:r w:rsidRPr="009905F6">
              <w:rPr>
                <w:rFonts w:ascii="Calibri" w:hAnsi="Calibri"/>
              </w:rPr>
              <w:t>3.</w:t>
            </w:r>
          </w:p>
        </w:tc>
        <w:tc>
          <w:tcPr>
            <w:tcW w:w="4399" w:type="dxa"/>
            <w:shd w:val="clear" w:color="auto" w:fill="DDD9C3"/>
          </w:tcPr>
          <w:p w14:paraId="2B9BF189" w14:textId="77777777" w:rsidR="00F01DB3" w:rsidRPr="009905F6" w:rsidRDefault="00F01DB3" w:rsidP="00556FC9">
            <w:pPr>
              <w:rPr>
                <w:rFonts w:ascii="Calibri" w:hAnsi="Calibri"/>
              </w:rPr>
            </w:pPr>
            <w:r w:rsidRPr="009905F6">
              <w:rPr>
                <w:rFonts w:ascii="Calibri" w:hAnsi="Calibri"/>
              </w:rPr>
              <w:t>Oferent 3</w:t>
            </w:r>
          </w:p>
        </w:tc>
        <w:tc>
          <w:tcPr>
            <w:tcW w:w="1413" w:type="dxa"/>
            <w:shd w:val="clear" w:color="auto" w:fill="auto"/>
          </w:tcPr>
          <w:p w14:paraId="188DEA31" w14:textId="77777777" w:rsidR="00F01DB3" w:rsidRPr="009905F6" w:rsidRDefault="00F01DB3" w:rsidP="00556FC9">
            <w:pPr>
              <w:rPr>
                <w:rFonts w:ascii="Calibri" w:hAnsi="Calibri"/>
              </w:rPr>
            </w:pPr>
          </w:p>
        </w:tc>
        <w:tc>
          <w:tcPr>
            <w:tcW w:w="1418" w:type="dxa"/>
            <w:shd w:val="clear" w:color="auto" w:fill="auto"/>
          </w:tcPr>
          <w:p w14:paraId="175E0FFA" w14:textId="77777777" w:rsidR="00F01DB3" w:rsidRPr="009905F6" w:rsidRDefault="00F01DB3" w:rsidP="00556FC9">
            <w:pPr>
              <w:rPr>
                <w:rFonts w:ascii="Calibri" w:hAnsi="Calibri"/>
              </w:rPr>
            </w:pPr>
          </w:p>
        </w:tc>
        <w:tc>
          <w:tcPr>
            <w:tcW w:w="1417" w:type="dxa"/>
            <w:shd w:val="clear" w:color="auto" w:fill="auto"/>
          </w:tcPr>
          <w:p w14:paraId="0E97A9D0" w14:textId="77777777" w:rsidR="00F01DB3" w:rsidRPr="009905F6" w:rsidRDefault="00F01DB3" w:rsidP="00556FC9">
            <w:pPr>
              <w:rPr>
                <w:rFonts w:ascii="Calibri" w:hAnsi="Calibri"/>
              </w:rPr>
            </w:pPr>
          </w:p>
        </w:tc>
        <w:tc>
          <w:tcPr>
            <w:tcW w:w="1418" w:type="dxa"/>
            <w:shd w:val="clear" w:color="auto" w:fill="auto"/>
          </w:tcPr>
          <w:p w14:paraId="6B5A48AE" w14:textId="77777777" w:rsidR="00F01DB3" w:rsidRPr="009905F6" w:rsidRDefault="00F01DB3" w:rsidP="00556FC9">
            <w:pPr>
              <w:rPr>
                <w:rFonts w:ascii="Calibri" w:hAnsi="Calibri"/>
              </w:rPr>
            </w:pPr>
          </w:p>
        </w:tc>
      </w:tr>
      <w:tr w:rsidR="00F01DB3" w:rsidRPr="00E617D8" w14:paraId="5BF33501" w14:textId="77777777" w:rsidTr="00556FC9">
        <w:tc>
          <w:tcPr>
            <w:tcW w:w="567" w:type="dxa"/>
            <w:shd w:val="clear" w:color="auto" w:fill="auto"/>
          </w:tcPr>
          <w:p w14:paraId="6E72FFF2" w14:textId="77777777" w:rsidR="00F01DB3" w:rsidRPr="009905F6" w:rsidRDefault="00F01DB3" w:rsidP="00556FC9">
            <w:pPr>
              <w:rPr>
                <w:rFonts w:ascii="Calibri" w:hAnsi="Calibri"/>
              </w:rPr>
            </w:pPr>
          </w:p>
        </w:tc>
        <w:tc>
          <w:tcPr>
            <w:tcW w:w="4399" w:type="dxa"/>
            <w:shd w:val="clear" w:color="auto" w:fill="auto"/>
          </w:tcPr>
          <w:p w14:paraId="4CD1CC5E" w14:textId="77777777" w:rsidR="00F01DB3" w:rsidRPr="009905F6" w:rsidRDefault="00F01DB3" w:rsidP="00556FC9">
            <w:pPr>
              <w:rPr>
                <w:rFonts w:ascii="Calibri" w:hAnsi="Calibri"/>
              </w:rPr>
            </w:pPr>
            <w:r w:rsidRPr="009905F6">
              <w:rPr>
                <w:rFonts w:ascii="Calibri" w:hAnsi="Calibri"/>
              </w:rPr>
              <w:t>…</w:t>
            </w:r>
          </w:p>
        </w:tc>
        <w:tc>
          <w:tcPr>
            <w:tcW w:w="1413" w:type="dxa"/>
            <w:shd w:val="clear" w:color="auto" w:fill="auto"/>
          </w:tcPr>
          <w:p w14:paraId="279A1548" w14:textId="77777777" w:rsidR="00F01DB3" w:rsidRPr="009905F6" w:rsidRDefault="00F01DB3" w:rsidP="00556FC9">
            <w:pPr>
              <w:rPr>
                <w:rFonts w:ascii="Calibri" w:hAnsi="Calibri"/>
              </w:rPr>
            </w:pPr>
          </w:p>
        </w:tc>
        <w:tc>
          <w:tcPr>
            <w:tcW w:w="1418" w:type="dxa"/>
            <w:shd w:val="clear" w:color="auto" w:fill="auto"/>
          </w:tcPr>
          <w:p w14:paraId="5D2F2A8B" w14:textId="77777777" w:rsidR="00F01DB3" w:rsidRPr="009905F6" w:rsidRDefault="00F01DB3" w:rsidP="00556FC9">
            <w:pPr>
              <w:rPr>
                <w:rFonts w:ascii="Calibri" w:hAnsi="Calibri"/>
              </w:rPr>
            </w:pPr>
          </w:p>
        </w:tc>
        <w:tc>
          <w:tcPr>
            <w:tcW w:w="1417" w:type="dxa"/>
            <w:shd w:val="clear" w:color="auto" w:fill="auto"/>
          </w:tcPr>
          <w:p w14:paraId="758009F5" w14:textId="77777777" w:rsidR="00F01DB3" w:rsidRPr="009905F6" w:rsidRDefault="00F01DB3" w:rsidP="00556FC9">
            <w:pPr>
              <w:rPr>
                <w:rFonts w:ascii="Calibri" w:hAnsi="Calibri"/>
              </w:rPr>
            </w:pPr>
          </w:p>
        </w:tc>
        <w:tc>
          <w:tcPr>
            <w:tcW w:w="1418" w:type="dxa"/>
            <w:shd w:val="clear" w:color="auto" w:fill="auto"/>
          </w:tcPr>
          <w:p w14:paraId="4C0AF8AF" w14:textId="77777777" w:rsidR="00F01DB3" w:rsidRPr="009905F6" w:rsidRDefault="00F01DB3" w:rsidP="00556FC9">
            <w:pPr>
              <w:rPr>
                <w:rFonts w:ascii="Calibri" w:hAnsi="Calibri"/>
              </w:rPr>
            </w:pPr>
          </w:p>
        </w:tc>
      </w:tr>
      <w:tr w:rsidR="00F01DB3" w:rsidRPr="00E617D8" w14:paraId="4A4A9072" w14:textId="77777777" w:rsidTr="00556FC9">
        <w:tc>
          <w:tcPr>
            <w:tcW w:w="4966" w:type="dxa"/>
            <w:gridSpan w:val="2"/>
            <w:shd w:val="clear" w:color="auto" w:fill="DDD9C3"/>
          </w:tcPr>
          <w:p w14:paraId="1C4542A1" w14:textId="77777777" w:rsidR="00F01DB3" w:rsidRPr="009905F6" w:rsidRDefault="00F01DB3" w:rsidP="00556FC9">
            <w:pPr>
              <w:rPr>
                <w:rFonts w:ascii="Calibri" w:hAnsi="Calibri"/>
              </w:rPr>
            </w:pPr>
            <w:r w:rsidRPr="009905F6">
              <w:rPr>
                <w:rFonts w:ascii="Calibri" w:hAnsi="Calibri"/>
              </w:rPr>
              <w:t>Suma wszystkich kosztów realizacji zadania</w:t>
            </w:r>
          </w:p>
        </w:tc>
        <w:tc>
          <w:tcPr>
            <w:tcW w:w="1413" w:type="dxa"/>
            <w:shd w:val="clear" w:color="auto" w:fill="auto"/>
          </w:tcPr>
          <w:p w14:paraId="2819D71B" w14:textId="77777777" w:rsidR="00F01DB3" w:rsidRPr="009905F6" w:rsidRDefault="00F01DB3" w:rsidP="00556FC9">
            <w:pPr>
              <w:rPr>
                <w:rFonts w:ascii="Calibri" w:hAnsi="Calibri"/>
              </w:rPr>
            </w:pPr>
          </w:p>
        </w:tc>
        <w:tc>
          <w:tcPr>
            <w:tcW w:w="1418" w:type="dxa"/>
            <w:shd w:val="clear" w:color="auto" w:fill="auto"/>
          </w:tcPr>
          <w:p w14:paraId="025DFEA1" w14:textId="77777777" w:rsidR="00F01DB3" w:rsidRPr="009905F6" w:rsidRDefault="00F01DB3" w:rsidP="00556FC9">
            <w:pPr>
              <w:rPr>
                <w:rFonts w:ascii="Calibri" w:hAnsi="Calibri"/>
              </w:rPr>
            </w:pPr>
          </w:p>
        </w:tc>
        <w:tc>
          <w:tcPr>
            <w:tcW w:w="1417" w:type="dxa"/>
            <w:shd w:val="clear" w:color="auto" w:fill="auto"/>
          </w:tcPr>
          <w:p w14:paraId="6AFE1577" w14:textId="77777777" w:rsidR="00F01DB3" w:rsidRPr="009905F6" w:rsidRDefault="00F01DB3" w:rsidP="00556FC9">
            <w:pPr>
              <w:rPr>
                <w:rFonts w:ascii="Calibri" w:hAnsi="Calibri"/>
              </w:rPr>
            </w:pPr>
          </w:p>
        </w:tc>
        <w:tc>
          <w:tcPr>
            <w:tcW w:w="1418" w:type="dxa"/>
            <w:shd w:val="clear" w:color="auto" w:fill="auto"/>
          </w:tcPr>
          <w:p w14:paraId="308A722A" w14:textId="77777777" w:rsidR="00F01DB3" w:rsidRPr="009905F6" w:rsidRDefault="00F01DB3" w:rsidP="00556FC9">
            <w:pPr>
              <w:rPr>
                <w:rFonts w:ascii="Calibri" w:hAnsi="Calibri"/>
              </w:rPr>
            </w:pPr>
          </w:p>
        </w:tc>
      </w:tr>
    </w:tbl>
    <w:p w14:paraId="2994416D" w14:textId="77777777" w:rsidR="00F01DB3" w:rsidRPr="009905F6" w:rsidRDefault="00F01DB3" w:rsidP="00F01DB3">
      <w:pPr>
        <w:widowControl w:val="0"/>
        <w:autoSpaceDE w:val="0"/>
        <w:autoSpaceDN w:val="0"/>
        <w:adjustRightInd w:val="0"/>
        <w:jc w:val="both"/>
        <w:rPr>
          <w:rFonts w:ascii="Calibri" w:hAnsi="Calibri" w:cs="Calibri"/>
          <w:b/>
        </w:rPr>
      </w:pPr>
    </w:p>
    <w:p w14:paraId="379ECE89"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VI.</w:t>
      </w:r>
      <w:r w:rsidRPr="009905F6">
        <w:rPr>
          <w:rFonts w:ascii="Calibri" w:hAnsi="Calibri" w:cs="Verdana"/>
          <w:b/>
          <w:bCs/>
          <w:sz w:val="22"/>
          <w:szCs w:val="22"/>
        </w:rPr>
        <w:tab/>
        <w:t>Inne informacje</w:t>
      </w:r>
    </w:p>
    <w:p w14:paraId="626632BD" w14:textId="77777777" w:rsidR="00F01DB3" w:rsidRPr="009905F6" w:rsidRDefault="00F01DB3" w:rsidP="00F01DB3">
      <w:pPr>
        <w:widowControl w:val="0"/>
        <w:autoSpaceDE w:val="0"/>
        <w:autoSpaceDN w:val="0"/>
        <w:adjustRightInd w:val="0"/>
        <w:jc w:val="both"/>
        <w:rPr>
          <w:rFonts w:ascii="Calibri" w:hAnsi="Calibri" w:cs="Verdana"/>
          <w:b/>
          <w:bCs/>
          <w:sz w:val="16"/>
          <w:szCs w:val="16"/>
        </w:rPr>
      </w:pPr>
    </w:p>
    <w:tbl>
      <w:tblPr>
        <w:tblW w:w="57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2"/>
      </w:tblGrid>
      <w:tr w:rsidR="00F01DB3" w:rsidRPr="00D97AAD" w14:paraId="48D0CA13" w14:textId="77777777" w:rsidTr="00556FC9">
        <w:trPr>
          <w:trHeight w:val="450"/>
        </w:trPr>
        <w:tc>
          <w:tcPr>
            <w:tcW w:w="5000" w:type="pct"/>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05B555C1" w14:textId="77777777" w:rsidR="00F01DB3" w:rsidRPr="009905F6" w:rsidRDefault="00F01DB3" w:rsidP="00482937">
            <w:pPr>
              <w:pStyle w:val="Akapitzlist"/>
              <w:numPr>
                <w:ilvl w:val="0"/>
                <w:numId w:val="14"/>
              </w:numPr>
              <w:spacing w:after="0" w:line="240" w:lineRule="auto"/>
              <w:rPr>
                <w:rFonts w:cs="Calibri"/>
                <w:b/>
                <w:sz w:val="20"/>
                <w:szCs w:val="20"/>
              </w:rPr>
            </w:pPr>
            <w:r w:rsidRPr="009905F6">
              <w:rPr>
                <w:rFonts w:cs="Calibri"/>
                <w:b/>
                <w:sz w:val="20"/>
                <w:szCs w:val="20"/>
              </w:rPr>
              <w:t>Deklaracja o zamiarze odpłatnego lub nieodpłatnego wykonania zadania publicznego.</w:t>
            </w:r>
          </w:p>
          <w:p w14:paraId="18A77F78" w14:textId="77777777" w:rsidR="00F01DB3" w:rsidRPr="009905F6" w:rsidRDefault="00F01DB3" w:rsidP="00482937">
            <w:pPr>
              <w:pStyle w:val="Akapitzlist"/>
              <w:numPr>
                <w:ilvl w:val="0"/>
                <w:numId w:val="14"/>
              </w:numPr>
              <w:spacing w:after="0" w:line="240" w:lineRule="auto"/>
              <w:rPr>
                <w:rFonts w:cs="Calibri"/>
                <w:b/>
                <w:sz w:val="20"/>
                <w:szCs w:val="20"/>
              </w:rPr>
            </w:pPr>
            <w:r w:rsidRPr="009905F6">
              <w:rPr>
                <w:rFonts w:cs="Calibri"/>
                <w:b/>
                <w:sz w:val="20"/>
                <w:szCs w:val="20"/>
              </w:rPr>
              <w:t>Działania, które w ramach realizacji zadania publicznego będą wykonywać poszczególni oferenci oraz sposób ich reprezentacji wobec organu administracji publicznej – w przypadku oferty wspólnej.</w:t>
            </w:r>
          </w:p>
          <w:p w14:paraId="6CD1D477" w14:textId="77777777" w:rsidR="00F01DB3" w:rsidRPr="009905F6" w:rsidRDefault="00F01DB3" w:rsidP="00482937">
            <w:pPr>
              <w:pStyle w:val="Akapitzlist"/>
              <w:numPr>
                <w:ilvl w:val="0"/>
                <w:numId w:val="14"/>
              </w:numPr>
              <w:spacing w:after="0" w:line="240" w:lineRule="auto"/>
              <w:rPr>
                <w:rFonts w:cs="Calibri"/>
                <w:i/>
                <w:sz w:val="18"/>
                <w:szCs w:val="18"/>
              </w:rPr>
            </w:pPr>
            <w:r w:rsidRPr="009905F6">
              <w:rPr>
                <w:rFonts w:cs="Calibri"/>
                <w:b/>
                <w:sz w:val="20"/>
                <w:szCs w:val="20"/>
              </w:rPr>
              <w:t>Inne działania, które mogą mieć znaczenie przy ocenie oferty, w tym odnoszące się do kalkulacji przewidywanych kosztów oraz oświadczeń zawartych w sekcji VII.</w:t>
            </w:r>
          </w:p>
        </w:tc>
      </w:tr>
      <w:tr w:rsidR="00F01DB3" w:rsidRPr="00D97AAD" w14:paraId="3232DFAF" w14:textId="77777777" w:rsidTr="00556FC9">
        <w:trPr>
          <w:trHeight w:val="557"/>
        </w:trPr>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503A9" w14:textId="77777777" w:rsidR="00F01DB3" w:rsidRPr="009905F6" w:rsidRDefault="00F01DB3" w:rsidP="00556FC9">
            <w:pPr>
              <w:spacing w:line="360" w:lineRule="auto"/>
              <w:jc w:val="both"/>
              <w:rPr>
                <w:rFonts w:ascii="Calibri" w:hAnsi="Calibri" w:cs="Calibri"/>
                <w:sz w:val="22"/>
                <w:szCs w:val="22"/>
              </w:rPr>
            </w:pPr>
          </w:p>
          <w:p w14:paraId="48CA2C2E" w14:textId="77777777" w:rsidR="00F01DB3" w:rsidRPr="009905F6" w:rsidRDefault="00F01DB3" w:rsidP="00556FC9">
            <w:pPr>
              <w:spacing w:line="360" w:lineRule="auto"/>
              <w:jc w:val="both"/>
              <w:rPr>
                <w:rFonts w:ascii="Calibri" w:hAnsi="Calibri" w:cs="Calibri"/>
                <w:sz w:val="22"/>
                <w:szCs w:val="22"/>
              </w:rPr>
            </w:pPr>
          </w:p>
          <w:p w14:paraId="0F0DCCFC" w14:textId="77777777" w:rsidR="00F01DB3" w:rsidRPr="009905F6" w:rsidRDefault="00F01DB3" w:rsidP="00556FC9">
            <w:pPr>
              <w:spacing w:line="360" w:lineRule="auto"/>
              <w:jc w:val="both"/>
              <w:rPr>
                <w:rFonts w:ascii="Calibri" w:hAnsi="Calibri" w:cs="Calibri"/>
                <w:sz w:val="22"/>
                <w:szCs w:val="22"/>
              </w:rPr>
            </w:pPr>
          </w:p>
          <w:p w14:paraId="1F7DA515" w14:textId="77777777" w:rsidR="00F01DB3" w:rsidRPr="009905F6" w:rsidRDefault="00F01DB3" w:rsidP="00556FC9">
            <w:pPr>
              <w:spacing w:line="360" w:lineRule="auto"/>
              <w:jc w:val="both"/>
              <w:rPr>
                <w:rFonts w:ascii="Calibri" w:hAnsi="Calibri" w:cs="Calibri"/>
                <w:sz w:val="22"/>
                <w:szCs w:val="22"/>
              </w:rPr>
            </w:pPr>
          </w:p>
        </w:tc>
      </w:tr>
    </w:tbl>
    <w:p w14:paraId="64BC1A3C" w14:textId="77777777" w:rsidR="00F01DB3" w:rsidRPr="009905F6" w:rsidRDefault="00F01DB3" w:rsidP="00F01DB3">
      <w:pPr>
        <w:widowControl w:val="0"/>
        <w:autoSpaceDE w:val="0"/>
        <w:autoSpaceDN w:val="0"/>
        <w:adjustRightInd w:val="0"/>
        <w:jc w:val="both"/>
        <w:rPr>
          <w:rFonts w:ascii="Calibri" w:hAnsi="Calibri" w:cs="Verdana"/>
          <w:sz w:val="18"/>
          <w:szCs w:val="18"/>
        </w:rPr>
      </w:pPr>
    </w:p>
    <w:p w14:paraId="1F474B96" w14:textId="77777777" w:rsidR="00F01DB3" w:rsidRPr="009905F6" w:rsidRDefault="00F01DB3" w:rsidP="00F01DB3">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VII.</w:t>
      </w:r>
      <w:r w:rsidRPr="009905F6">
        <w:rPr>
          <w:rFonts w:ascii="Calibri" w:hAnsi="Calibri" w:cs="Verdana"/>
          <w:b/>
          <w:bCs/>
          <w:sz w:val="22"/>
          <w:szCs w:val="22"/>
        </w:rPr>
        <w:tab/>
        <w:t>Oświadczenia</w:t>
      </w:r>
    </w:p>
    <w:p w14:paraId="0D2B8087" w14:textId="77777777" w:rsidR="00F01DB3" w:rsidRPr="009905F6" w:rsidRDefault="00F01DB3" w:rsidP="00F01DB3">
      <w:pPr>
        <w:widowControl w:val="0"/>
        <w:autoSpaceDE w:val="0"/>
        <w:autoSpaceDN w:val="0"/>
        <w:adjustRightInd w:val="0"/>
        <w:jc w:val="both"/>
        <w:rPr>
          <w:rFonts w:ascii="Calibri" w:hAnsi="Calibri" w:cs="Verdana"/>
          <w:sz w:val="18"/>
          <w:szCs w:val="18"/>
        </w:rPr>
      </w:pPr>
    </w:p>
    <w:p w14:paraId="58EE7603" w14:textId="77777777" w:rsidR="00F01DB3" w:rsidRPr="009905F6" w:rsidRDefault="00F01DB3" w:rsidP="00F01DB3">
      <w:pPr>
        <w:widowControl w:val="0"/>
        <w:autoSpaceDE w:val="0"/>
        <w:autoSpaceDN w:val="0"/>
        <w:adjustRightInd w:val="0"/>
        <w:jc w:val="both"/>
        <w:rPr>
          <w:rFonts w:ascii="Calibri" w:hAnsi="Calibri" w:cs="Verdana"/>
          <w:sz w:val="18"/>
          <w:szCs w:val="18"/>
        </w:rPr>
      </w:pPr>
      <w:r w:rsidRPr="009905F6">
        <w:rPr>
          <w:rFonts w:ascii="Calibri" w:hAnsi="Calibri" w:cs="Verdana"/>
          <w:sz w:val="18"/>
          <w:szCs w:val="18"/>
        </w:rPr>
        <w:t>Oświadczam(-my), że:</w:t>
      </w:r>
    </w:p>
    <w:p w14:paraId="4F32290E" w14:textId="77777777" w:rsidR="00F01DB3" w:rsidRPr="009905F6" w:rsidRDefault="00F01DB3" w:rsidP="00F01DB3">
      <w:pPr>
        <w:widowControl w:val="0"/>
        <w:autoSpaceDE w:val="0"/>
        <w:autoSpaceDN w:val="0"/>
        <w:adjustRightInd w:val="0"/>
        <w:jc w:val="both"/>
        <w:rPr>
          <w:rFonts w:ascii="Calibri" w:hAnsi="Calibri" w:cs="Verdana"/>
          <w:sz w:val="18"/>
          <w:szCs w:val="18"/>
        </w:rPr>
      </w:pPr>
    </w:p>
    <w:p w14:paraId="525DE15D" w14:textId="77777777" w:rsidR="00F01DB3" w:rsidRPr="009905F6" w:rsidRDefault="00F01DB3" w:rsidP="00F01DB3">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1)</w:t>
      </w:r>
      <w:r w:rsidRPr="009905F6">
        <w:rPr>
          <w:rFonts w:ascii="Calibri" w:hAnsi="Calibri" w:cs="Verdana"/>
          <w:sz w:val="18"/>
          <w:szCs w:val="18"/>
        </w:rPr>
        <w:tab/>
        <w:t xml:space="preserve">proponowane zadanie publiczne będzie realizowane wyłącznie w zakresie działalności pożytku publicznego </w:t>
      </w:r>
      <w:r w:rsidRPr="009905F6">
        <w:rPr>
          <w:rFonts w:ascii="Calibri" w:hAnsi="Calibri" w:cs="Verdana"/>
          <w:sz w:val="18"/>
          <w:szCs w:val="18"/>
        </w:rPr>
        <w:br/>
        <w:t>oferenta(-tów);</w:t>
      </w:r>
    </w:p>
    <w:p w14:paraId="769BA079" w14:textId="77777777" w:rsidR="00F01DB3" w:rsidRPr="009905F6" w:rsidRDefault="00F01DB3" w:rsidP="00F01DB3">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 xml:space="preserve">2)   pobieranie świadczeń pieniężnych będzie się odbywać wyłącznie w ramach prowadzonej odpłatnej działalności pożytku publicznego; </w:t>
      </w:r>
    </w:p>
    <w:p w14:paraId="4B682D2E" w14:textId="77777777" w:rsidR="00F01DB3" w:rsidRPr="009905F6" w:rsidRDefault="00F01DB3" w:rsidP="00F01DB3">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3)</w:t>
      </w:r>
      <w:r w:rsidRPr="009905F6">
        <w:rPr>
          <w:rFonts w:ascii="Calibri" w:hAnsi="Calibri" w:cs="Verdana"/>
          <w:sz w:val="18"/>
          <w:szCs w:val="18"/>
        </w:rPr>
        <w:tab/>
        <w:t>oferent* / oferenci* składający niniejszą ofertę nie zalega(-ją)* / zalega(-ją)* z opłacaniem należności z tytułu zobowiązań podatkowych;</w:t>
      </w:r>
    </w:p>
    <w:p w14:paraId="769A14D9" w14:textId="77777777" w:rsidR="00F01DB3" w:rsidRPr="009905F6" w:rsidRDefault="00F01DB3" w:rsidP="00F01DB3">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4) oferent* / oferenci* składający niniejszą ofertę nie zalega(-ją)* / zalega(-ją)* z opłacaniem należności z tytułu składek na ubezpieczenia społeczne;</w:t>
      </w:r>
    </w:p>
    <w:p w14:paraId="101ED28E" w14:textId="77777777" w:rsidR="00F01DB3" w:rsidRPr="009905F6" w:rsidRDefault="00F01DB3" w:rsidP="00F01DB3">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5)</w:t>
      </w:r>
      <w:r w:rsidRPr="009905F6">
        <w:rPr>
          <w:rFonts w:ascii="Calibri" w:hAnsi="Calibri" w:cs="Verdana"/>
          <w:sz w:val="18"/>
          <w:szCs w:val="18"/>
        </w:rPr>
        <w:tab/>
        <w:t>dane zawarte w części II niniejszej oferty są zgodne z Krajowym Rejestrem Sądowym* / właściwą ewidencją*;</w:t>
      </w:r>
    </w:p>
    <w:p w14:paraId="09803FAC" w14:textId="77777777" w:rsidR="00F01DB3" w:rsidRPr="009905F6" w:rsidRDefault="00F01DB3" w:rsidP="00F01DB3">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6)</w:t>
      </w:r>
      <w:r w:rsidRPr="009905F6">
        <w:rPr>
          <w:rFonts w:ascii="Calibri" w:hAnsi="Calibri" w:cs="Verdana"/>
          <w:sz w:val="18"/>
          <w:szCs w:val="18"/>
        </w:rPr>
        <w:tab/>
        <w:t xml:space="preserve">wszystkie informacje podane w ofercie oraz załącznikach są zgodne z aktualnym stanem prawnym </w:t>
      </w:r>
      <w:r w:rsidRPr="009905F6">
        <w:rPr>
          <w:rFonts w:ascii="Calibri" w:hAnsi="Calibri" w:cs="Verdana"/>
          <w:sz w:val="18"/>
          <w:szCs w:val="18"/>
        </w:rPr>
        <w:br/>
        <w:t>i faktycznym;</w:t>
      </w:r>
    </w:p>
    <w:p w14:paraId="181751CC" w14:textId="77777777" w:rsidR="00F01DB3" w:rsidRPr="009905F6" w:rsidRDefault="00F01DB3" w:rsidP="00F01DB3">
      <w:pPr>
        <w:widowControl w:val="0"/>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7)</w:t>
      </w:r>
      <w:r w:rsidRPr="009905F6">
        <w:rPr>
          <w:rFonts w:ascii="Calibri" w:hAnsi="Calibri" w:cs="Verdana"/>
          <w:sz w:val="18"/>
          <w:szCs w:val="18"/>
        </w:rPr>
        <w:tab/>
        <w:t xml:space="preserve">w zakresie związanym z otwartym konkursem ofert, w tym z gromadzeniem, przetwarzaniem </w:t>
      </w:r>
      <w:r w:rsidRPr="009905F6">
        <w:rPr>
          <w:rFonts w:ascii="Calibri" w:hAnsi="Calibri" w:cs="Verdana"/>
          <w:sz w:val="18"/>
          <w:szCs w:val="18"/>
        </w:rPr>
        <w:br/>
        <w:t xml:space="preserve">i przekazywaniem danych osobowych, a także wprowadzaniem ich do systemów informatycznych, osoby, których dotyczą te dane, złożyły stosowne oświadczenia zgodnie z przepisami o ochronie danych osobowych. </w:t>
      </w:r>
    </w:p>
    <w:p w14:paraId="51A9CE4F" w14:textId="77777777" w:rsidR="00F01DB3" w:rsidRPr="009905F6" w:rsidRDefault="00F01DB3" w:rsidP="00F01DB3">
      <w:pPr>
        <w:widowControl w:val="0"/>
        <w:autoSpaceDE w:val="0"/>
        <w:autoSpaceDN w:val="0"/>
        <w:adjustRightInd w:val="0"/>
        <w:ind w:left="284" w:hanging="284"/>
        <w:jc w:val="both"/>
        <w:rPr>
          <w:rFonts w:ascii="Calibri" w:hAnsi="Calibri" w:cs="Verdana"/>
          <w:sz w:val="18"/>
          <w:szCs w:val="18"/>
        </w:rPr>
      </w:pPr>
    </w:p>
    <w:p w14:paraId="7A5C864F" w14:textId="77777777" w:rsidR="00F01DB3" w:rsidRPr="009905F6" w:rsidRDefault="00F01DB3" w:rsidP="00F01DB3">
      <w:pPr>
        <w:widowControl w:val="0"/>
        <w:tabs>
          <w:tab w:val="left" w:pos="284"/>
        </w:tabs>
        <w:autoSpaceDE w:val="0"/>
        <w:autoSpaceDN w:val="0"/>
        <w:adjustRightInd w:val="0"/>
        <w:ind w:left="284" w:hanging="284"/>
        <w:jc w:val="both"/>
        <w:rPr>
          <w:rFonts w:ascii="Calibri" w:hAnsi="Calibri" w:cs="Verdana"/>
        </w:rPr>
      </w:pPr>
    </w:p>
    <w:p w14:paraId="4A998E31" w14:textId="77777777" w:rsidR="00F01DB3" w:rsidRPr="009905F6" w:rsidRDefault="00F01DB3" w:rsidP="00F01DB3">
      <w:pPr>
        <w:widowControl w:val="0"/>
        <w:tabs>
          <w:tab w:val="right" w:pos="9540"/>
        </w:tabs>
        <w:autoSpaceDE w:val="0"/>
        <w:autoSpaceDN w:val="0"/>
        <w:adjustRightInd w:val="0"/>
        <w:rPr>
          <w:rFonts w:ascii="Calibri" w:hAnsi="Calibri" w:cs="Verdana"/>
        </w:rPr>
      </w:pPr>
      <w:r w:rsidRPr="009905F6">
        <w:rPr>
          <w:rFonts w:ascii="Calibri" w:hAnsi="Calibri" w:cs="Verdana"/>
        </w:rPr>
        <w:t>.................................................................                                                        Data ........................................................</w:t>
      </w:r>
    </w:p>
    <w:p w14:paraId="7FF0D3A0" w14:textId="77777777" w:rsidR="00F01DB3" w:rsidRPr="009905F6" w:rsidRDefault="00F01DB3" w:rsidP="00F01DB3">
      <w:pPr>
        <w:widowControl w:val="0"/>
        <w:tabs>
          <w:tab w:val="right" w:pos="9540"/>
        </w:tabs>
        <w:autoSpaceDE w:val="0"/>
        <w:autoSpaceDN w:val="0"/>
        <w:adjustRightInd w:val="0"/>
        <w:rPr>
          <w:rFonts w:ascii="Calibri" w:hAnsi="Calibri" w:cs="Verdana"/>
        </w:rPr>
      </w:pPr>
      <w:r w:rsidRPr="009905F6">
        <w:rPr>
          <w:rFonts w:ascii="Calibri" w:hAnsi="Calibri" w:cs="Verdana"/>
        </w:rPr>
        <w:t>.................................................................</w:t>
      </w:r>
    </w:p>
    <w:p w14:paraId="54F39B8F" w14:textId="77777777" w:rsidR="00F01DB3" w:rsidRPr="009905F6" w:rsidRDefault="00F01DB3" w:rsidP="00F01DB3">
      <w:pPr>
        <w:widowControl w:val="0"/>
        <w:tabs>
          <w:tab w:val="right" w:pos="9540"/>
        </w:tabs>
        <w:autoSpaceDE w:val="0"/>
        <w:autoSpaceDN w:val="0"/>
        <w:adjustRightInd w:val="0"/>
        <w:rPr>
          <w:rFonts w:ascii="Calibri" w:hAnsi="Calibri" w:cs="Verdana"/>
        </w:rPr>
      </w:pPr>
      <w:r w:rsidRPr="009905F6">
        <w:rPr>
          <w:rFonts w:ascii="Calibri" w:hAnsi="Calibri" w:cs="Verdana"/>
        </w:rPr>
        <w:t>.................................................................</w:t>
      </w:r>
    </w:p>
    <w:p w14:paraId="20A38F4C" w14:textId="77777777" w:rsidR="00F01DB3" w:rsidRPr="009905F6" w:rsidRDefault="00F01DB3" w:rsidP="00F01DB3">
      <w:pPr>
        <w:widowControl w:val="0"/>
        <w:autoSpaceDE w:val="0"/>
        <w:autoSpaceDN w:val="0"/>
        <w:adjustRightInd w:val="0"/>
        <w:jc w:val="both"/>
        <w:rPr>
          <w:rFonts w:ascii="Calibri" w:hAnsi="Calibri" w:cs="Verdana"/>
          <w:sz w:val="16"/>
          <w:szCs w:val="16"/>
        </w:rPr>
      </w:pPr>
      <w:r w:rsidRPr="009905F6">
        <w:rPr>
          <w:rFonts w:ascii="Calibri" w:hAnsi="Calibri" w:cs="Verdana"/>
          <w:sz w:val="16"/>
          <w:szCs w:val="16"/>
        </w:rPr>
        <w:t xml:space="preserve">(podpis osoby upoważnionej lub podpisy </w:t>
      </w:r>
    </w:p>
    <w:p w14:paraId="3DBD21FD" w14:textId="77777777" w:rsidR="00F01DB3" w:rsidRPr="009905F6" w:rsidRDefault="00F01DB3" w:rsidP="00F01DB3">
      <w:pPr>
        <w:widowControl w:val="0"/>
        <w:autoSpaceDE w:val="0"/>
        <w:autoSpaceDN w:val="0"/>
        <w:adjustRightInd w:val="0"/>
        <w:jc w:val="both"/>
        <w:rPr>
          <w:rFonts w:ascii="Calibri" w:hAnsi="Calibri" w:cs="Verdana"/>
          <w:sz w:val="16"/>
          <w:szCs w:val="16"/>
        </w:rPr>
      </w:pPr>
      <w:r w:rsidRPr="009905F6">
        <w:rPr>
          <w:rFonts w:ascii="Calibri" w:hAnsi="Calibri" w:cs="Verdana"/>
          <w:sz w:val="16"/>
          <w:szCs w:val="16"/>
        </w:rPr>
        <w:t xml:space="preserve">osób upoważnionych do składania oświadczeń </w:t>
      </w:r>
    </w:p>
    <w:p w14:paraId="1BCDB669" w14:textId="77777777" w:rsidR="00F01DB3" w:rsidRPr="009905F6" w:rsidRDefault="00F01DB3" w:rsidP="00F01DB3">
      <w:pPr>
        <w:widowControl w:val="0"/>
        <w:autoSpaceDE w:val="0"/>
        <w:autoSpaceDN w:val="0"/>
        <w:adjustRightInd w:val="0"/>
        <w:jc w:val="both"/>
        <w:rPr>
          <w:rFonts w:ascii="Calibri" w:hAnsi="Calibri" w:cs="Verdana"/>
        </w:rPr>
      </w:pPr>
      <w:r w:rsidRPr="009905F6">
        <w:rPr>
          <w:rFonts w:ascii="Calibri" w:hAnsi="Calibri" w:cs="Verdana"/>
          <w:sz w:val="16"/>
          <w:szCs w:val="16"/>
        </w:rPr>
        <w:t>woli w imieniu oferentów)</w:t>
      </w:r>
    </w:p>
    <w:p w14:paraId="1C7BC0AE" w14:textId="3DDBA945" w:rsidR="00F01DB3" w:rsidRDefault="00F01DB3" w:rsidP="00F01DB3">
      <w:pPr>
        <w:pStyle w:val="Tekstpodstawowy2"/>
        <w:spacing w:line="276" w:lineRule="auto"/>
        <w:rPr>
          <w:rFonts w:ascii="Calibri" w:hAnsi="Calibri" w:cs="Verdana"/>
          <w:sz w:val="20"/>
        </w:rPr>
      </w:pPr>
      <w:r w:rsidRPr="009905F6">
        <w:rPr>
          <w:rFonts w:ascii="Calibri" w:hAnsi="Calibri" w:cs="Verdana"/>
          <w:sz w:val="20"/>
        </w:rPr>
        <w:tab/>
      </w:r>
    </w:p>
    <w:p w14:paraId="7643C92D" w14:textId="77777777" w:rsidR="00F01DB3" w:rsidRDefault="00F01DB3" w:rsidP="00F01DB3">
      <w:pPr>
        <w:pStyle w:val="Tekstpodstawowy2"/>
        <w:spacing w:line="276" w:lineRule="auto"/>
        <w:rPr>
          <w:rFonts w:ascii="Calibri" w:hAnsi="Calibri" w:cs="Verdana"/>
          <w:sz w:val="20"/>
        </w:rPr>
      </w:pPr>
    </w:p>
    <w:p w14:paraId="2189B17F" w14:textId="77777777" w:rsidR="00F01DB3" w:rsidRDefault="00F01DB3" w:rsidP="00F01DB3">
      <w:pPr>
        <w:pStyle w:val="Tekstpodstawowy2"/>
        <w:spacing w:line="276" w:lineRule="auto"/>
        <w:rPr>
          <w:rFonts w:ascii="Calibri" w:hAnsi="Calibri" w:cs="Verdana"/>
          <w:sz w:val="20"/>
        </w:rPr>
      </w:pPr>
    </w:p>
    <w:p w14:paraId="3A6B0936" w14:textId="77777777" w:rsidR="00F01DB3" w:rsidRDefault="00F01DB3" w:rsidP="00F01DB3">
      <w:pPr>
        <w:pStyle w:val="Tekstpodstawowy2"/>
        <w:spacing w:line="276" w:lineRule="auto"/>
        <w:rPr>
          <w:rFonts w:ascii="Calibri" w:hAnsi="Calibri" w:cs="Verdana"/>
          <w:sz w:val="20"/>
        </w:rPr>
      </w:pPr>
    </w:p>
    <w:p w14:paraId="5C455EC1" w14:textId="77777777" w:rsidR="00F01DB3" w:rsidRPr="00E93C17" w:rsidRDefault="00F01DB3" w:rsidP="00F01DB3">
      <w:pPr>
        <w:spacing w:line="276" w:lineRule="auto"/>
        <w:ind w:left="5954"/>
        <w:rPr>
          <w:rFonts w:ascii="Calibri" w:eastAsia="Arial" w:hAnsi="Calibri" w:cs="Arial"/>
          <w:color w:val="231F20"/>
          <w:sz w:val="22"/>
          <w:szCs w:val="22"/>
          <w:lang w:bidi="pl-PL"/>
        </w:rPr>
      </w:pPr>
      <w:r w:rsidRPr="00E93C17">
        <w:rPr>
          <w:rFonts w:ascii="Calibri" w:eastAsia="Arial" w:hAnsi="Calibri" w:cs="Arial"/>
          <w:color w:val="231F20"/>
          <w:sz w:val="22"/>
          <w:szCs w:val="22"/>
          <w:lang w:bidi="pl-PL"/>
        </w:rPr>
        <w:lastRenderedPageBreak/>
        <w:t>Z</w:t>
      </w:r>
      <w:r>
        <w:rPr>
          <w:rFonts w:ascii="Calibri" w:eastAsia="Arial" w:hAnsi="Calibri" w:cs="Arial"/>
          <w:color w:val="231F20"/>
          <w:sz w:val="22"/>
          <w:szCs w:val="22"/>
          <w:lang w:bidi="pl-PL"/>
        </w:rPr>
        <w:t>ałącznik nr 3</w:t>
      </w:r>
      <w:r w:rsidRPr="00E93C17">
        <w:rPr>
          <w:rFonts w:ascii="Calibri" w:eastAsia="Arial" w:hAnsi="Calibri" w:cs="Arial"/>
          <w:color w:val="231F20"/>
          <w:sz w:val="22"/>
          <w:szCs w:val="22"/>
          <w:lang w:bidi="pl-PL"/>
        </w:rPr>
        <w:tab/>
      </w:r>
    </w:p>
    <w:p w14:paraId="6C510B7F" w14:textId="77777777" w:rsidR="00F01DB3" w:rsidRPr="00E93C17" w:rsidRDefault="00F01DB3" w:rsidP="00F01DB3">
      <w:pPr>
        <w:spacing w:line="276" w:lineRule="auto"/>
        <w:ind w:left="5954"/>
        <w:rPr>
          <w:rFonts w:ascii="Calibri" w:eastAsia="Arial" w:hAnsi="Calibri" w:cs="Arial"/>
          <w:color w:val="231F20"/>
          <w:sz w:val="22"/>
          <w:szCs w:val="22"/>
          <w:lang w:bidi="pl-PL"/>
        </w:rPr>
      </w:pPr>
      <w:r>
        <w:rPr>
          <w:rFonts w:ascii="Calibri" w:eastAsia="Arial" w:hAnsi="Calibri" w:cs="Arial"/>
          <w:color w:val="231F20"/>
          <w:sz w:val="22"/>
          <w:szCs w:val="22"/>
          <w:lang w:bidi="pl-PL"/>
        </w:rPr>
        <w:t>do Zarządzenia Nr     /2026</w:t>
      </w:r>
    </w:p>
    <w:p w14:paraId="7C32EADD" w14:textId="77777777" w:rsidR="00F01DB3" w:rsidRPr="00E93C17" w:rsidRDefault="00F01DB3" w:rsidP="00F01DB3">
      <w:pPr>
        <w:spacing w:line="276" w:lineRule="auto"/>
        <w:ind w:left="5954"/>
        <w:rPr>
          <w:rFonts w:ascii="Calibri" w:eastAsia="Arial" w:hAnsi="Calibri" w:cs="Arial"/>
          <w:color w:val="231F20"/>
          <w:sz w:val="22"/>
          <w:szCs w:val="22"/>
          <w:lang w:bidi="pl-PL"/>
        </w:rPr>
      </w:pPr>
      <w:r w:rsidRPr="00E93C17">
        <w:rPr>
          <w:rFonts w:ascii="Calibri" w:eastAsia="Arial" w:hAnsi="Calibri" w:cs="Arial"/>
          <w:color w:val="231F20"/>
          <w:sz w:val="22"/>
          <w:szCs w:val="22"/>
          <w:lang w:bidi="pl-PL"/>
        </w:rPr>
        <w:t xml:space="preserve">Prezydenta Miasta Bydgoszczy </w:t>
      </w:r>
    </w:p>
    <w:p w14:paraId="4869177F" w14:textId="77777777" w:rsidR="00F01DB3" w:rsidRPr="00E93C17" w:rsidRDefault="00F01DB3" w:rsidP="00F01DB3">
      <w:pPr>
        <w:spacing w:line="276" w:lineRule="auto"/>
        <w:ind w:left="5954"/>
        <w:rPr>
          <w:rFonts w:ascii="Calibri" w:eastAsia="Arial" w:hAnsi="Calibri" w:cs="Calibri"/>
          <w:bCs/>
          <w:i/>
          <w:sz w:val="22"/>
          <w:szCs w:val="22"/>
        </w:rPr>
      </w:pPr>
      <w:r>
        <w:rPr>
          <w:rFonts w:ascii="Calibri" w:eastAsia="Arial" w:hAnsi="Calibri" w:cs="Arial"/>
          <w:color w:val="231F20"/>
          <w:sz w:val="22"/>
          <w:szCs w:val="22"/>
          <w:lang w:bidi="pl-PL"/>
        </w:rPr>
        <w:t>z dnia                   2026 r.</w:t>
      </w:r>
    </w:p>
    <w:p w14:paraId="02B73CAE" w14:textId="77777777" w:rsidR="00F01DB3" w:rsidRDefault="00F01DB3" w:rsidP="00F01DB3">
      <w:pPr>
        <w:tabs>
          <w:tab w:val="left" w:pos="0"/>
        </w:tabs>
        <w:autoSpaceDE w:val="0"/>
        <w:autoSpaceDN w:val="0"/>
        <w:adjustRightInd w:val="0"/>
        <w:spacing w:after="120"/>
        <w:jc w:val="right"/>
        <w:rPr>
          <w:b/>
          <w:i/>
          <w:snapToGrid w:val="0"/>
        </w:rPr>
      </w:pPr>
    </w:p>
    <w:p w14:paraId="4A9F9502" w14:textId="77777777" w:rsidR="00F01DB3" w:rsidRDefault="00F01DB3" w:rsidP="00F01DB3">
      <w:pPr>
        <w:autoSpaceDE w:val="0"/>
        <w:autoSpaceDN w:val="0"/>
        <w:adjustRightInd w:val="0"/>
        <w:spacing w:line="276" w:lineRule="auto"/>
        <w:jc w:val="center"/>
        <w:rPr>
          <w:i/>
          <w:snapToGrid w:val="0"/>
        </w:rPr>
      </w:pPr>
    </w:p>
    <w:p w14:paraId="6724579A" w14:textId="77777777" w:rsidR="00F01DB3" w:rsidRPr="00A0572E" w:rsidRDefault="00F01DB3" w:rsidP="00F01DB3">
      <w:pPr>
        <w:autoSpaceDE w:val="0"/>
        <w:autoSpaceDN w:val="0"/>
        <w:adjustRightInd w:val="0"/>
        <w:spacing w:line="276" w:lineRule="auto"/>
        <w:jc w:val="center"/>
        <w:rPr>
          <w:i/>
          <w:snapToGrid w:val="0"/>
          <w:sz w:val="24"/>
          <w:szCs w:val="24"/>
        </w:rPr>
      </w:pPr>
      <w:r w:rsidRPr="00A0572E">
        <w:rPr>
          <w:i/>
          <w:snapToGrid w:val="0"/>
          <w:sz w:val="24"/>
          <w:szCs w:val="24"/>
        </w:rPr>
        <w:t>WZÓR</w:t>
      </w:r>
    </w:p>
    <w:p w14:paraId="784192AC" w14:textId="77777777" w:rsidR="00F01DB3" w:rsidRPr="00A0572E" w:rsidRDefault="00F01DB3" w:rsidP="00F01DB3">
      <w:pPr>
        <w:autoSpaceDE w:val="0"/>
        <w:autoSpaceDN w:val="0"/>
        <w:adjustRightInd w:val="0"/>
        <w:spacing w:line="276" w:lineRule="auto"/>
        <w:rPr>
          <w:snapToGrid w:val="0"/>
          <w:sz w:val="24"/>
          <w:szCs w:val="24"/>
        </w:rPr>
      </w:pPr>
    </w:p>
    <w:p w14:paraId="06A4C7A0" w14:textId="77777777" w:rsidR="00F01DB3" w:rsidRPr="00A0572E" w:rsidRDefault="00F01DB3" w:rsidP="00F01DB3">
      <w:pPr>
        <w:autoSpaceDE w:val="0"/>
        <w:autoSpaceDN w:val="0"/>
        <w:adjustRightInd w:val="0"/>
        <w:spacing w:line="276" w:lineRule="auto"/>
        <w:jc w:val="center"/>
        <w:rPr>
          <w:sz w:val="24"/>
          <w:szCs w:val="24"/>
        </w:rPr>
      </w:pPr>
      <w:r w:rsidRPr="00A0572E">
        <w:rPr>
          <w:snapToGrid w:val="0"/>
          <w:sz w:val="24"/>
          <w:szCs w:val="24"/>
        </w:rPr>
        <w:t xml:space="preserve">UMOWA </w:t>
      </w:r>
      <w:r w:rsidRPr="00A0572E">
        <w:rPr>
          <w:sz w:val="24"/>
          <w:szCs w:val="24"/>
        </w:rPr>
        <w:t>O REALIZACJĘ ZADANIA PUBLICZNEGO*/</w:t>
      </w:r>
    </w:p>
    <w:p w14:paraId="7A8AF168" w14:textId="77777777" w:rsidR="00F01DB3" w:rsidRPr="00A0572E" w:rsidRDefault="00F01DB3" w:rsidP="00F01DB3">
      <w:pPr>
        <w:autoSpaceDE w:val="0"/>
        <w:autoSpaceDN w:val="0"/>
        <w:adjustRightInd w:val="0"/>
        <w:spacing w:line="276" w:lineRule="auto"/>
        <w:jc w:val="center"/>
        <w:rPr>
          <w:sz w:val="24"/>
          <w:szCs w:val="24"/>
        </w:rPr>
      </w:pPr>
      <w:r w:rsidRPr="00A0572E">
        <w:rPr>
          <w:snapToGrid w:val="0"/>
          <w:sz w:val="24"/>
          <w:szCs w:val="24"/>
        </w:rPr>
        <w:t xml:space="preserve">UMOWA </w:t>
      </w:r>
      <w:r w:rsidRPr="00A0572E">
        <w:rPr>
          <w:sz w:val="24"/>
          <w:szCs w:val="24"/>
        </w:rPr>
        <w:t>O REALIZACJĘ ZADANIA PUBLICZNEGO NA PODSTAWIE OFERTY WSPÓLNEJ*,</w:t>
      </w:r>
    </w:p>
    <w:p w14:paraId="3F5C0A08" w14:textId="77777777" w:rsidR="00F01DB3" w:rsidRPr="00A0572E" w:rsidRDefault="00F01DB3" w:rsidP="00F01DB3">
      <w:pPr>
        <w:autoSpaceDE w:val="0"/>
        <w:autoSpaceDN w:val="0"/>
        <w:adjustRightInd w:val="0"/>
        <w:spacing w:line="276" w:lineRule="auto"/>
        <w:jc w:val="center"/>
        <w:rPr>
          <w:snapToGrid w:val="0"/>
          <w:sz w:val="24"/>
          <w:szCs w:val="24"/>
        </w:rPr>
      </w:pPr>
      <w:r w:rsidRPr="00A0572E">
        <w:rPr>
          <w:sz w:val="24"/>
          <w:szCs w:val="24"/>
        </w:rPr>
        <w:t xml:space="preserve"> O</w:t>
      </w:r>
      <w:r w:rsidRPr="00A0572E">
        <w:rPr>
          <w:snapToGrid w:val="0"/>
          <w:sz w:val="24"/>
          <w:szCs w:val="24"/>
        </w:rPr>
        <w:t xml:space="preserve"> KTÓREJ MOWA W ART. 16 UST. 1</w:t>
      </w:r>
      <w:r w:rsidRPr="00A0572E">
        <w:rPr>
          <w:sz w:val="24"/>
          <w:szCs w:val="24"/>
        </w:rPr>
        <w:t>*</w:t>
      </w:r>
      <w:r w:rsidRPr="00A0572E">
        <w:rPr>
          <w:snapToGrid w:val="0"/>
          <w:sz w:val="24"/>
          <w:szCs w:val="24"/>
        </w:rPr>
        <w:t xml:space="preserve"> / 6</w:t>
      </w:r>
      <w:r w:rsidRPr="00A0572E">
        <w:rPr>
          <w:sz w:val="24"/>
          <w:szCs w:val="24"/>
        </w:rPr>
        <w:t>*</w:t>
      </w:r>
      <w:r w:rsidRPr="00A0572E">
        <w:rPr>
          <w:rFonts w:eastAsia="Arial"/>
          <w:bCs/>
          <w:sz w:val="24"/>
          <w:szCs w:val="24"/>
        </w:rPr>
        <w:t xml:space="preserve">USTAWYZ DNIA 24 KWIETNIA </w:t>
      </w:r>
      <w:r w:rsidRPr="00A0572E">
        <w:rPr>
          <w:rFonts w:eastAsia="Arial"/>
          <w:bCs/>
          <w:sz w:val="24"/>
          <w:szCs w:val="24"/>
        </w:rPr>
        <w:br/>
        <w:t>2003 R. O DZIAŁALNOŚCI POŻYTKU PUBLICZNEGO I O WOLONTARIACIE</w:t>
      </w:r>
      <w:r w:rsidRPr="00A0572E">
        <w:rPr>
          <w:rFonts w:eastAsia="Arial"/>
          <w:bCs/>
          <w:sz w:val="24"/>
          <w:szCs w:val="24"/>
        </w:rPr>
        <w:br/>
        <w:t>(DZ. U. Z 2018 R. POZ. 450, Z PÓŹN. ZM.)</w:t>
      </w:r>
    </w:p>
    <w:p w14:paraId="48F9BA6F" w14:textId="77777777" w:rsidR="00F01DB3" w:rsidRPr="00A0572E" w:rsidRDefault="00F01DB3" w:rsidP="00F01DB3">
      <w:pPr>
        <w:autoSpaceDE w:val="0"/>
        <w:autoSpaceDN w:val="0"/>
        <w:adjustRightInd w:val="0"/>
        <w:spacing w:line="276" w:lineRule="auto"/>
        <w:rPr>
          <w:snapToGrid w:val="0"/>
          <w:sz w:val="24"/>
          <w:szCs w:val="24"/>
        </w:rPr>
      </w:pPr>
    </w:p>
    <w:p w14:paraId="2F7212E3" w14:textId="77777777" w:rsidR="00F01DB3" w:rsidRPr="00A0572E" w:rsidRDefault="00F01DB3" w:rsidP="00F01DB3">
      <w:pPr>
        <w:autoSpaceDE w:val="0"/>
        <w:autoSpaceDN w:val="0"/>
        <w:adjustRightInd w:val="0"/>
        <w:spacing w:line="276" w:lineRule="auto"/>
        <w:jc w:val="center"/>
        <w:rPr>
          <w:snapToGrid w:val="0"/>
          <w:sz w:val="24"/>
          <w:szCs w:val="24"/>
        </w:rPr>
      </w:pPr>
      <w:r w:rsidRPr="00A0572E">
        <w:rPr>
          <w:snapToGrid w:val="0"/>
          <w:sz w:val="24"/>
          <w:szCs w:val="24"/>
        </w:rPr>
        <w:t>nr……………</w:t>
      </w:r>
    </w:p>
    <w:p w14:paraId="464B4AC8" w14:textId="77777777" w:rsidR="00F01DB3" w:rsidRPr="00A0572E" w:rsidRDefault="00F01DB3" w:rsidP="00F01DB3">
      <w:pPr>
        <w:autoSpaceDE w:val="0"/>
        <w:autoSpaceDN w:val="0"/>
        <w:adjustRightInd w:val="0"/>
        <w:spacing w:line="276" w:lineRule="auto"/>
        <w:rPr>
          <w:sz w:val="24"/>
          <w:szCs w:val="24"/>
        </w:rPr>
      </w:pPr>
    </w:p>
    <w:p w14:paraId="5180BCF6" w14:textId="77777777" w:rsidR="00F01DB3" w:rsidRPr="00A0572E" w:rsidRDefault="00F01DB3" w:rsidP="00F01DB3">
      <w:pPr>
        <w:autoSpaceDE w:val="0"/>
        <w:autoSpaceDN w:val="0"/>
        <w:adjustRightInd w:val="0"/>
        <w:spacing w:line="276" w:lineRule="auto"/>
        <w:rPr>
          <w:sz w:val="24"/>
          <w:szCs w:val="24"/>
        </w:rPr>
      </w:pPr>
      <w:r w:rsidRPr="00A0572E">
        <w:rPr>
          <w:sz w:val="24"/>
          <w:szCs w:val="24"/>
        </w:rPr>
        <w:t>pod tytułem: ……………………………………………………………………………………......................,</w:t>
      </w:r>
    </w:p>
    <w:p w14:paraId="52DE0F32" w14:textId="77777777" w:rsidR="00F01DB3" w:rsidRPr="00A0572E" w:rsidRDefault="00F01DB3" w:rsidP="00F01DB3">
      <w:pPr>
        <w:spacing w:line="276" w:lineRule="auto"/>
        <w:jc w:val="both"/>
        <w:rPr>
          <w:snapToGrid w:val="0"/>
          <w:sz w:val="24"/>
          <w:szCs w:val="24"/>
        </w:rPr>
      </w:pPr>
      <w:r w:rsidRPr="00A0572E">
        <w:rPr>
          <w:snapToGrid w:val="0"/>
          <w:sz w:val="24"/>
          <w:szCs w:val="24"/>
        </w:rPr>
        <w:t>zawarta w dniu …………………………………………...w………………............................,</w:t>
      </w:r>
    </w:p>
    <w:p w14:paraId="2BF9C53C" w14:textId="77777777" w:rsidR="00F01DB3" w:rsidRPr="00A0572E" w:rsidRDefault="00F01DB3" w:rsidP="00F01DB3">
      <w:pPr>
        <w:spacing w:line="276" w:lineRule="auto"/>
        <w:rPr>
          <w:snapToGrid w:val="0"/>
          <w:sz w:val="24"/>
          <w:szCs w:val="24"/>
        </w:rPr>
      </w:pPr>
    </w:p>
    <w:p w14:paraId="281060FF" w14:textId="77777777" w:rsidR="00F01DB3" w:rsidRPr="00A0572E" w:rsidRDefault="00F01DB3" w:rsidP="00F01DB3">
      <w:pPr>
        <w:spacing w:line="276" w:lineRule="auto"/>
        <w:rPr>
          <w:snapToGrid w:val="0"/>
          <w:sz w:val="24"/>
          <w:szCs w:val="24"/>
        </w:rPr>
      </w:pPr>
      <w:r w:rsidRPr="00A0572E">
        <w:rPr>
          <w:snapToGrid w:val="0"/>
          <w:sz w:val="24"/>
          <w:szCs w:val="24"/>
        </w:rPr>
        <w:t>między:</w:t>
      </w:r>
    </w:p>
    <w:p w14:paraId="1765D415" w14:textId="77777777" w:rsidR="00F01DB3" w:rsidRPr="00A0572E" w:rsidRDefault="00F01DB3" w:rsidP="00F01DB3">
      <w:pPr>
        <w:autoSpaceDE w:val="0"/>
        <w:autoSpaceDN w:val="0"/>
        <w:adjustRightInd w:val="0"/>
        <w:spacing w:line="276" w:lineRule="auto"/>
        <w:jc w:val="both"/>
        <w:rPr>
          <w:sz w:val="24"/>
          <w:szCs w:val="24"/>
        </w:rPr>
      </w:pPr>
      <w:r w:rsidRPr="00A0572E">
        <w:rPr>
          <w:sz w:val="24"/>
          <w:szCs w:val="24"/>
        </w:rPr>
        <w:t>…………………………………………………………………………………………….........., z siedzibą w ……………………………………………….., zwanym dalej „Zleceniodawcą”, reprezentowanym przez: ……………………………………………………………………….,</w:t>
      </w:r>
    </w:p>
    <w:p w14:paraId="3885DB02" w14:textId="77777777" w:rsidR="00F01DB3" w:rsidRPr="00A0572E" w:rsidRDefault="00F01DB3" w:rsidP="00F01DB3">
      <w:pPr>
        <w:autoSpaceDE w:val="0"/>
        <w:autoSpaceDN w:val="0"/>
        <w:adjustRightInd w:val="0"/>
        <w:spacing w:line="276" w:lineRule="auto"/>
        <w:jc w:val="both"/>
        <w:rPr>
          <w:b/>
          <w:sz w:val="24"/>
          <w:szCs w:val="24"/>
        </w:rPr>
      </w:pPr>
    </w:p>
    <w:p w14:paraId="022FAA1B" w14:textId="77777777" w:rsidR="00F01DB3" w:rsidRPr="00A0572E" w:rsidRDefault="00F01DB3" w:rsidP="00F01DB3">
      <w:pPr>
        <w:autoSpaceDE w:val="0"/>
        <w:autoSpaceDN w:val="0"/>
        <w:adjustRightInd w:val="0"/>
        <w:spacing w:line="276" w:lineRule="auto"/>
        <w:jc w:val="both"/>
        <w:rPr>
          <w:sz w:val="24"/>
          <w:szCs w:val="24"/>
        </w:rPr>
      </w:pPr>
      <w:r w:rsidRPr="00A0572E">
        <w:rPr>
          <w:sz w:val="24"/>
          <w:szCs w:val="24"/>
        </w:rPr>
        <w:t>a</w:t>
      </w:r>
    </w:p>
    <w:p w14:paraId="799D8122" w14:textId="77777777" w:rsidR="00F01DB3" w:rsidRPr="00A0572E" w:rsidRDefault="00F01DB3" w:rsidP="00F01DB3">
      <w:pPr>
        <w:autoSpaceDE w:val="0"/>
        <w:autoSpaceDN w:val="0"/>
        <w:adjustRightInd w:val="0"/>
        <w:spacing w:line="276" w:lineRule="auto"/>
        <w:jc w:val="both"/>
        <w:rPr>
          <w:sz w:val="24"/>
          <w:szCs w:val="24"/>
        </w:rPr>
      </w:pPr>
      <w:r w:rsidRPr="00A0572E">
        <w:rPr>
          <w:sz w:val="24"/>
          <w:szCs w:val="24"/>
        </w:rPr>
        <w:t xml:space="preserve">………………………………………………………………………………………………….., z siedzibą w ……..........……………......................................................wpisaną(-nym) do </w:t>
      </w:r>
    </w:p>
    <w:p w14:paraId="2A6FDF74" w14:textId="77777777" w:rsidR="00F01DB3" w:rsidRPr="00A0572E" w:rsidRDefault="00F01DB3" w:rsidP="00F01DB3">
      <w:pPr>
        <w:autoSpaceDE w:val="0"/>
        <w:autoSpaceDN w:val="0"/>
        <w:adjustRightInd w:val="0"/>
        <w:spacing w:line="276" w:lineRule="auto"/>
        <w:jc w:val="both"/>
        <w:rPr>
          <w:sz w:val="24"/>
          <w:szCs w:val="24"/>
        </w:rPr>
      </w:pPr>
      <w:r w:rsidRPr="00A0572E">
        <w:rPr>
          <w:sz w:val="24"/>
          <w:szCs w:val="24"/>
        </w:rPr>
        <w:t>Krajowego Rejestru Sądowego</w:t>
      </w:r>
      <w:r w:rsidRPr="00A0572E">
        <w:rPr>
          <w:sz w:val="24"/>
          <w:szCs w:val="24"/>
          <w:vertAlign w:val="superscript"/>
        </w:rPr>
        <w:t>*</w:t>
      </w:r>
      <w:r w:rsidRPr="00A0572E">
        <w:rPr>
          <w:sz w:val="24"/>
          <w:szCs w:val="24"/>
        </w:rPr>
        <w:t>/innego rejestru*/ewidencji* pod numerem …………………,zwaną(-nym) dalej „Zleceniobiorcą”, reprezentowaną(-nym) przez:</w:t>
      </w:r>
    </w:p>
    <w:p w14:paraId="20DC377D" w14:textId="77777777" w:rsidR="00F01DB3" w:rsidRPr="00A0572E" w:rsidRDefault="00F01DB3" w:rsidP="00F01DB3">
      <w:pPr>
        <w:autoSpaceDE w:val="0"/>
        <w:autoSpaceDN w:val="0"/>
        <w:adjustRightInd w:val="0"/>
        <w:spacing w:line="276" w:lineRule="auto"/>
        <w:jc w:val="both"/>
        <w:rPr>
          <w:sz w:val="24"/>
          <w:szCs w:val="24"/>
        </w:rPr>
      </w:pPr>
    </w:p>
    <w:p w14:paraId="3B4981CA" w14:textId="77777777" w:rsidR="00F01DB3" w:rsidRPr="00A0572E" w:rsidRDefault="00F01DB3" w:rsidP="00F01DB3">
      <w:pPr>
        <w:autoSpaceDE w:val="0"/>
        <w:autoSpaceDN w:val="0"/>
        <w:adjustRightInd w:val="0"/>
        <w:spacing w:line="276" w:lineRule="auto"/>
        <w:jc w:val="both"/>
        <w:rPr>
          <w:sz w:val="24"/>
          <w:szCs w:val="24"/>
        </w:rPr>
      </w:pPr>
      <w:r w:rsidRPr="00A0572E">
        <w:rPr>
          <w:sz w:val="24"/>
          <w:szCs w:val="24"/>
        </w:rPr>
        <w:t>1. ………………………………………………………………………………………………..</w:t>
      </w:r>
    </w:p>
    <w:p w14:paraId="0E04F1E3" w14:textId="77777777" w:rsidR="00F01DB3" w:rsidRPr="00A0572E" w:rsidRDefault="00F01DB3" w:rsidP="00F01DB3">
      <w:pPr>
        <w:autoSpaceDE w:val="0"/>
        <w:autoSpaceDN w:val="0"/>
        <w:adjustRightInd w:val="0"/>
        <w:spacing w:line="276" w:lineRule="auto"/>
        <w:jc w:val="center"/>
        <w:rPr>
          <w:sz w:val="24"/>
          <w:szCs w:val="24"/>
          <w:vertAlign w:val="superscript"/>
        </w:rPr>
      </w:pPr>
      <w:r w:rsidRPr="00A0572E">
        <w:rPr>
          <w:sz w:val="24"/>
          <w:szCs w:val="24"/>
          <w:vertAlign w:val="superscript"/>
        </w:rPr>
        <w:t>(imię i nazwisko oraz numer PESEL)</w:t>
      </w:r>
    </w:p>
    <w:p w14:paraId="6EC03A39" w14:textId="77777777" w:rsidR="00F01DB3" w:rsidRPr="00A0572E" w:rsidRDefault="00F01DB3" w:rsidP="00F01DB3">
      <w:pPr>
        <w:autoSpaceDE w:val="0"/>
        <w:autoSpaceDN w:val="0"/>
        <w:adjustRightInd w:val="0"/>
        <w:spacing w:line="276" w:lineRule="auto"/>
        <w:jc w:val="both"/>
        <w:rPr>
          <w:sz w:val="24"/>
          <w:szCs w:val="24"/>
        </w:rPr>
      </w:pPr>
      <w:r w:rsidRPr="00A0572E">
        <w:rPr>
          <w:sz w:val="24"/>
          <w:szCs w:val="24"/>
        </w:rPr>
        <w:t>2. ………………………………………………………………………………………………...</w:t>
      </w:r>
    </w:p>
    <w:p w14:paraId="5F8695B7" w14:textId="77777777" w:rsidR="00F01DB3" w:rsidRPr="00A0572E" w:rsidRDefault="00F01DB3" w:rsidP="00F01DB3">
      <w:pPr>
        <w:autoSpaceDE w:val="0"/>
        <w:autoSpaceDN w:val="0"/>
        <w:adjustRightInd w:val="0"/>
        <w:spacing w:line="276" w:lineRule="auto"/>
        <w:jc w:val="center"/>
        <w:rPr>
          <w:sz w:val="24"/>
          <w:szCs w:val="24"/>
          <w:vertAlign w:val="superscript"/>
        </w:rPr>
      </w:pPr>
      <w:r w:rsidRPr="00A0572E">
        <w:rPr>
          <w:sz w:val="24"/>
          <w:szCs w:val="24"/>
          <w:vertAlign w:val="superscript"/>
        </w:rPr>
        <w:t>(imię i nazwisko oraz numer PESEL)</w:t>
      </w:r>
    </w:p>
    <w:p w14:paraId="492A74CE" w14:textId="77777777" w:rsidR="00F01DB3" w:rsidRPr="00A0572E" w:rsidRDefault="00F01DB3" w:rsidP="00F01DB3">
      <w:pPr>
        <w:autoSpaceDE w:val="0"/>
        <w:autoSpaceDN w:val="0"/>
        <w:adjustRightInd w:val="0"/>
        <w:spacing w:line="276" w:lineRule="auto"/>
        <w:jc w:val="both"/>
        <w:rPr>
          <w:sz w:val="24"/>
          <w:szCs w:val="24"/>
        </w:rPr>
      </w:pPr>
      <w:r w:rsidRPr="00A0572E">
        <w:rPr>
          <w:sz w:val="24"/>
          <w:szCs w:val="24"/>
        </w:rPr>
        <w:t>zgodnie z wyciągiem z właściwego rejestru*/ewidencji*/pełnomocnictwem*, załączonym(i) do niniejszej umowy, zwanym(i) dalej „Zleceniobiorcą(-cami)”.</w:t>
      </w:r>
    </w:p>
    <w:p w14:paraId="7D9144CE" w14:textId="77777777" w:rsidR="00A0572E" w:rsidRDefault="00A0572E" w:rsidP="00F01DB3">
      <w:pPr>
        <w:autoSpaceDE w:val="0"/>
        <w:autoSpaceDN w:val="0"/>
        <w:adjustRightInd w:val="0"/>
        <w:spacing w:before="240" w:line="276" w:lineRule="auto"/>
        <w:jc w:val="center"/>
        <w:rPr>
          <w:b/>
          <w:sz w:val="24"/>
          <w:szCs w:val="24"/>
        </w:rPr>
      </w:pPr>
    </w:p>
    <w:p w14:paraId="49099429" w14:textId="77777777" w:rsidR="00A0572E" w:rsidRDefault="00A0572E" w:rsidP="00F01DB3">
      <w:pPr>
        <w:autoSpaceDE w:val="0"/>
        <w:autoSpaceDN w:val="0"/>
        <w:adjustRightInd w:val="0"/>
        <w:spacing w:before="240" w:line="276" w:lineRule="auto"/>
        <w:jc w:val="center"/>
        <w:rPr>
          <w:b/>
          <w:sz w:val="24"/>
          <w:szCs w:val="24"/>
        </w:rPr>
      </w:pPr>
    </w:p>
    <w:p w14:paraId="7CCFEF2E" w14:textId="77777777" w:rsidR="00F01DB3" w:rsidRPr="00A0572E" w:rsidRDefault="00F01DB3" w:rsidP="00F01DB3">
      <w:pPr>
        <w:autoSpaceDE w:val="0"/>
        <w:autoSpaceDN w:val="0"/>
        <w:adjustRightInd w:val="0"/>
        <w:spacing w:before="240" w:line="276" w:lineRule="auto"/>
        <w:jc w:val="center"/>
        <w:rPr>
          <w:b/>
          <w:sz w:val="24"/>
          <w:szCs w:val="24"/>
        </w:rPr>
      </w:pPr>
      <w:r w:rsidRPr="00A0572E">
        <w:rPr>
          <w:b/>
          <w:sz w:val="24"/>
          <w:szCs w:val="24"/>
        </w:rPr>
        <w:lastRenderedPageBreak/>
        <w:t>§ 1</w:t>
      </w:r>
    </w:p>
    <w:p w14:paraId="5017AA93" w14:textId="77777777" w:rsidR="00F01DB3" w:rsidRPr="00A0572E" w:rsidRDefault="00F01DB3" w:rsidP="00F01DB3">
      <w:pPr>
        <w:autoSpaceDE w:val="0"/>
        <w:autoSpaceDN w:val="0"/>
        <w:adjustRightInd w:val="0"/>
        <w:spacing w:line="276" w:lineRule="auto"/>
        <w:jc w:val="center"/>
        <w:rPr>
          <w:b/>
          <w:sz w:val="24"/>
          <w:szCs w:val="24"/>
        </w:rPr>
      </w:pPr>
      <w:r w:rsidRPr="00A0572E">
        <w:rPr>
          <w:b/>
          <w:sz w:val="24"/>
          <w:szCs w:val="24"/>
        </w:rPr>
        <w:t>Przedmiot umowy</w:t>
      </w:r>
    </w:p>
    <w:p w14:paraId="36F7B4C7" w14:textId="68D94F46" w:rsidR="00F01DB3" w:rsidRPr="00A0572E" w:rsidRDefault="00F01DB3" w:rsidP="00F01DB3">
      <w:pPr>
        <w:autoSpaceDE w:val="0"/>
        <w:autoSpaceDN w:val="0"/>
        <w:adjustRightInd w:val="0"/>
        <w:spacing w:line="276" w:lineRule="auto"/>
        <w:ind w:left="284" w:hanging="284"/>
        <w:jc w:val="both"/>
        <w:rPr>
          <w:sz w:val="24"/>
          <w:szCs w:val="24"/>
        </w:rPr>
      </w:pPr>
      <w:r w:rsidRPr="00A0572E">
        <w:rPr>
          <w:sz w:val="24"/>
          <w:szCs w:val="24"/>
        </w:rPr>
        <w:t>1. Zleceniodawca zleca Zleceniobiorcy(-com),zgodnie z przepisami ustawy z dnia 24 kwietnia 2003 r. o działalności pożytku publicznego i o wolontariacie,</w:t>
      </w:r>
      <w:r w:rsidR="00556FC9">
        <w:rPr>
          <w:sz w:val="24"/>
          <w:szCs w:val="24"/>
        </w:rPr>
        <w:t xml:space="preserve"> </w:t>
      </w:r>
      <w:r w:rsidRPr="00A0572E">
        <w:rPr>
          <w:sz w:val="24"/>
          <w:szCs w:val="24"/>
        </w:rPr>
        <w:t>zwanej</w:t>
      </w:r>
      <w:r w:rsidR="00556FC9">
        <w:rPr>
          <w:sz w:val="24"/>
          <w:szCs w:val="24"/>
        </w:rPr>
        <w:t xml:space="preserve"> </w:t>
      </w:r>
      <w:r w:rsidRPr="00A0572E">
        <w:rPr>
          <w:sz w:val="24"/>
          <w:szCs w:val="24"/>
        </w:rPr>
        <w:t>dalej „ustawą”,</w:t>
      </w:r>
      <w:r w:rsidR="00556FC9">
        <w:rPr>
          <w:sz w:val="24"/>
          <w:szCs w:val="24"/>
        </w:rPr>
        <w:t xml:space="preserve"> </w:t>
      </w:r>
      <w:r w:rsidRPr="00A0572E">
        <w:rPr>
          <w:sz w:val="24"/>
          <w:szCs w:val="24"/>
        </w:rPr>
        <w:t>realizację zadania publicznego pod tytułem:</w:t>
      </w:r>
    </w:p>
    <w:p w14:paraId="57DEF4EF" w14:textId="77777777" w:rsidR="00F01DB3" w:rsidRPr="00A0572E" w:rsidRDefault="00F01DB3" w:rsidP="00F01DB3">
      <w:pPr>
        <w:autoSpaceDE w:val="0"/>
        <w:autoSpaceDN w:val="0"/>
        <w:adjustRightInd w:val="0"/>
        <w:spacing w:line="276" w:lineRule="auto"/>
        <w:ind w:left="284"/>
        <w:jc w:val="both"/>
        <w:rPr>
          <w:sz w:val="24"/>
          <w:szCs w:val="24"/>
        </w:rPr>
      </w:pPr>
      <w:r w:rsidRPr="00A0572E">
        <w:rPr>
          <w:sz w:val="24"/>
          <w:szCs w:val="24"/>
        </w:rPr>
        <w:t>………………………………………………………………………………………………</w:t>
      </w:r>
    </w:p>
    <w:p w14:paraId="1F6748F9" w14:textId="44A06053" w:rsidR="00F01DB3" w:rsidRPr="00A0572E" w:rsidRDefault="00F01DB3" w:rsidP="00F01DB3">
      <w:pPr>
        <w:autoSpaceDE w:val="0"/>
        <w:autoSpaceDN w:val="0"/>
        <w:adjustRightInd w:val="0"/>
        <w:spacing w:line="276" w:lineRule="auto"/>
        <w:ind w:left="284"/>
        <w:jc w:val="both"/>
        <w:rPr>
          <w:sz w:val="24"/>
          <w:szCs w:val="24"/>
        </w:rPr>
      </w:pPr>
      <w:r w:rsidRPr="00A0572E">
        <w:rPr>
          <w:sz w:val="24"/>
          <w:szCs w:val="24"/>
        </w:rPr>
        <w:t>określonego szczegółowo w ofercie złożonej przez Zleceniobiorcę(-ców)</w:t>
      </w:r>
      <w:r w:rsidR="00556FC9">
        <w:rPr>
          <w:sz w:val="24"/>
          <w:szCs w:val="24"/>
        </w:rPr>
        <w:t xml:space="preserve"> </w:t>
      </w:r>
      <w:r w:rsidRPr="00A0572E">
        <w:rPr>
          <w:sz w:val="24"/>
          <w:szCs w:val="24"/>
        </w:rPr>
        <w:t>w dniu .........................................,zwanego dalej „zadaniem publicznym”,</w:t>
      </w:r>
      <w:r w:rsidR="00556FC9">
        <w:rPr>
          <w:sz w:val="24"/>
          <w:szCs w:val="24"/>
        </w:rPr>
        <w:t xml:space="preserve"> </w:t>
      </w:r>
      <w:r w:rsidRPr="00A0572E">
        <w:rPr>
          <w:sz w:val="24"/>
          <w:szCs w:val="24"/>
        </w:rPr>
        <w:t>a Zleceniobiorca(-cy)zobowiązuje(-ją)się wykonać zadanie publiczne na warunkach określonych w niniejszej umowie oraz w ofercie.</w:t>
      </w:r>
    </w:p>
    <w:p w14:paraId="58672B42" w14:textId="1CF7C488" w:rsidR="00F01DB3" w:rsidRPr="00A0572E" w:rsidRDefault="00F01DB3" w:rsidP="00F01DB3">
      <w:pPr>
        <w:autoSpaceDE w:val="0"/>
        <w:autoSpaceDN w:val="0"/>
        <w:adjustRightInd w:val="0"/>
        <w:spacing w:line="276" w:lineRule="auto"/>
        <w:ind w:left="284" w:hanging="284"/>
        <w:jc w:val="both"/>
        <w:rPr>
          <w:sz w:val="24"/>
          <w:szCs w:val="24"/>
        </w:rPr>
      </w:pPr>
      <w:r w:rsidRPr="00A0572E">
        <w:rPr>
          <w:sz w:val="24"/>
          <w:szCs w:val="24"/>
        </w:rPr>
        <w:t>2. Zleceniodawca przyznaje Zleceniobiorcy(-com) środki finansowe, o których mowa w § 3,</w:t>
      </w:r>
      <w:r w:rsidR="00556FC9">
        <w:rPr>
          <w:sz w:val="24"/>
          <w:szCs w:val="24"/>
        </w:rPr>
        <w:t xml:space="preserve"> </w:t>
      </w:r>
      <w:r w:rsidRPr="00A0572E">
        <w:rPr>
          <w:sz w:val="24"/>
          <w:szCs w:val="24"/>
        </w:rPr>
        <w:t>w formie dotacji, której celem jest realizacja zadania publicznego w sposób zgodny z postanowieniami tej umowy.</w:t>
      </w:r>
    </w:p>
    <w:p w14:paraId="08F362AA" w14:textId="77777777" w:rsidR="00F01DB3" w:rsidRPr="00A0572E" w:rsidRDefault="00F01DB3" w:rsidP="00F01DB3">
      <w:pPr>
        <w:autoSpaceDE w:val="0"/>
        <w:autoSpaceDN w:val="0"/>
        <w:adjustRightInd w:val="0"/>
        <w:spacing w:line="276" w:lineRule="auto"/>
        <w:ind w:left="284" w:hanging="284"/>
        <w:jc w:val="both"/>
        <w:rPr>
          <w:sz w:val="24"/>
          <w:szCs w:val="24"/>
        </w:rPr>
      </w:pPr>
      <w:r w:rsidRPr="00A0572E">
        <w:rPr>
          <w:sz w:val="24"/>
          <w:szCs w:val="24"/>
        </w:rPr>
        <w:t>3. Niniejsza umowa jest umową o powierzenie realizacji zadania publicznego*/o wsparcie realizacji zadania publicznego</w:t>
      </w:r>
      <w:r w:rsidRPr="00A0572E">
        <w:rPr>
          <w:rStyle w:val="Odwoanieprzypisudolnego"/>
          <w:sz w:val="24"/>
          <w:szCs w:val="24"/>
        </w:rPr>
        <w:footnoteReference w:id="11"/>
      </w:r>
      <w:r w:rsidRPr="00A0572E">
        <w:rPr>
          <w:sz w:val="24"/>
          <w:szCs w:val="24"/>
          <w:vertAlign w:val="superscript"/>
        </w:rPr>
        <w:t>)</w:t>
      </w:r>
      <w:r w:rsidRPr="00A0572E">
        <w:rPr>
          <w:sz w:val="24"/>
          <w:szCs w:val="24"/>
        </w:rPr>
        <w:t>* w rozumieniu art. 16 ust. 1 ustawy.</w:t>
      </w:r>
    </w:p>
    <w:p w14:paraId="7C1CC582" w14:textId="77777777" w:rsidR="00F01DB3" w:rsidRPr="00A0572E" w:rsidRDefault="00F01DB3" w:rsidP="00F01DB3">
      <w:pPr>
        <w:autoSpaceDE w:val="0"/>
        <w:autoSpaceDN w:val="0"/>
        <w:adjustRightInd w:val="0"/>
        <w:spacing w:line="276" w:lineRule="auto"/>
        <w:ind w:left="284" w:hanging="284"/>
        <w:jc w:val="both"/>
        <w:rPr>
          <w:sz w:val="24"/>
          <w:szCs w:val="24"/>
        </w:rPr>
      </w:pPr>
      <w:r w:rsidRPr="00A0572E">
        <w:rPr>
          <w:sz w:val="24"/>
          <w:szCs w:val="24"/>
        </w:rPr>
        <w:t>4. Wykonanie umowy nastąpi z dniem zaakceptowania przez Zleceniodawcę sprawozdania końcowego, o którym mowa w § 9 ust. 5.</w:t>
      </w:r>
    </w:p>
    <w:p w14:paraId="76D1FD71" w14:textId="77777777" w:rsidR="00F01DB3" w:rsidRPr="00A0572E" w:rsidRDefault="00F01DB3" w:rsidP="00F01DB3">
      <w:pPr>
        <w:autoSpaceDE w:val="0"/>
        <w:autoSpaceDN w:val="0"/>
        <w:adjustRightInd w:val="0"/>
        <w:spacing w:line="276" w:lineRule="auto"/>
        <w:ind w:left="284" w:hanging="284"/>
        <w:jc w:val="both"/>
        <w:rPr>
          <w:sz w:val="24"/>
          <w:szCs w:val="24"/>
        </w:rPr>
      </w:pPr>
      <w:r w:rsidRPr="00A0572E">
        <w:rPr>
          <w:sz w:val="24"/>
          <w:szCs w:val="24"/>
        </w:rPr>
        <w:t>5. Oferta oraz aktualizacje opisu poszczególnych działań*/harmonogramu*/kalkulacji przewidywanych kosztów*/szacunkowej kalkulacji kosztów</w:t>
      </w:r>
      <w:bookmarkStart w:id="3" w:name="_Ref437249922"/>
      <w:r w:rsidRPr="00A0572E">
        <w:rPr>
          <w:rStyle w:val="Odwoanieprzypisudolnego"/>
          <w:sz w:val="24"/>
          <w:szCs w:val="24"/>
        </w:rPr>
        <w:footnoteReference w:id="12"/>
      </w:r>
      <w:bookmarkEnd w:id="3"/>
      <w:r w:rsidRPr="00A0572E">
        <w:rPr>
          <w:sz w:val="24"/>
          <w:szCs w:val="24"/>
          <w:vertAlign w:val="superscript"/>
        </w:rPr>
        <w:t>)</w:t>
      </w:r>
      <w:r w:rsidRPr="00A0572E">
        <w:rPr>
          <w:sz w:val="24"/>
          <w:szCs w:val="24"/>
        </w:rPr>
        <w:t xml:space="preserve">*, stanowiące załączniki do niniejszej umowy, są integralną częścią umowy w ustalonym końcowym brzmieniu.      </w:t>
      </w:r>
    </w:p>
    <w:p w14:paraId="70F4C392" w14:textId="77777777" w:rsidR="00F01DB3" w:rsidRPr="00A0572E" w:rsidRDefault="00F01DB3" w:rsidP="00F01DB3">
      <w:pPr>
        <w:autoSpaceDE w:val="0"/>
        <w:autoSpaceDN w:val="0"/>
        <w:adjustRightInd w:val="0"/>
        <w:spacing w:line="276" w:lineRule="auto"/>
        <w:rPr>
          <w:sz w:val="24"/>
          <w:szCs w:val="24"/>
        </w:rPr>
      </w:pPr>
      <w:r w:rsidRPr="00A0572E">
        <w:rPr>
          <w:sz w:val="24"/>
          <w:szCs w:val="24"/>
        </w:rPr>
        <w:t>6. Osobą do kontaktów roboczych jest:</w:t>
      </w:r>
    </w:p>
    <w:p w14:paraId="78FFAB0D" w14:textId="77777777" w:rsidR="00F01DB3" w:rsidRPr="00A0572E" w:rsidRDefault="00F01DB3" w:rsidP="00F01DB3">
      <w:pPr>
        <w:autoSpaceDE w:val="0"/>
        <w:autoSpaceDN w:val="0"/>
        <w:adjustRightInd w:val="0"/>
        <w:spacing w:line="276" w:lineRule="auto"/>
        <w:ind w:left="567" w:hanging="283"/>
        <w:rPr>
          <w:sz w:val="24"/>
          <w:szCs w:val="24"/>
        </w:rPr>
      </w:pPr>
      <w:r w:rsidRPr="00A0572E">
        <w:rPr>
          <w:sz w:val="24"/>
          <w:szCs w:val="24"/>
        </w:rPr>
        <w:t xml:space="preserve">1) ze strony Zleceniodawcy: …………………………...........………………………………, </w:t>
      </w:r>
    </w:p>
    <w:p w14:paraId="03520B09" w14:textId="77777777" w:rsidR="00F01DB3" w:rsidRPr="00A0572E" w:rsidRDefault="00F01DB3" w:rsidP="00F01DB3">
      <w:pPr>
        <w:autoSpaceDE w:val="0"/>
        <w:autoSpaceDN w:val="0"/>
        <w:adjustRightInd w:val="0"/>
        <w:spacing w:line="276" w:lineRule="auto"/>
        <w:ind w:left="567"/>
        <w:rPr>
          <w:sz w:val="24"/>
          <w:szCs w:val="24"/>
        </w:rPr>
      </w:pPr>
      <w:r w:rsidRPr="00A0572E">
        <w:rPr>
          <w:sz w:val="24"/>
          <w:szCs w:val="24"/>
        </w:rPr>
        <w:t>tel. ……………………….., adres poczty elektronicznej…………………………...…..;</w:t>
      </w:r>
    </w:p>
    <w:p w14:paraId="7D7E0EBD" w14:textId="77777777" w:rsidR="00F01DB3" w:rsidRPr="00A0572E" w:rsidRDefault="00F01DB3" w:rsidP="00F01DB3">
      <w:pPr>
        <w:autoSpaceDE w:val="0"/>
        <w:autoSpaceDN w:val="0"/>
        <w:adjustRightInd w:val="0"/>
        <w:spacing w:line="276" w:lineRule="auto"/>
        <w:ind w:left="567" w:hanging="283"/>
        <w:rPr>
          <w:sz w:val="24"/>
          <w:szCs w:val="24"/>
        </w:rPr>
      </w:pPr>
      <w:r w:rsidRPr="00A0572E">
        <w:rPr>
          <w:sz w:val="24"/>
          <w:szCs w:val="24"/>
        </w:rPr>
        <w:t>2) ze strony Zleceniobiorcy(-ców): ………...………………...….........................................,</w:t>
      </w:r>
    </w:p>
    <w:p w14:paraId="68086AE3" w14:textId="77777777" w:rsidR="00F01DB3" w:rsidRPr="00A0572E" w:rsidRDefault="00F01DB3" w:rsidP="00F01DB3">
      <w:pPr>
        <w:autoSpaceDE w:val="0"/>
        <w:autoSpaceDN w:val="0"/>
        <w:adjustRightInd w:val="0"/>
        <w:spacing w:line="276" w:lineRule="auto"/>
        <w:ind w:left="567"/>
        <w:rPr>
          <w:sz w:val="24"/>
          <w:szCs w:val="24"/>
        </w:rPr>
      </w:pPr>
      <w:r w:rsidRPr="00A0572E">
        <w:rPr>
          <w:sz w:val="24"/>
          <w:szCs w:val="24"/>
        </w:rPr>
        <w:t>tel. ……………………..…, adres poczty elektronicznej…………………..…………...</w:t>
      </w:r>
    </w:p>
    <w:p w14:paraId="25F96B8C" w14:textId="77777777" w:rsidR="00F01DB3" w:rsidRPr="00A0572E" w:rsidRDefault="00F01DB3" w:rsidP="00F01DB3">
      <w:pPr>
        <w:autoSpaceDE w:val="0"/>
        <w:autoSpaceDN w:val="0"/>
        <w:adjustRightInd w:val="0"/>
        <w:spacing w:line="276" w:lineRule="auto"/>
        <w:ind w:firstLine="708"/>
        <w:rPr>
          <w:b/>
          <w:sz w:val="24"/>
          <w:szCs w:val="24"/>
        </w:rPr>
      </w:pPr>
    </w:p>
    <w:p w14:paraId="6C9F8E9B" w14:textId="77777777" w:rsidR="00F01DB3" w:rsidRPr="00A0572E" w:rsidRDefault="00F01DB3" w:rsidP="00F01DB3">
      <w:pPr>
        <w:spacing w:line="276" w:lineRule="auto"/>
        <w:jc w:val="center"/>
        <w:rPr>
          <w:b/>
          <w:sz w:val="24"/>
          <w:szCs w:val="24"/>
        </w:rPr>
      </w:pPr>
      <w:r w:rsidRPr="00A0572E">
        <w:rPr>
          <w:b/>
          <w:sz w:val="24"/>
          <w:szCs w:val="24"/>
        </w:rPr>
        <w:t>§ 2</w:t>
      </w:r>
    </w:p>
    <w:p w14:paraId="402ECBB7" w14:textId="77777777" w:rsidR="00F01DB3" w:rsidRPr="00A0572E" w:rsidRDefault="00F01DB3" w:rsidP="00F01DB3">
      <w:pPr>
        <w:spacing w:line="276" w:lineRule="auto"/>
        <w:jc w:val="center"/>
        <w:rPr>
          <w:b/>
          <w:sz w:val="24"/>
          <w:szCs w:val="24"/>
        </w:rPr>
      </w:pPr>
      <w:r w:rsidRPr="00A0572E">
        <w:rPr>
          <w:b/>
          <w:sz w:val="24"/>
          <w:szCs w:val="24"/>
        </w:rPr>
        <w:t>Sposób wykonania zadania publicznego</w:t>
      </w:r>
    </w:p>
    <w:p w14:paraId="5E4A0B9D" w14:textId="77777777" w:rsidR="00F01DB3" w:rsidRPr="00A0572E" w:rsidRDefault="00F01DB3" w:rsidP="00F01DB3">
      <w:pPr>
        <w:tabs>
          <w:tab w:val="left" w:pos="0"/>
        </w:tabs>
        <w:spacing w:line="276" w:lineRule="auto"/>
        <w:jc w:val="both"/>
        <w:rPr>
          <w:sz w:val="24"/>
          <w:szCs w:val="24"/>
        </w:rPr>
      </w:pPr>
      <w:r w:rsidRPr="00A0572E">
        <w:rPr>
          <w:sz w:val="24"/>
          <w:szCs w:val="24"/>
        </w:rPr>
        <w:t>1. Termin realizacji zadania publicznego ustala się:</w:t>
      </w:r>
    </w:p>
    <w:p w14:paraId="59AC6199" w14:textId="77777777" w:rsidR="00F01DB3" w:rsidRPr="00A0572E" w:rsidRDefault="00F01DB3" w:rsidP="00F01DB3">
      <w:pPr>
        <w:spacing w:line="276" w:lineRule="auto"/>
        <w:ind w:left="284"/>
        <w:jc w:val="both"/>
        <w:rPr>
          <w:sz w:val="24"/>
          <w:szCs w:val="24"/>
        </w:rPr>
      </w:pPr>
      <w:r w:rsidRPr="00A0572E">
        <w:rPr>
          <w:sz w:val="24"/>
          <w:szCs w:val="24"/>
        </w:rPr>
        <w:t>od dnia ............................r.</w:t>
      </w:r>
    </w:p>
    <w:p w14:paraId="45290313" w14:textId="77777777" w:rsidR="00F01DB3" w:rsidRPr="00A0572E" w:rsidRDefault="00F01DB3" w:rsidP="00F01DB3">
      <w:pPr>
        <w:spacing w:line="276" w:lineRule="auto"/>
        <w:ind w:left="284" w:hanging="284"/>
        <w:jc w:val="both"/>
        <w:rPr>
          <w:sz w:val="24"/>
          <w:szCs w:val="24"/>
        </w:rPr>
      </w:pPr>
      <w:r w:rsidRPr="00A0572E">
        <w:rPr>
          <w:sz w:val="24"/>
          <w:szCs w:val="24"/>
        </w:rPr>
        <w:tab/>
        <w:t xml:space="preserve">do dnia ............................r. </w:t>
      </w:r>
    </w:p>
    <w:p w14:paraId="5167B73C" w14:textId="77777777" w:rsidR="00F01DB3" w:rsidRPr="00A0572E" w:rsidRDefault="00F01DB3" w:rsidP="00F01DB3">
      <w:pPr>
        <w:tabs>
          <w:tab w:val="left" w:pos="0"/>
        </w:tabs>
        <w:spacing w:line="276" w:lineRule="auto"/>
        <w:jc w:val="both"/>
        <w:rPr>
          <w:sz w:val="24"/>
          <w:szCs w:val="24"/>
        </w:rPr>
      </w:pPr>
      <w:r w:rsidRPr="00A0572E">
        <w:rPr>
          <w:sz w:val="24"/>
          <w:szCs w:val="24"/>
        </w:rPr>
        <w:t xml:space="preserve">2. Termin poniesienia wydatków ustala się: </w:t>
      </w:r>
    </w:p>
    <w:p w14:paraId="12ED4FA4" w14:textId="77777777" w:rsidR="00F01DB3" w:rsidRPr="00A0572E" w:rsidRDefault="00F01DB3" w:rsidP="00F01DB3">
      <w:pPr>
        <w:spacing w:line="276" w:lineRule="auto"/>
        <w:ind w:firstLine="284"/>
        <w:jc w:val="both"/>
        <w:rPr>
          <w:sz w:val="24"/>
          <w:szCs w:val="24"/>
        </w:rPr>
      </w:pPr>
      <w:r w:rsidRPr="00A0572E">
        <w:rPr>
          <w:sz w:val="24"/>
          <w:szCs w:val="24"/>
        </w:rPr>
        <w:t>1) dla środków pochodzących z dotacji:</w:t>
      </w:r>
    </w:p>
    <w:p w14:paraId="35150E10" w14:textId="77777777" w:rsidR="00F01DB3" w:rsidRPr="00A0572E" w:rsidRDefault="00F01DB3" w:rsidP="00F01DB3">
      <w:pPr>
        <w:spacing w:line="276" w:lineRule="auto"/>
        <w:ind w:left="567"/>
        <w:jc w:val="both"/>
        <w:rPr>
          <w:sz w:val="24"/>
          <w:szCs w:val="24"/>
        </w:rPr>
      </w:pPr>
      <w:r w:rsidRPr="00A0572E">
        <w:rPr>
          <w:sz w:val="24"/>
          <w:szCs w:val="24"/>
        </w:rPr>
        <w:t>od dnia ……………………r.</w:t>
      </w:r>
    </w:p>
    <w:p w14:paraId="03C93A3B" w14:textId="77777777" w:rsidR="00F01DB3" w:rsidRPr="00A0572E" w:rsidRDefault="00F01DB3" w:rsidP="00F01DB3">
      <w:pPr>
        <w:spacing w:line="276" w:lineRule="auto"/>
        <w:ind w:left="567"/>
        <w:jc w:val="both"/>
        <w:rPr>
          <w:sz w:val="24"/>
          <w:szCs w:val="24"/>
        </w:rPr>
      </w:pPr>
      <w:r w:rsidRPr="00A0572E">
        <w:rPr>
          <w:sz w:val="24"/>
          <w:szCs w:val="24"/>
        </w:rPr>
        <w:t>do dnia ……………………r.;</w:t>
      </w:r>
    </w:p>
    <w:p w14:paraId="59CBA8AC" w14:textId="77777777" w:rsidR="00F01DB3" w:rsidRPr="00A0572E" w:rsidRDefault="00F01DB3" w:rsidP="00F01DB3">
      <w:pPr>
        <w:spacing w:line="276" w:lineRule="auto"/>
        <w:ind w:left="284"/>
        <w:jc w:val="both"/>
        <w:rPr>
          <w:sz w:val="24"/>
          <w:szCs w:val="24"/>
        </w:rPr>
      </w:pPr>
      <w:r w:rsidRPr="00A0572E">
        <w:rPr>
          <w:sz w:val="24"/>
          <w:szCs w:val="24"/>
        </w:rPr>
        <w:t>2) dla innych środków finansowych:</w:t>
      </w:r>
    </w:p>
    <w:p w14:paraId="7512B402" w14:textId="77777777" w:rsidR="00F01DB3" w:rsidRPr="00A0572E" w:rsidRDefault="00F01DB3" w:rsidP="00F01DB3">
      <w:pPr>
        <w:spacing w:line="276" w:lineRule="auto"/>
        <w:ind w:left="567"/>
        <w:jc w:val="both"/>
        <w:rPr>
          <w:sz w:val="24"/>
          <w:szCs w:val="24"/>
        </w:rPr>
      </w:pPr>
      <w:r w:rsidRPr="00A0572E">
        <w:rPr>
          <w:sz w:val="24"/>
          <w:szCs w:val="24"/>
        </w:rPr>
        <w:t xml:space="preserve">od dnia ……………………r. </w:t>
      </w:r>
    </w:p>
    <w:p w14:paraId="6990B5A6" w14:textId="77777777" w:rsidR="00F01DB3" w:rsidRPr="00A0572E" w:rsidRDefault="00F01DB3" w:rsidP="00F01DB3">
      <w:pPr>
        <w:spacing w:line="276" w:lineRule="auto"/>
        <w:ind w:left="567"/>
        <w:jc w:val="both"/>
        <w:rPr>
          <w:sz w:val="24"/>
          <w:szCs w:val="24"/>
        </w:rPr>
      </w:pPr>
      <w:r w:rsidRPr="00A0572E">
        <w:rPr>
          <w:sz w:val="24"/>
          <w:szCs w:val="24"/>
        </w:rPr>
        <w:t>do dnia ……………………r.</w:t>
      </w:r>
    </w:p>
    <w:p w14:paraId="6F958422" w14:textId="4A36206C" w:rsidR="00F01DB3" w:rsidRPr="00A0572E" w:rsidRDefault="00F01DB3" w:rsidP="00F01DB3">
      <w:pPr>
        <w:spacing w:line="276" w:lineRule="auto"/>
        <w:ind w:left="284" w:hanging="284"/>
        <w:jc w:val="both"/>
        <w:rPr>
          <w:sz w:val="24"/>
          <w:szCs w:val="24"/>
        </w:rPr>
      </w:pPr>
      <w:r w:rsidRPr="00A0572E">
        <w:rPr>
          <w:sz w:val="24"/>
          <w:szCs w:val="24"/>
        </w:rPr>
        <w:lastRenderedPageBreak/>
        <w:t>3. Zleceniobiorca(-cy)zobowiązuje(-ją) się wykonać zadanie</w:t>
      </w:r>
      <w:r w:rsidR="00556FC9">
        <w:rPr>
          <w:sz w:val="24"/>
          <w:szCs w:val="24"/>
        </w:rPr>
        <w:t xml:space="preserve"> </w:t>
      </w:r>
      <w:r w:rsidRPr="00A0572E">
        <w:rPr>
          <w:sz w:val="24"/>
          <w:szCs w:val="24"/>
        </w:rPr>
        <w:t>publiczne</w:t>
      </w:r>
      <w:r w:rsidR="00556FC9">
        <w:rPr>
          <w:sz w:val="24"/>
          <w:szCs w:val="24"/>
        </w:rPr>
        <w:t xml:space="preserve"> </w:t>
      </w:r>
      <w:r w:rsidRPr="00A0572E">
        <w:rPr>
          <w:sz w:val="24"/>
          <w:szCs w:val="24"/>
        </w:rPr>
        <w:t>zgodnie z ofertą, z uwzględnieniem aktualizacji opisu poszczególnych działań*/harmonogramu*/kalkulacji przewidywanych kosztów*/szacunkowej kalkulacji kosztów</w:t>
      </w:r>
      <w:r w:rsidRPr="00A0572E">
        <w:rPr>
          <w:sz w:val="24"/>
          <w:szCs w:val="24"/>
          <w:vertAlign w:val="superscript"/>
        </w:rPr>
        <w:t>2)</w:t>
      </w:r>
      <w:r w:rsidRPr="00A0572E">
        <w:rPr>
          <w:sz w:val="24"/>
          <w:szCs w:val="24"/>
        </w:rPr>
        <w:t>*, w terminie określonym w ust. 1.</w:t>
      </w:r>
    </w:p>
    <w:p w14:paraId="55FAFC98" w14:textId="5E224ECC" w:rsidR="00F01DB3" w:rsidRPr="00A0572E" w:rsidRDefault="00F01DB3" w:rsidP="00F01DB3">
      <w:pPr>
        <w:spacing w:line="276" w:lineRule="auto"/>
        <w:ind w:left="284" w:hanging="284"/>
        <w:jc w:val="both"/>
        <w:rPr>
          <w:i/>
          <w:sz w:val="24"/>
          <w:szCs w:val="24"/>
        </w:rPr>
      </w:pPr>
      <w:r w:rsidRPr="00A0572E">
        <w:rPr>
          <w:sz w:val="24"/>
          <w:szCs w:val="24"/>
        </w:rPr>
        <w:t>4. Zleceniobiorca(-cy)zobowiązuje(-ją) się do wykorzystania środków, o których mowa w § 3 ust. 1 i 5, zgodnie z celem, na jaki je uzyskał(-ali), i na warunkach określonych w niniejszej umowie. Dopuszcza się wydatkowanie uzyskanych przychodów, w tym także odsetek bankowych od środków</w:t>
      </w:r>
      <w:r w:rsidR="00556FC9">
        <w:rPr>
          <w:sz w:val="24"/>
          <w:szCs w:val="24"/>
        </w:rPr>
        <w:t xml:space="preserve"> </w:t>
      </w:r>
      <w:r w:rsidRPr="00A0572E">
        <w:rPr>
          <w:sz w:val="24"/>
          <w:szCs w:val="24"/>
        </w:rPr>
        <w:t>przekazanych przez Zleceniodawcę, na realizację zadania publicznego wyłącznie na zasadach określonych w umowie.</w:t>
      </w:r>
      <w:r w:rsidR="00556FC9">
        <w:rPr>
          <w:sz w:val="24"/>
          <w:szCs w:val="24"/>
        </w:rPr>
        <w:t xml:space="preserve"> </w:t>
      </w:r>
      <w:r w:rsidRPr="00A0572E">
        <w:rPr>
          <w:sz w:val="24"/>
          <w:szCs w:val="24"/>
        </w:rPr>
        <w:t>Niewykorzystane przychody Zleceniobiorca zwraca Zleceniodawcy na zasadach określonych w § 10.</w:t>
      </w:r>
    </w:p>
    <w:p w14:paraId="18B930F5" w14:textId="6535CF22" w:rsidR="00F01DB3" w:rsidRPr="00A0572E" w:rsidRDefault="00F01DB3" w:rsidP="00F01DB3">
      <w:pPr>
        <w:spacing w:line="276" w:lineRule="auto"/>
        <w:ind w:left="284" w:hanging="284"/>
        <w:jc w:val="both"/>
        <w:rPr>
          <w:sz w:val="24"/>
          <w:szCs w:val="24"/>
        </w:rPr>
      </w:pPr>
      <w:r w:rsidRPr="00A0572E">
        <w:rPr>
          <w:sz w:val="24"/>
          <w:szCs w:val="24"/>
        </w:rPr>
        <w:t>5. Wydatkowanie osiągniętych przychodów, w tym także odsetek bankowych od środków przekazanych przez Zleceniodawcę, z naruszeniem postanowień ust. 4 uznaje się za dotację</w:t>
      </w:r>
      <w:r w:rsidR="00556FC9">
        <w:rPr>
          <w:sz w:val="24"/>
          <w:szCs w:val="24"/>
        </w:rPr>
        <w:t xml:space="preserve"> </w:t>
      </w:r>
      <w:r w:rsidRPr="00A0572E">
        <w:rPr>
          <w:sz w:val="24"/>
          <w:szCs w:val="24"/>
        </w:rPr>
        <w:t>pobraną w nadmiernej wysokości.</w:t>
      </w:r>
    </w:p>
    <w:p w14:paraId="1397E366" w14:textId="77777777" w:rsidR="00F01DB3" w:rsidRPr="00A0572E" w:rsidRDefault="00F01DB3" w:rsidP="00F01DB3">
      <w:pPr>
        <w:autoSpaceDE w:val="0"/>
        <w:autoSpaceDN w:val="0"/>
        <w:adjustRightInd w:val="0"/>
        <w:spacing w:before="240" w:line="276" w:lineRule="auto"/>
        <w:jc w:val="center"/>
        <w:rPr>
          <w:b/>
          <w:sz w:val="24"/>
          <w:szCs w:val="24"/>
        </w:rPr>
      </w:pPr>
      <w:r w:rsidRPr="00A0572E">
        <w:rPr>
          <w:b/>
          <w:sz w:val="24"/>
          <w:szCs w:val="24"/>
        </w:rPr>
        <w:t>§ 3</w:t>
      </w:r>
    </w:p>
    <w:p w14:paraId="44FB82F7" w14:textId="77777777" w:rsidR="00F01DB3" w:rsidRPr="00A0572E" w:rsidRDefault="00F01DB3" w:rsidP="00F01DB3">
      <w:pPr>
        <w:autoSpaceDE w:val="0"/>
        <w:autoSpaceDN w:val="0"/>
        <w:adjustRightInd w:val="0"/>
        <w:spacing w:line="276" w:lineRule="auto"/>
        <w:jc w:val="center"/>
        <w:rPr>
          <w:b/>
          <w:sz w:val="24"/>
          <w:szCs w:val="24"/>
        </w:rPr>
      </w:pPr>
      <w:r w:rsidRPr="00A0572E">
        <w:rPr>
          <w:b/>
          <w:sz w:val="24"/>
          <w:szCs w:val="24"/>
        </w:rPr>
        <w:t>Finansowanie zadania publicznego</w:t>
      </w:r>
    </w:p>
    <w:p w14:paraId="7FDC1F6F" w14:textId="77777777" w:rsidR="00F01DB3" w:rsidRPr="00A0572E" w:rsidRDefault="00F01DB3" w:rsidP="00F01DB3">
      <w:pPr>
        <w:spacing w:line="276" w:lineRule="auto"/>
        <w:ind w:left="284" w:hanging="284"/>
        <w:jc w:val="both"/>
        <w:rPr>
          <w:sz w:val="24"/>
          <w:szCs w:val="24"/>
        </w:rPr>
      </w:pPr>
      <w:r w:rsidRPr="00A0572E">
        <w:rPr>
          <w:sz w:val="24"/>
          <w:szCs w:val="24"/>
        </w:rPr>
        <w:t>1. Zleceniodawca zobowiązuje się do przekazania na realizację zadania publicznego środków finansowych w wysokości.............................................(słownie) …………………………,</w:t>
      </w:r>
    </w:p>
    <w:p w14:paraId="3AAEE022" w14:textId="77777777" w:rsidR="00F01DB3" w:rsidRPr="00A0572E" w:rsidRDefault="00F01DB3" w:rsidP="00F01DB3">
      <w:pPr>
        <w:spacing w:line="276" w:lineRule="auto"/>
        <w:ind w:left="284"/>
        <w:jc w:val="both"/>
        <w:rPr>
          <w:sz w:val="24"/>
          <w:szCs w:val="24"/>
        </w:rPr>
      </w:pPr>
      <w:r w:rsidRPr="00A0572E">
        <w:rPr>
          <w:sz w:val="24"/>
          <w:szCs w:val="24"/>
        </w:rPr>
        <w:t>na rachunek bankowy Zleceniobiorcy(-ców):</w:t>
      </w:r>
    </w:p>
    <w:p w14:paraId="61D94719" w14:textId="77777777" w:rsidR="00F01DB3" w:rsidRPr="00A0572E" w:rsidRDefault="00F01DB3" w:rsidP="00F01DB3">
      <w:pPr>
        <w:spacing w:line="276" w:lineRule="auto"/>
        <w:ind w:left="284"/>
        <w:jc w:val="both"/>
        <w:rPr>
          <w:sz w:val="24"/>
          <w:szCs w:val="24"/>
        </w:rPr>
      </w:pPr>
      <w:r w:rsidRPr="00A0572E">
        <w:rPr>
          <w:sz w:val="24"/>
          <w:szCs w:val="24"/>
        </w:rPr>
        <w:t xml:space="preserve">nr rachunku(-ków):................................................................................................................,  </w:t>
      </w:r>
    </w:p>
    <w:p w14:paraId="6789869C" w14:textId="77777777" w:rsidR="00F01DB3" w:rsidRPr="00A0572E" w:rsidRDefault="00F01DB3" w:rsidP="00F01DB3">
      <w:pPr>
        <w:spacing w:line="276" w:lineRule="auto"/>
        <w:ind w:left="284"/>
        <w:jc w:val="both"/>
        <w:rPr>
          <w:sz w:val="24"/>
          <w:szCs w:val="24"/>
        </w:rPr>
      </w:pPr>
      <w:r w:rsidRPr="00A0572E">
        <w:rPr>
          <w:sz w:val="24"/>
          <w:szCs w:val="24"/>
        </w:rPr>
        <w:t>w następujący sposób:</w:t>
      </w:r>
    </w:p>
    <w:p w14:paraId="21FE0A88" w14:textId="77777777" w:rsidR="00F01DB3" w:rsidRPr="00A0572E" w:rsidRDefault="00F01DB3" w:rsidP="00F01DB3">
      <w:pPr>
        <w:spacing w:line="276" w:lineRule="auto"/>
        <w:ind w:left="567" w:hanging="283"/>
        <w:jc w:val="both"/>
        <w:rPr>
          <w:sz w:val="24"/>
          <w:szCs w:val="24"/>
        </w:rPr>
      </w:pPr>
      <w:r w:rsidRPr="00A0572E">
        <w:rPr>
          <w:sz w:val="24"/>
          <w:szCs w:val="24"/>
        </w:rPr>
        <w:t>1) w przypadku zadania publicznego realizowanego w roku budżetowym</w:t>
      </w:r>
      <w:r w:rsidRPr="00A0572E">
        <w:rPr>
          <w:i/>
          <w:sz w:val="24"/>
          <w:szCs w:val="24"/>
        </w:rPr>
        <w:t>(istnieje możliwość przekazania dotacji jednorazowo w pełnej wysokości albo w transzach):</w:t>
      </w:r>
    </w:p>
    <w:p w14:paraId="29E6C08D" w14:textId="77777777" w:rsidR="00F01DB3" w:rsidRPr="00A0572E" w:rsidRDefault="00F01DB3" w:rsidP="00F01DB3">
      <w:pPr>
        <w:spacing w:line="276" w:lineRule="auto"/>
        <w:ind w:left="567"/>
        <w:jc w:val="both"/>
        <w:rPr>
          <w:sz w:val="24"/>
          <w:szCs w:val="24"/>
        </w:rPr>
      </w:pPr>
      <w:r w:rsidRPr="00A0572E">
        <w:rPr>
          <w:sz w:val="24"/>
          <w:szCs w:val="24"/>
        </w:rPr>
        <w:t>a) w terminie do 30 dni od dnia zawarcia niniejszej umowy w pełnej wysokości*</w:t>
      </w:r>
    </w:p>
    <w:p w14:paraId="14759D18" w14:textId="77777777" w:rsidR="00F01DB3" w:rsidRPr="00A0572E" w:rsidRDefault="00F01DB3" w:rsidP="00F01DB3">
      <w:pPr>
        <w:spacing w:line="276" w:lineRule="auto"/>
        <w:ind w:left="567"/>
        <w:jc w:val="both"/>
        <w:rPr>
          <w:sz w:val="24"/>
          <w:szCs w:val="24"/>
        </w:rPr>
      </w:pPr>
      <w:r w:rsidRPr="00A0572E">
        <w:rPr>
          <w:sz w:val="24"/>
          <w:szCs w:val="24"/>
        </w:rPr>
        <w:t xml:space="preserve">albo </w:t>
      </w:r>
    </w:p>
    <w:p w14:paraId="7F185A36" w14:textId="5C584230" w:rsidR="00F01DB3" w:rsidRPr="00A0572E" w:rsidRDefault="00F01DB3" w:rsidP="00F01DB3">
      <w:pPr>
        <w:spacing w:line="276" w:lineRule="auto"/>
        <w:ind w:left="851" w:hanging="284"/>
        <w:jc w:val="both"/>
        <w:rPr>
          <w:sz w:val="24"/>
          <w:szCs w:val="24"/>
        </w:rPr>
      </w:pPr>
      <w:r w:rsidRPr="00A0572E">
        <w:rPr>
          <w:sz w:val="24"/>
          <w:szCs w:val="24"/>
        </w:rPr>
        <w:t>b) I transza</w:t>
      </w:r>
      <w:r w:rsidR="00556FC9">
        <w:rPr>
          <w:sz w:val="24"/>
          <w:szCs w:val="24"/>
        </w:rPr>
        <w:t xml:space="preserve"> </w:t>
      </w:r>
      <w:r w:rsidRPr="00A0572E">
        <w:rPr>
          <w:sz w:val="24"/>
          <w:szCs w:val="24"/>
        </w:rPr>
        <w:t>w terminie do 30 dni od dnia zawarcia niniejszej umowy w wysokości ………………….........................(słownie) …………………...……………………,</w:t>
      </w:r>
    </w:p>
    <w:p w14:paraId="6449C82B" w14:textId="77777777" w:rsidR="00F01DB3" w:rsidRPr="00A0572E" w:rsidRDefault="00F01DB3" w:rsidP="00F01DB3">
      <w:pPr>
        <w:spacing w:line="276" w:lineRule="auto"/>
        <w:ind w:left="851" w:hanging="284"/>
        <w:jc w:val="both"/>
        <w:rPr>
          <w:sz w:val="24"/>
          <w:szCs w:val="24"/>
        </w:rPr>
      </w:pPr>
      <w:r w:rsidRPr="00A0572E">
        <w:rPr>
          <w:sz w:val="24"/>
          <w:szCs w:val="24"/>
        </w:rPr>
        <w:t>II transza w terminie…………………………… w wysokości…....………………… (słownie)………………..........................................................................................*;</w:t>
      </w:r>
    </w:p>
    <w:p w14:paraId="7D9111E1" w14:textId="40F0086C" w:rsidR="00F01DB3" w:rsidRPr="00A0572E" w:rsidRDefault="00F01DB3" w:rsidP="00F01DB3">
      <w:pPr>
        <w:spacing w:line="276" w:lineRule="auto"/>
        <w:ind w:left="567" w:hanging="283"/>
        <w:jc w:val="both"/>
        <w:rPr>
          <w:sz w:val="24"/>
          <w:szCs w:val="24"/>
        </w:rPr>
      </w:pPr>
      <w:r w:rsidRPr="00A0572E">
        <w:rPr>
          <w:sz w:val="24"/>
          <w:szCs w:val="24"/>
        </w:rPr>
        <w:t>2) w przypadku zadania publicznego realizowanego w okresie od 2 do 5 lat budżetowych</w:t>
      </w:r>
      <w:r w:rsidRPr="00A0572E">
        <w:rPr>
          <w:i/>
          <w:sz w:val="24"/>
          <w:szCs w:val="24"/>
        </w:rPr>
        <w:t>(należy wskazać wysokość dotacji przekazywanej w poszczególnych latach realizacji zadania;</w:t>
      </w:r>
      <w:r w:rsidR="00556FC9">
        <w:rPr>
          <w:i/>
          <w:sz w:val="24"/>
          <w:szCs w:val="24"/>
        </w:rPr>
        <w:t xml:space="preserve"> </w:t>
      </w:r>
      <w:r w:rsidRPr="00A0572E">
        <w:rPr>
          <w:i/>
          <w:sz w:val="24"/>
          <w:szCs w:val="24"/>
        </w:rPr>
        <w:t>istnieje możliwość wypłaty dotacji na dany rok w transzach):</w:t>
      </w:r>
    </w:p>
    <w:p w14:paraId="4167D308" w14:textId="77777777" w:rsidR="00F01DB3" w:rsidRPr="00A0572E" w:rsidRDefault="00F01DB3" w:rsidP="00F01DB3">
      <w:pPr>
        <w:spacing w:line="276" w:lineRule="auto"/>
        <w:ind w:left="851" w:hanging="284"/>
        <w:jc w:val="both"/>
        <w:rPr>
          <w:sz w:val="24"/>
          <w:szCs w:val="24"/>
        </w:rPr>
      </w:pPr>
      <w:r w:rsidRPr="00A0572E">
        <w:rPr>
          <w:sz w:val="24"/>
          <w:szCs w:val="24"/>
        </w:rPr>
        <w:t xml:space="preserve">a) dotacja w………r. w terminie do 30 dni od dnia zawarcia niniejszej umowy </w:t>
      </w:r>
      <w:r w:rsidRPr="00A0572E">
        <w:rPr>
          <w:sz w:val="24"/>
          <w:szCs w:val="24"/>
        </w:rPr>
        <w:br/>
        <w:t>w wysokości ……………...........................(słownie)……....…………………….,</w:t>
      </w:r>
    </w:p>
    <w:p w14:paraId="4717C222" w14:textId="53800108" w:rsidR="00F01DB3" w:rsidRPr="00A0572E" w:rsidRDefault="00F01DB3" w:rsidP="00F01DB3">
      <w:pPr>
        <w:spacing w:line="276" w:lineRule="auto"/>
        <w:ind w:left="851" w:hanging="284"/>
        <w:jc w:val="both"/>
        <w:rPr>
          <w:sz w:val="24"/>
          <w:szCs w:val="24"/>
        </w:rPr>
      </w:pPr>
      <w:r w:rsidRPr="00A0572E">
        <w:rPr>
          <w:sz w:val="24"/>
          <w:szCs w:val="24"/>
        </w:rPr>
        <w:t>b)dotacja</w:t>
      </w:r>
      <w:r w:rsidR="00556FC9">
        <w:rPr>
          <w:sz w:val="24"/>
          <w:szCs w:val="24"/>
        </w:rPr>
        <w:t xml:space="preserve"> </w:t>
      </w:r>
      <w:r w:rsidRPr="00A0572E">
        <w:rPr>
          <w:sz w:val="24"/>
          <w:szCs w:val="24"/>
        </w:rPr>
        <w:t>w…….…r. wterminie………...…wwysokości…………………………(słownie)…………………………………………………………………………….. .</w:t>
      </w:r>
    </w:p>
    <w:p w14:paraId="757F5F3A" w14:textId="5706F681" w:rsidR="00F01DB3" w:rsidRPr="00A0572E" w:rsidRDefault="00F01DB3" w:rsidP="00F01DB3">
      <w:pPr>
        <w:spacing w:line="276" w:lineRule="auto"/>
        <w:ind w:left="284" w:hanging="284"/>
        <w:jc w:val="both"/>
        <w:rPr>
          <w:sz w:val="24"/>
          <w:szCs w:val="24"/>
          <w:vertAlign w:val="superscript"/>
        </w:rPr>
      </w:pPr>
      <w:r w:rsidRPr="00A0572E">
        <w:rPr>
          <w:sz w:val="24"/>
          <w:szCs w:val="24"/>
        </w:rPr>
        <w:t>2. Wysokość</w:t>
      </w:r>
      <w:r w:rsidR="00556FC9">
        <w:rPr>
          <w:sz w:val="24"/>
          <w:szCs w:val="24"/>
        </w:rPr>
        <w:t xml:space="preserve"> </w:t>
      </w:r>
      <w:r w:rsidRPr="00A0572E">
        <w:rPr>
          <w:sz w:val="24"/>
          <w:szCs w:val="24"/>
        </w:rPr>
        <w:t>dotacji przekazanej w kolejnym roku budżetowym</w:t>
      </w:r>
      <w:r w:rsidR="00556FC9">
        <w:rPr>
          <w:sz w:val="24"/>
          <w:szCs w:val="24"/>
        </w:rPr>
        <w:t xml:space="preserve"> </w:t>
      </w:r>
      <w:r w:rsidRPr="00A0572E">
        <w:rPr>
          <w:sz w:val="24"/>
          <w:szCs w:val="24"/>
        </w:rPr>
        <w:t>jest uzależniona od wysokości środków publicznych zaplanowanych w budżecie dysponenta części budżetowej na realizację zadań publicznych przez organizacje pozarządowe lub podmioty wymienione w art. 3 ust. 3 ustawy</w:t>
      </w:r>
      <w:r w:rsidRPr="00A0572E">
        <w:rPr>
          <w:rStyle w:val="Odwoanieprzypisudolnego"/>
          <w:sz w:val="24"/>
          <w:szCs w:val="24"/>
        </w:rPr>
        <w:footnoteReference w:id="13"/>
      </w:r>
      <w:r w:rsidRPr="00A0572E">
        <w:rPr>
          <w:sz w:val="24"/>
          <w:szCs w:val="24"/>
          <w:vertAlign w:val="superscript"/>
        </w:rPr>
        <w:t>)</w:t>
      </w:r>
      <w:r w:rsidRPr="00A0572E">
        <w:rPr>
          <w:sz w:val="24"/>
          <w:szCs w:val="24"/>
        </w:rPr>
        <w:t>*.</w:t>
      </w:r>
    </w:p>
    <w:p w14:paraId="32751BD9" w14:textId="77777777" w:rsidR="00F01DB3" w:rsidRPr="00A0572E" w:rsidRDefault="00F01DB3" w:rsidP="00F01DB3">
      <w:pPr>
        <w:autoSpaceDE w:val="0"/>
        <w:autoSpaceDN w:val="0"/>
        <w:adjustRightInd w:val="0"/>
        <w:spacing w:line="276" w:lineRule="auto"/>
        <w:ind w:left="284" w:hanging="284"/>
        <w:jc w:val="both"/>
        <w:rPr>
          <w:sz w:val="24"/>
          <w:szCs w:val="24"/>
        </w:rPr>
      </w:pPr>
      <w:r w:rsidRPr="00A0572E">
        <w:rPr>
          <w:sz w:val="24"/>
          <w:szCs w:val="24"/>
        </w:rPr>
        <w:lastRenderedPageBreak/>
        <w:t>3. Za dzień przekazania dotacji uznaje się dzień obciążenia rachunku Zleceniodawcy.</w:t>
      </w:r>
    </w:p>
    <w:p w14:paraId="51BA1D56" w14:textId="67649672" w:rsidR="00F01DB3" w:rsidRPr="00A0572E" w:rsidRDefault="00F01DB3" w:rsidP="00F01DB3">
      <w:pPr>
        <w:autoSpaceDE w:val="0"/>
        <w:autoSpaceDN w:val="0"/>
        <w:adjustRightInd w:val="0"/>
        <w:spacing w:line="276" w:lineRule="auto"/>
        <w:ind w:left="284" w:hanging="284"/>
        <w:jc w:val="both"/>
        <w:rPr>
          <w:sz w:val="24"/>
          <w:szCs w:val="24"/>
        </w:rPr>
      </w:pPr>
      <w:r w:rsidRPr="00A0572E">
        <w:rPr>
          <w:sz w:val="24"/>
          <w:szCs w:val="24"/>
        </w:rPr>
        <w:t>4. Zleceniobiorca(-cy) oświadcza(ją), że jest/są jedynym(i) posiadaczem(-czami) wskazanego (-nych) w ust. 1 rachunku(-ków) bankowego(-wych) i zobowiązuje(-ją) się do utrzymania rachunku wskazanego w ust. 1 nie krócej niż do dnia zaakceptowania przez Zleceniodawcę sprawozdania końcowego, o którym mowa w</w:t>
      </w:r>
      <w:r w:rsidR="00556FC9">
        <w:rPr>
          <w:sz w:val="24"/>
          <w:szCs w:val="24"/>
        </w:rPr>
        <w:t xml:space="preserve"> </w:t>
      </w:r>
      <w:r w:rsidRPr="00A0572E">
        <w:rPr>
          <w:sz w:val="24"/>
          <w:szCs w:val="24"/>
        </w:rPr>
        <w:t>§9</w:t>
      </w:r>
      <w:r w:rsidR="00556FC9">
        <w:rPr>
          <w:sz w:val="24"/>
          <w:szCs w:val="24"/>
        </w:rPr>
        <w:t xml:space="preserve"> </w:t>
      </w:r>
      <w:r w:rsidRPr="00A0572E">
        <w:rPr>
          <w:sz w:val="24"/>
          <w:szCs w:val="24"/>
        </w:rPr>
        <w:t>ust. 5.</w:t>
      </w:r>
      <w:r w:rsidR="00556FC9">
        <w:rPr>
          <w:sz w:val="24"/>
          <w:szCs w:val="24"/>
        </w:rPr>
        <w:t xml:space="preserve"> </w:t>
      </w:r>
      <w:r w:rsidRPr="00A0572E">
        <w:rPr>
          <w:sz w:val="24"/>
          <w:szCs w:val="24"/>
        </w:rPr>
        <w:t>W przypadku braku możliwości utrzymania rachunku, o którym mowa w ust. 1, Zleceniobiorca(-cy) zobowiązuje(-ją) się do niezwłocznego poinformowania Zleceniodawcy o nowym(-ych) rachunku(-kach)</w:t>
      </w:r>
      <w:r w:rsidRPr="00A0572E">
        <w:rPr>
          <w:sz w:val="24"/>
          <w:szCs w:val="24"/>
        </w:rPr>
        <w:br/>
        <w:t>i jego/ich numerze(-rach).</w:t>
      </w:r>
    </w:p>
    <w:p w14:paraId="6C044D59" w14:textId="77777777" w:rsidR="00F01DB3" w:rsidRPr="00A0572E" w:rsidRDefault="00F01DB3" w:rsidP="00F01DB3">
      <w:pPr>
        <w:spacing w:line="276" w:lineRule="auto"/>
        <w:ind w:left="284" w:hanging="284"/>
        <w:jc w:val="both"/>
        <w:rPr>
          <w:sz w:val="24"/>
          <w:szCs w:val="24"/>
        </w:rPr>
      </w:pPr>
      <w:r w:rsidRPr="00A0572E">
        <w:rPr>
          <w:sz w:val="24"/>
          <w:szCs w:val="24"/>
        </w:rPr>
        <w:t>5.Zleceniobiorca(-cy) zobowiązuje(-ją) się do przekazania na realizację zadania publicznego</w:t>
      </w:r>
      <w:bookmarkStart w:id="4" w:name="_Ref456006860"/>
      <w:r w:rsidRPr="00A0572E">
        <w:rPr>
          <w:rStyle w:val="Odwoanieprzypisudolnego"/>
          <w:sz w:val="24"/>
          <w:szCs w:val="24"/>
        </w:rPr>
        <w:footnoteReference w:id="14"/>
      </w:r>
      <w:bookmarkEnd w:id="4"/>
      <w:r w:rsidRPr="00A0572E">
        <w:rPr>
          <w:sz w:val="24"/>
          <w:szCs w:val="24"/>
          <w:vertAlign w:val="superscript"/>
        </w:rPr>
        <w:t>)</w:t>
      </w:r>
      <w:r w:rsidRPr="00A0572E">
        <w:rPr>
          <w:i/>
          <w:sz w:val="24"/>
          <w:szCs w:val="24"/>
        </w:rPr>
        <w:t>(w przypadku zadania publicznego realizowanego w okresie od 2 do 5 lat budżetowych należy wskazać wysokość środków oraz wartość wkładu w poszczególnych latach):</w:t>
      </w:r>
    </w:p>
    <w:p w14:paraId="7C1838C1" w14:textId="77777777" w:rsidR="00F01DB3" w:rsidRPr="00A0572E" w:rsidRDefault="00F01DB3" w:rsidP="00F01DB3">
      <w:pPr>
        <w:spacing w:line="276" w:lineRule="auto"/>
        <w:ind w:left="567" w:hanging="283"/>
        <w:jc w:val="both"/>
        <w:rPr>
          <w:sz w:val="24"/>
          <w:szCs w:val="24"/>
        </w:rPr>
      </w:pPr>
      <w:r w:rsidRPr="00A0572E">
        <w:rPr>
          <w:sz w:val="24"/>
          <w:szCs w:val="24"/>
        </w:rPr>
        <w:t>1) innych środków finansowych w wysokości</w:t>
      </w:r>
      <w:bookmarkStart w:id="5" w:name="_Ref426980963"/>
      <w:r w:rsidRPr="00A0572E">
        <w:rPr>
          <w:rStyle w:val="Odwoanieprzypisudolnego"/>
          <w:sz w:val="24"/>
          <w:szCs w:val="24"/>
        </w:rPr>
        <w:footnoteReference w:id="15"/>
      </w:r>
      <w:bookmarkEnd w:id="5"/>
      <w:r w:rsidRPr="00A0572E">
        <w:rPr>
          <w:sz w:val="24"/>
          <w:szCs w:val="24"/>
          <w:vertAlign w:val="superscript"/>
        </w:rPr>
        <w:t>)</w:t>
      </w:r>
      <w:r w:rsidRPr="00A0572E">
        <w:rPr>
          <w:sz w:val="24"/>
          <w:szCs w:val="24"/>
        </w:rPr>
        <w:t>……………............................................. (słownie)………………………………….......................................................................;</w:t>
      </w:r>
    </w:p>
    <w:p w14:paraId="484633D5" w14:textId="77777777" w:rsidR="00F01DB3" w:rsidRPr="00A0572E" w:rsidRDefault="00F01DB3" w:rsidP="00F01DB3">
      <w:pPr>
        <w:spacing w:line="276" w:lineRule="auto"/>
        <w:ind w:left="567" w:hanging="283"/>
        <w:jc w:val="both"/>
        <w:rPr>
          <w:sz w:val="24"/>
          <w:szCs w:val="24"/>
        </w:rPr>
      </w:pPr>
      <w:r w:rsidRPr="00A0572E">
        <w:rPr>
          <w:sz w:val="24"/>
          <w:szCs w:val="24"/>
        </w:rPr>
        <w:t xml:space="preserve">2) wkładu osobowego o wartości ....................................... (słownie) ...………………….*; </w:t>
      </w:r>
    </w:p>
    <w:p w14:paraId="483F45A0" w14:textId="77777777" w:rsidR="00F01DB3" w:rsidRPr="00A0572E" w:rsidRDefault="00F01DB3" w:rsidP="00F01DB3">
      <w:pPr>
        <w:spacing w:line="276" w:lineRule="auto"/>
        <w:ind w:left="567" w:hanging="283"/>
        <w:jc w:val="both"/>
        <w:rPr>
          <w:sz w:val="24"/>
          <w:szCs w:val="24"/>
        </w:rPr>
      </w:pPr>
      <w:r w:rsidRPr="00A0572E">
        <w:rPr>
          <w:sz w:val="24"/>
          <w:szCs w:val="24"/>
        </w:rPr>
        <w:t>3) wkładu rzeczowego o wartości ...................................... (słownie) .....…………...……*.</w:t>
      </w:r>
    </w:p>
    <w:p w14:paraId="3E5EDD66" w14:textId="77777777" w:rsidR="00F01DB3" w:rsidRPr="00A0572E" w:rsidRDefault="00F01DB3" w:rsidP="00F01DB3">
      <w:pPr>
        <w:spacing w:line="276" w:lineRule="auto"/>
        <w:ind w:left="284" w:hanging="257"/>
        <w:jc w:val="both"/>
        <w:rPr>
          <w:sz w:val="24"/>
          <w:szCs w:val="24"/>
        </w:rPr>
      </w:pPr>
      <w:r w:rsidRPr="00A0572E">
        <w:rPr>
          <w:sz w:val="24"/>
          <w:szCs w:val="24"/>
        </w:rPr>
        <w:t>5.Zleceniobiorca(-cy) zobowiązuje(-ją) się do przekazania na realizację zadania publicznego środków finansowych własnych, środków pochodzących z innych źródeł, wkładu osobowego lub rzeczowego</w:t>
      </w:r>
      <w:r w:rsidRPr="00A0572E">
        <w:rPr>
          <w:rStyle w:val="Odwoanieprzypisudolnego"/>
          <w:sz w:val="24"/>
          <w:szCs w:val="24"/>
        </w:rPr>
        <w:footnoteReference w:id="16"/>
      </w:r>
      <w:r w:rsidRPr="00A0572E">
        <w:rPr>
          <w:sz w:val="24"/>
          <w:szCs w:val="24"/>
          <w:vertAlign w:val="superscript"/>
        </w:rPr>
        <w:t>)</w:t>
      </w:r>
      <w:r w:rsidRPr="00A0572E">
        <w:rPr>
          <w:i/>
          <w:sz w:val="24"/>
          <w:szCs w:val="24"/>
        </w:rPr>
        <w:t>(w przypadku zadania publicznego realizowanego w okresie przekraczającym rok budżetowy należy wskazać wysokość środków oraz wartość wkładu w poszczególnych latach):</w:t>
      </w:r>
      <w:r w:rsidRPr="00A0572E">
        <w:rPr>
          <w:sz w:val="24"/>
          <w:szCs w:val="24"/>
        </w:rPr>
        <w:t xml:space="preserve"> ……………........................... (słownie) ……………………… *.</w:t>
      </w:r>
    </w:p>
    <w:p w14:paraId="58605677" w14:textId="77777777" w:rsidR="00F01DB3" w:rsidRPr="00A0572E" w:rsidRDefault="00F01DB3" w:rsidP="00F01DB3">
      <w:pPr>
        <w:spacing w:line="276" w:lineRule="auto"/>
        <w:ind w:left="284" w:hanging="257"/>
        <w:jc w:val="both"/>
        <w:rPr>
          <w:sz w:val="24"/>
          <w:szCs w:val="24"/>
        </w:rPr>
      </w:pPr>
      <w:r w:rsidRPr="00A0572E">
        <w:rPr>
          <w:sz w:val="24"/>
          <w:szCs w:val="24"/>
        </w:rPr>
        <w:t>6. Całkowity koszt zadania publicznego stanowi sumę kwot dotacji i środków, o których mowa w ust. 5,i wynosi łącznie……………….…...…(słownie) ………………………..,</w:t>
      </w:r>
    </w:p>
    <w:p w14:paraId="02E1E6DB" w14:textId="77777777" w:rsidR="00F01DB3" w:rsidRPr="00A0572E" w:rsidRDefault="00F01DB3" w:rsidP="00F01DB3">
      <w:pPr>
        <w:spacing w:line="276" w:lineRule="auto"/>
        <w:ind w:left="284"/>
        <w:jc w:val="both"/>
        <w:rPr>
          <w:sz w:val="24"/>
          <w:szCs w:val="24"/>
        </w:rPr>
      </w:pPr>
      <w:r w:rsidRPr="00A0572E">
        <w:rPr>
          <w:sz w:val="24"/>
          <w:szCs w:val="24"/>
        </w:rPr>
        <w:t>z tego (</w:t>
      </w:r>
      <w:r w:rsidRPr="00A0572E">
        <w:rPr>
          <w:i/>
          <w:sz w:val="24"/>
          <w:szCs w:val="24"/>
        </w:rPr>
        <w:t>w przypadku zadania publicznego realizowanego w okresie od 2 do 5 lat budżetowych należy wskazać koszt całkowity zadania publicznego w poszczególnych latach realizacji zadania)</w:t>
      </w:r>
      <w:r w:rsidRPr="00A0572E">
        <w:rPr>
          <w:sz w:val="24"/>
          <w:szCs w:val="24"/>
        </w:rPr>
        <w:t xml:space="preserve">: </w:t>
      </w:r>
    </w:p>
    <w:p w14:paraId="2F6207F2" w14:textId="77777777" w:rsidR="00F01DB3" w:rsidRPr="00A0572E" w:rsidRDefault="00F01DB3" w:rsidP="00F01DB3">
      <w:pPr>
        <w:spacing w:line="276" w:lineRule="auto"/>
        <w:ind w:left="284" w:hanging="257"/>
        <w:jc w:val="both"/>
        <w:rPr>
          <w:sz w:val="24"/>
          <w:szCs w:val="24"/>
        </w:rPr>
      </w:pPr>
      <w:r w:rsidRPr="00A0572E">
        <w:rPr>
          <w:sz w:val="24"/>
          <w:szCs w:val="24"/>
        </w:rPr>
        <w:t>1) w ………….r. …………………………………… (słownie)………………………….;</w:t>
      </w:r>
    </w:p>
    <w:p w14:paraId="5ED7A515" w14:textId="77777777" w:rsidR="00F01DB3" w:rsidRPr="00A0572E" w:rsidRDefault="00F01DB3" w:rsidP="00F01DB3">
      <w:pPr>
        <w:spacing w:line="276" w:lineRule="auto"/>
        <w:ind w:left="284" w:hanging="257"/>
        <w:jc w:val="both"/>
        <w:rPr>
          <w:sz w:val="24"/>
          <w:szCs w:val="24"/>
        </w:rPr>
      </w:pPr>
      <w:r w:rsidRPr="00A0572E">
        <w:rPr>
          <w:sz w:val="24"/>
          <w:szCs w:val="24"/>
        </w:rPr>
        <w:t>2) w …………. r. …………………………………… (słownie)………………………….  .</w:t>
      </w:r>
    </w:p>
    <w:p w14:paraId="11E50321" w14:textId="77777777" w:rsidR="00F01DB3" w:rsidRPr="00A0572E" w:rsidRDefault="00F01DB3" w:rsidP="00F01DB3">
      <w:pPr>
        <w:spacing w:line="276" w:lineRule="auto"/>
        <w:ind w:left="284" w:hanging="257"/>
        <w:jc w:val="both"/>
        <w:rPr>
          <w:sz w:val="24"/>
          <w:szCs w:val="24"/>
        </w:rPr>
      </w:pPr>
      <w:r w:rsidRPr="00A0572E">
        <w:rPr>
          <w:sz w:val="24"/>
          <w:szCs w:val="24"/>
        </w:rPr>
        <w:t>7. Wysokość środków ze źródeł, o których mowa w ust. 5 pkt 1, oraz wartość wkładu osobowego oraz wkładu rzeczowego, o których mowa w ust. 5 pkt 2 i 3,może się zmieniać, o ile nie zmniejszy się wartość  tych środków w stosunku do wydatkowanej kwoty dotacji</w:t>
      </w:r>
      <w:bookmarkStart w:id="6" w:name="_Ref452361951"/>
      <w:r w:rsidRPr="00A0572E">
        <w:rPr>
          <w:rStyle w:val="Odwoanieprzypisudolnego"/>
          <w:sz w:val="24"/>
          <w:szCs w:val="24"/>
        </w:rPr>
        <w:footnoteReference w:id="17"/>
      </w:r>
      <w:bookmarkEnd w:id="6"/>
      <w:r w:rsidRPr="00A0572E">
        <w:rPr>
          <w:sz w:val="24"/>
          <w:szCs w:val="24"/>
          <w:vertAlign w:val="superscript"/>
        </w:rPr>
        <w:t>)</w:t>
      </w:r>
      <w:r w:rsidRPr="00A0572E">
        <w:rPr>
          <w:sz w:val="24"/>
          <w:szCs w:val="24"/>
        </w:rPr>
        <w:t>.</w:t>
      </w:r>
    </w:p>
    <w:p w14:paraId="19B5BD11" w14:textId="77777777" w:rsidR="00F01DB3" w:rsidRPr="00A0572E" w:rsidRDefault="00F01DB3" w:rsidP="00F01DB3">
      <w:pPr>
        <w:spacing w:line="276" w:lineRule="auto"/>
        <w:ind w:left="284" w:hanging="257"/>
        <w:jc w:val="both"/>
        <w:rPr>
          <w:sz w:val="24"/>
          <w:szCs w:val="24"/>
        </w:rPr>
      </w:pPr>
      <w:r w:rsidRPr="00A0572E">
        <w:rPr>
          <w:sz w:val="24"/>
          <w:szCs w:val="24"/>
        </w:rPr>
        <w:t>8. Naruszenie postanowień, o których mowa w ust. 4–7, uważa się za pobranie dotacji w nadmiernej wysokości.</w:t>
      </w:r>
    </w:p>
    <w:p w14:paraId="6C22F1DE" w14:textId="77777777" w:rsidR="00F01DB3" w:rsidRPr="00A0572E" w:rsidRDefault="00F01DB3" w:rsidP="00F01DB3">
      <w:pPr>
        <w:spacing w:line="276" w:lineRule="auto"/>
        <w:ind w:left="426" w:hanging="426"/>
        <w:jc w:val="both"/>
        <w:rPr>
          <w:sz w:val="24"/>
          <w:szCs w:val="24"/>
        </w:rPr>
      </w:pPr>
      <w:r w:rsidRPr="00A0572E">
        <w:rPr>
          <w:sz w:val="24"/>
          <w:szCs w:val="24"/>
        </w:rPr>
        <w:t>9. Przekazanie kolejnej dotacji nastąpi, z zastrzeżeniem ust. 2, po złożeniu*/zaakceptowaniu* sprawozdania częściowego, o którym mowa w § 9 ust. 3</w:t>
      </w:r>
      <w:r w:rsidRPr="00A0572E">
        <w:rPr>
          <w:rStyle w:val="Odwoanieprzypisudolnego"/>
          <w:sz w:val="24"/>
          <w:szCs w:val="24"/>
        </w:rPr>
        <w:footnoteReference w:id="18"/>
      </w:r>
      <w:r w:rsidRPr="00A0572E">
        <w:rPr>
          <w:sz w:val="24"/>
          <w:szCs w:val="24"/>
          <w:vertAlign w:val="superscript"/>
        </w:rPr>
        <w:t>)</w:t>
      </w:r>
      <w:r w:rsidRPr="00A0572E">
        <w:rPr>
          <w:sz w:val="24"/>
          <w:szCs w:val="24"/>
        </w:rPr>
        <w:t>*.</w:t>
      </w:r>
    </w:p>
    <w:p w14:paraId="13A5B070" w14:textId="77777777" w:rsidR="00F01DB3" w:rsidRPr="00A0572E" w:rsidRDefault="00F01DB3" w:rsidP="00F01DB3">
      <w:pPr>
        <w:spacing w:line="276" w:lineRule="auto"/>
        <w:ind w:left="426" w:hanging="426"/>
        <w:jc w:val="both"/>
        <w:rPr>
          <w:sz w:val="24"/>
          <w:szCs w:val="24"/>
        </w:rPr>
      </w:pPr>
      <w:r w:rsidRPr="00A0572E">
        <w:rPr>
          <w:sz w:val="24"/>
          <w:szCs w:val="24"/>
        </w:rPr>
        <w:lastRenderedPageBreak/>
        <w:t>10. Przekazanie kolejnej transzy dotacji nastąpi po złożeniu*/zaakceptowaniu* sprawozdania częściowego, o którym mowa w § 9 ust. 2</w:t>
      </w:r>
      <w:r w:rsidRPr="00A0572E">
        <w:rPr>
          <w:rStyle w:val="Odwoanieprzypisudolnego"/>
          <w:sz w:val="24"/>
          <w:szCs w:val="24"/>
        </w:rPr>
        <w:footnoteReference w:id="19"/>
      </w:r>
      <w:r w:rsidRPr="00A0572E">
        <w:rPr>
          <w:sz w:val="24"/>
          <w:szCs w:val="24"/>
          <w:vertAlign w:val="superscript"/>
        </w:rPr>
        <w:t>)</w:t>
      </w:r>
      <w:r w:rsidRPr="00A0572E">
        <w:rPr>
          <w:sz w:val="24"/>
          <w:szCs w:val="24"/>
        </w:rPr>
        <w:t>*.</w:t>
      </w:r>
    </w:p>
    <w:p w14:paraId="566E639F" w14:textId="77777777" w:rsidR="00F01DB3" w:rsidRPr="00A0572E" w:rsidRDefault="00F01DB3" w:rsidP="00F01DB3">
      <w:pPr>
        <w:spacing w:line="276" w:lineRule="auto"/>
        <w:jc w:val="center"/>
        <w:rPr>
          <w:b/>
          <w:sz w:val="24"/>
          <w:szCs w:val="24"/>
        </w:rPr>
      </w:pPr>
    </w:p>
    <w:p w14:paraId="602C3818" w14:textId="004B511C" w:rsidR="00F01DB3" w:rsidRPr="00A0572E" w:rsidRDefault="00F01DB3" w:rsidP="00A0572E">
      <w:pPr>
        <w:spacing w:line="276" w:lineRule="auto"/>
        <w:jc w:val="center"/>
        <w:rPr>
          <w:b/>
          <w:sz w:val="24"/>
          <w:szCs w:val="24"/>
        </w:rPr>
      </w:pPr>
      <w:r w:rsidRPr="00A0572E">
        <w:rPr>
          <w:b/>
          <w:sz w:val="24"/>
          <w:szCs w:val="24"/>
        </w:rPr>
        <w:t>§ 4</w:t>
      </w:r>
    </w:p>
    <w:p w14:paraId="225D5451" w14:textId="77777777" w:rsidR="00F01DB3" w:rsidRDefault="00F01DB3" w:rsidP="00F01DB3">
      <w:pPr>
        <w:pStyle w:val="Nagwek1"/>
        <w:spacing w:line="276" w:lineRule="auto"/>
        <w:ind w:left="62"/>
        <w:rPr>
          <w:sz w:val="24"/>
          <w:szCs w:val="24"/>
        </w:rPr>
      </w:pPr>
      <w:r w:rsidRPr="00A0572E">
        <w:rPr>
          <w:sz w:val="24"/>
          <w:szCs w:val="24"/>
        </w:rPr>
        <w:t>Wykonanie części zadania przez podmiot niebędący stroną umowy (zgodnie z art. 16 ust. 4 ustawy)*</w:t>
      </w:r>
    </w:p>
    <w:p w14:paraId="64734B01" w14:textId="77777777" w:rsidR="00A0572E" w:rsidRPr="00A0572E" w:rsidRDefault="00A0572E" w:rsidP="00A0572E"/>
    <w:p w14:paraId="7178714D" w14:textId="18EC8469" w:rsidR="00F01DB3" w:rsidRPr="00A0572E" w:rsidRDefault="00F01DB3" w:rsidP="00F01DB3">
      <w:pPr>
        <w:spacing w:line="276" w:lineRule="auto"/>
        <w:ind w:left="284" w:hanging="284"/>
        <w:jc w:val="both"/>
        <w:rPr>
          <w:sz w:val="24"/>
          <w:szCs w:val="24"/>
        </w:rPr>
      </w:pPr>
      <w:r w:rsidRPr="00A0572E">
        <w:rPr>
          <w:sz w:val="24"/>
          <w:szCs w:val="24"/>
        </w:rPr>
        <w:t>1. Zleceniodawca wyraża zgodę na realizację przez Zleceniobiorcę(-ców)</w:t>
      </w:r>
      <w:r w:rsidR="00556FC9">
        <w:rPr>
          <w:sz w:val="24"/>
          <w:szCs w:val="24"/>
        </w:rPr>
        <w:t xml:space="preserve"> </w:t>
      </w:r>
      <w:r w:rsidRPr="00A0572E">
        <w:rPr>
          <w:sz w:val="24"/>
          <w:szCs w:val="24"/>
        </w:rPr>
        <w:t>następujących działań we współpracy z podmiotem trzecim…………………………………………….… …………..................................................................................................................................</w:t>
      </w:r>
      <w:r w:rsidRPr="00A0572E">
        <w:rPr>
          <w:i/>
          <w:sz w:val="24"/>
          <w:szCs w:val="24"/>
        </w:rPr>
        <w:t>(określenie części zadania publicznego wraz ze wskazaniem nazwy działania zgodnie z pkt III.4oferty lub pozycji kalkulacji przewidywanych kosztów</w:t>
      </w:r>
      <w:r w:rsidRPr="00A0572E">
        <w:rPr>
          <w:rStyle w:val="Odwoanieprzypisudolnego"/>
          <w:i/>
          <w:sz w:val="24"/>
          <w:szCs w:val="24"/>
        </w:rPr>
        <w:footnoteReference w:id="20"/>
      </w:r>
      <w:r w:rsidRPr="00A0572E">
        <w:rPr>
          <w:i/>
          <w:sz w:val="24"/>
          <w:szCs w:val="24"/>
          <w:vertAlign w:val="superscript"/>
        </w:rPr>
        <w:t>)</w:t>
      </w:r>
      <w:r w:rsidRPr="00A0572E">
        <w:rPr>
          <w:i/>
          <w:sz w:val="24"/>
          <w:szCs w:val="24"/>
        </w:rPr>
        <w:t>)</w:t>
      </w:r>
      <w:r w:rsidRPr="00A0572E">
        <w:rPr>
          <w:sz w:val="24"/>
          <w:szCs w:val="24"/>
        </w:rPr>
        <w:t>.</w:t>
      </w:r>
    </w:p>
    <w:p w14:paraId="349F9AEC" w14:textId="77777777" w:rsidR="00F01DB3" w:rsidRPr="00A0572E" w:rsidRDefault="00F01DB3" w:rsidP="00F01DB3">
      <w:pPr>
        <w:tabs>
          <w:tab w:val="left" w:pos="1276"/>
        </w:tabs>
        <w:spacing w:line="276" w:lineRule="auto"/>
        <w:ind w:left="284" w:hanging="284"/>
        <w:jc w:val="both"/>
        <w:rPr>
          <w:sz w:val="24"/>
          <w:szCs w:val="24"/>
        </w:rPr>
      </w:pPr>
      <w:r w:rsidRPr="00A0572E">
        <w:rPr>
          <w:sz w:val="24"/>
          <w:szCs w:val="24"/>
        </w:rPr>
        <w:t>2. Za działania bądź zaniechania podmiotu, o którym mowa w ust. 1, Zleceniobiorca(-cy) odpowiada(-ją) jak za własne.</w:t>
      </w:r>
    </w:p>
    <w:p w14:paraId="6A0724A0" w14:textId="77777777" w:rsidR="00F01DB3" w:rsidRPr="00A0572E" w:rsidRDefault="00F01DB3" w:rsidP="00F01DB3">
      <w:pPr>
        <w:spacing w:line="276" w:lineRule="auto"/>
        <w:rPr>
          <w:sz w:val="24"/>
          <w:szCs w:val="24"/>
        </w:rPr>
      </w:pPr>
    </w:p>
    <w:p w14:paraId="2F15069C" w14:textId="77777777" w:rsidR="00F01DB3" w:rsidRPr="00A0572E" w:rsidRDefault="00F01DB3" w:rsidP="00F01DB3">
      <w:pPr>
        <w:tabs>
          <w:tab w:val="left" w:pos="180"/>
        </w:tabs>
        <w:spacing w:line="276" w:lineRule="auto"/>
        <w:ind w:left="284"/>
        <w:jc w:val="center"/>
        <w:rPr>
          <w:b/>
          <w:sz w:val="24"/>
          <w:szCs w:val="24"/>
        </w:rPr>
      </w:pPr>
      <w:r w:rsidRPr="00A0572E">
        <w:rPr>
          <w:b/>
          <w:sz w:val="24"/>
          <w:szCs w:val="24"/>
        </w:rPr>
        <w:t>§ 5</w:t>
      </w:r>
    </w:p>
    <w:p w14:paraId="54AB6B82" w14:textId="77777777" w:rsidR="00F01DB3" w:rsidRPr="00A0572E" w:rsidRDefault="00F01DB3" w:rsidP="00F01DB3">
      <w:pPr>
        <w:spacing w:line="276" w:lineRule="auto"/>
        <w:jc w:val="center"/>
        <w:rPr>
          <w:b/>
          <w:sz w:val="24"/>
          <w:szCs w:val="24"/>
        </w:rPr>
      </w:pPr>
      <w:r w:rsidRPr="00A0572E">
        <w:rPr>
          <w:b/>
          <w:sz w:val="24"/>
          <w:szCs w:val="24"/>
        </w:rPr>
        <w:t>Dokonywanie przesunięć w zakresie ponoszonych wydatków</w:t>
      </w:r>
    </w:p>
    <w:p w14:paraId="4F483617" w14:textId="77777777" w:rsidR="00F01DB3" w:rsidRPr="00A0572E" w:rsidRDefault="00F01DB3" w:rsidP="00482937">
      <w:pPr>
        <w:pStyle w:val="Tekstpodstawowy2"/>
        <w:numPr>
          <w:ilvl w:val="0"/>
          <w:numId w:val="16"/>
        </w:numPr>
        <w:tabs>
          <w:tab w:val="left" w:pos="180"/>
        </w:tabs>
        <w:spacing w:line="276" w:lineRule="auto"/>
        <w:ind w:left="284" w:hanging="284"/>
        <w:rPr>
          <w:szCs w:val="24"/>
        </w:rPr>
      </w:pPr>
      <w:r w:rsidRPr="00A0572E">
        <w:rPr>
          <w:szCs w:val="24"/>
        </w:rPr>
        <w:t xml:space="preserve"> Dopuszcza się dokonywanie przesunięć pomiędzy poszczególnymi pozycjami kosztów określonymi w kalkulacji przewidywanych kosztów, w wielkościach i na zasadach określonych w Regulaminie konkursu/ ogłoszeniu o konkursie/ dokumentacji konkursowej*. </w:t>
      </w:r>
    </w:p>
    <w:p w14:paraId="204FDE5C" w14:textId="77777777" w:rsidR="00F01DB3" w:rsidRPr="00A0572E" w:rsidRDefault="00F01DB3" w:rsidP="00482937">
      <w:pPr>
        <w:pStyle w:val="Tekstpodstawowy2"/>
        <w:numPr>
          <w:ilvl w:val="0"/>
          <w:numId w:val="16"/>
        </w:numPr>
        <w:tabs>
          <w:tab w:val="left" w:pos="180"/>
        </w:tabs>
        <w:spacing w:line="276" w:lineRule="auto"/>
        <w:ind w:left="284" w:hanging="284"/>
        <w:rPr>
          <w:szCs w:val="24"/>
        </w:rPr>
      </w:pPr>
      <w:r w:rsidRPr="00A0572E">
        <w:rPr>
          <w:szCs w:val="24"/>
        </w:rPr>
        <w:t xml:space="preserve">Naruszenie postanowienia, o którym mowa w ust. 1, uważa się za pobranie części dotacji </w:t>
      </w:r>
      <w:r w:rsidRPr="00A0572E">
        <w:rPr>
          <w:szCs w:val="24"/>
        </w:rPr>
        <w:br/>
        <w:t>w nadmiernej wysokości.</w:t>
      </w:r>
    </w:p>
    <w:p w14:paraId="33122645" w14:textId="77777777" w:rsidR="00F01DB3" w:rsidRPr="00A0572E" w:rsidRDefault="00F01DB3" w:rsidP="00F01DB3">
      <w:pPr>
        <w:spacing w:line="276" w:lineRule="auto"/>
        <w:jc w:val="center"/>
        <w:rPr>
          <w:b/>
          <w:sz w:val="24"/>
          <w:szCs w:val="24"/>
        </w:rPr>
      </w:pPr>
    </w:p>
    <w:p w14:paraId="5A52FD68" w14:textId="77777777" w:rsidR="00F01DB3" w:rsidRPr="00A0572E" w:rsidRDefault="00F01DB3" w:rsidP="00F01DB3">
      <w:pPr>
        <w:spacing w:line="276" w:lineRule="auto"/>
        <w:jc w:val="center"/>
        <w:rPr>
          <w:b/>
          <w:sz w:val="24"/>
          <w:szCs w:val="24"/>
        </w:rPr>
      </w:pPr>
      <w:r w:rsidRPr="00A0572E">
        <w:rPr>
          <w:b/>
          <w:sz w:val="24"/>
          <w:szCs w:val="24"/>
        </w:rPr>
        <w:t>§ 6</w:t>
      </w:r>
    </w:p>
    <w:p w14:paraId="3CD05E8A" w14:textId="77777777" w:rsidR="00F01DB3" w:rsidRPr="00A0572E" w:rsidRDefault="00F01DB3" w:rsidP="00F01DB3">
      <w:pPr>
        <w:spacing w:line="276" w:lineRule="auto"/>
        <w:jc w:val="center"/>
        <w:rPr>
          <w:b/>
          <w:sz w:val="24"/>
          <w:szCs w:val="24"/>
        </w:rPr>
      </w:pPr>
      <w:r w:rsidRPr="00A0572E">
        <w:rPr>
          <w:b/>
          <w:sz w:val="24"/>
          <w:szCs w:val="24"/>
        </w:rPr>
        <w:t>Dokumentacja związana z realizacją zadania publicznego</w:t>
      </w:r>
    </w:p>
    <w:p w14:paraId="20C7B338" w14:textId="77777777" w:rsidR="00F01DB3" w:rsidRPr="00A0572E" w:rsidRDefault="00F01DB3" w:rsidP="00F01DB3">
      <w:pPr>
        <w:spacing w:line="276" w:lineRule="auto"/>
        <w:ind w:left="284" w:hanging="284"/>
        <w:jc w:val="both"/>
        <w:rPr>
          <w:sz w:val="24"/>
          <w:szCs w:val="24"/>
        </w:rPr>
      </w:pPr>
      <w:r w:rsidRPr="00A0572E">
        <w:rPr>
          <w:sz w:val="24"/>
          <w:szCs w:val="24"/>
        </w:rPr>
        <w:t xml:space="preserve">1. Zleceniobiorca(-cy)jest/są zobowiązany(-ni) do prowadzenia wyodrębnionej dokumentacji finansowo-księgowej i ewidencji księgowej zadania publicznego oraz jej opisywania  zgodnie z zasadami wynikającymi z ustawy z dnia 29 września 1994 r. o rachunkowości (Dz. U. z 2018 r. poz. 395, z późn. zm.), w sposób umożliwiający identyfikację poszczególnych operacji księgowych. </w:t>
      </w:r>
    </w:p>
    <w:p w14:paraId="28333214" w14:textId="1BD5F487" w:rsidR="00F01DB3" w:rsidRPr="00A0572E" w:rsidRDefault="00F01DB3" w:rsidP="00F01DB3">
      <w:pPr>
        <w:spacing w:line="276" w:lineRule="auto"/>
        <w:ind w:left="284" w:hanging="284"/>
        <w:jc w:val="both"/>
        <w:rPr>
          <w:sz w:val="24"/>
          <w:szCs w:val="24"/>
        </w:rPr>
      </w:pPr>
      <w:r w:rsidRPr="00A0572E">
        <w:rPr>
          <w:sz w:val="24"/>
          <w:szCs w:val="24"/>
        </w:rPr>
        <w:t>2. Zleceniobiorca(-cy)zobowiązuje(-ją) się do przechowywania dokumentacji, w tym dokumentacji finansowo-księgowej, związanej</w:t>
      </w:r>
      <w:r w:rsidR="00556FC9">
        <w:rPr>
          <w:sz w:val="24"/>
          <w:szCs w:val="24"/>
        </w:rPr>
        <w:t xml:space="preserve"> </w:t>
      </w:r>
      <w:r w:rsidRPr="00A0572E">
        <w:rPr>
          <w:sz w:val="24"/>
          <w:szCs w:val="24"/>
        </w:rPr>
        <w:t>z realizacją zadania publicznego przez okres 5 lat, licząc od początku roku następującego po roku, w którym Zleceniobiorca(-cy) realizował (-ali) zadanie publiczne.</w:t>
      </w:r>
    </w:p>
    <w:p w14:paraId="4F14EEB9" w14:textId="77777777" w:rsidR="00F01DB3" w:rsidRPr="00A0572E" w:rsidRDefault="00F01DB3" w:rsidP="00F01DB3">
      <w:pPr>
        <w:spacing w:after="120"/>
        <w:ind w:left="284" w:hanging="284"/>
        <w:jc w:val="both"/>
        <w:rPr>
          <w:b/>
          <w:sz w:val="24"/>
          <w:szCs w:val="24"/>
        </w:rPr>
      </w:pPr>
      <w:r w:rsidRPr="00A0572E">
        <w:rPr>
          <w:sz w:val="24"/>
          <w:szCs w:val="24"/>
        </w:rPr>
        <w:t>3. Niedochowanie zobowiązania, o którym mowa w ust. 1 i 2,uznaje się, w zależności od zakresu jego naruszenia, za niezrealizowanie części albo całości zadania publicznego, chyba że z innych dowodów wynika, że część albo całość zadania została zrealizowana prawidłowo.</w:t>
      </w:r>
    </w:p>
    <w:p w14:paraId="0C551758" w14:textId="77777777" w:rsidR="00F01DB3" w:rsidRPr="00A0572E" w:rsidRDefault="00F01DB3" w:rsidP="00F01DB3">
      <w:pPr>
        <w:spacing w:line="276" w:lineRule="auto"/>
        <w:jc w:val="center"/>
        <w:rPr>
          <w:b/>
          <w:sz w:val="24"/>
          <w:szCs w:val="24"/>
        </w:rPr>
      </w:pPr>
    </w:p>
    <w:p w14:paraId="1DF369D1" w14:textId="77777777" w:rsidR="00F01DB3" w:rsidRPr="00A0572E" w:rsidRDefault="00F01DB3" w:rsidP="00F01DB3">
      <w:pPr>
        <w:spacing w:line="276" w:lineRule="auto"/>
        <w:jc w:val="center"/>
        <w:rPr>
          <w:b/>
          <w:sz w:val="24"/>
          <w:szCs w:val="24"/>
        </w:rPr>
      </w:pPr>
      <w:r w:rsidRPr="00A0572E">
        <w:rPr>
          <w:b/>
          <w:sz w:val="24"/>
          <w:szCs w:val="24"/>
        </w:rPr>
        <w:lastRenderedPageBreak/>
        <w:t>§ 7</w:t>
      </w:r>
    </w:p>
    <w:p w14:paraId="1E2F2C0D" w14:textId="77777777" w:rsidR="00F01DB3" w:rsidRPr="00A0572E" w:rsidRDefault="00F01DB3" w:rsidP="00F01DB3">
      <w:pPr>
        <w:spacing w:line="276" w:lineRule="auto"/>
        <w:jc w:val="center"/>
        <w:rPr>
          <w:b/>
          <w:sz w:val="24"/>
          <w:szCs w:val="24"/>
        </w:rPr>
      </w:pPr>
      <w:r w:rsidRPr="00A0572E">
        <w:rPr>
          <w:b/>
          <w:sz w:val="24"/>
          <w:szCs w:val="24"/>
        </w:rPr>
        <w:t>Obowiązki i uprawnienia informacyjne</w:t>
      </w:r>
    </w:p>
    <w:p w14:paraId="376D4A5C" w14:textId="77777777" w:rsidR="00F01DB3" w:rsidRPr="00A0572E" w:rsidRDefault="00F01DB3" w:rsidP="00F01DB3">
      <w:pPr>
        <w:spacing w:line="276" w:lineRule="auto"/>
        <w:jc w:val="center"/>
        <w:rPr>
          <w:b/>
          <w:sz w:val="24"/>
          <w:szCs w:val="24"/>
        </w:rPr>
      </w:pPr>
    </w:p>
    <w:p w14:paraId="12B9C03F" w14:textId="77777777" w:rsidR="00F01DB3" w:rsidRPr="00A0572E" w:rsidRDefault="00F01DB3" w:rsidP="00F01DB3">
      <w:pPr>
        <w:tabs>
          <w:tab w:val="num" w:pos="540"/>
        </w:tabs>
        <w:spacing w:line="276" w:lineRule="auto"/>
        <w:ind w:left="284" w:hanging="284"/>
        <w:jc w:val="both"/>
        <w:rPr>
          <w:sz w:val="24"/>
          <w:szCs w:val="24"/>
        </w:rPr>
      </w:pPr>
      <w:r w:rsidRPr="00A0572E">
        <w:rPr>
          <w:sz w:val="24"/>
          <w:szCs w:val="24"/>
        </w:rPr>
        <w:t xml:space="preserve">1. Zleceniobiorca(-cy) zobowiązuje(-ją) się do umieszczania logo Zleceniodawcy lub*/i* informacji, że zadanie publiczne jest współfinansowane*/finansowane* ze środków otrzymanych od Zleceniodawcy, na wszystkich materiałach, w szczególności promocyjnych, informacyjnych, szkoleniowych i edukacyjnych, dotyczących realizowanego zadania publicznego oraz zakupionych rzeczach, o ile ich wielkość </w:t>
      </w:r>
      <w:r w:rsidRPr="00A0572E">
        <w:rPr>
          <w:sz w:val="24"/>
          <w:szCs w:val="24"/>
        </w:rPr>
        <w:br/>
        <w:t xml:space="preserve">i przeznaczenie tego nie uniemożliwia, proporcjonalnie do wielkości innych oznaczeń, </w:t>
      </w:r>
      <w:r w:rsidRPr="00A0572E">
        <w:rPr>
          <w:sz w:val="24"/>
          <w:szCs w:val="24"/>
        </w:rPr>
        <w:br/>
        <w:t>w sposób zapewniający jego dobrą widoczność.</w:t>
      </w:r>
    </w:p>
    <w:p w14:paraId="7B10FC56" w14:textId="77777777" w:rsidR="00F01DB3" w:rsidRPr="00A0572E" w:rsidRDefault="00F01DB3" w:rsidP="00F01DB3">
      <w:pPr>
        <w:tabs>
          <w:tab w:val="num" w:pos="540"/>
        </w:tabs>
        <w:spacing w:line="276" w:lineRule="auto"/>
        <w:ind w:left="284" w:hanging="284"/>
        <w:jc w:val="both"/>
        <w:rPr>
          <w:sz w:val="24"/>
          <w:szCs w:val="24"/>
        </w:rPr>
      </w:pPr>
      <w:r w:rsidRPr="00A0572E">
        <w:rPr>
          <w:sz w:val="24"/>
          <w:szCs w:val="24"/>
        </w:rPr>
        <w:t>2. Logo oraz treść wymaganych informacji Zleceniodawca przekazuje Zleceniobiorcy</w:t>
      </w:r>
      <w:r w:rsidRPr="00A0572E">
        <w:rPr>
          <w:rStyle w:val="Odwoanieprzypisudolnego"/>
          <w:sz w:val="24"/>
          <w:szCs w:val="24"/>
        </w:rPr>
        <w:footnoteReference w:id="21"/>
      </w:r>
      <w:r w:rsidRPr="00A0572E">
        <w:rPr>
          <w:sz w:val="24"/>
          <w:szCs w:val="24"/>
          <w:vertAlign w:val="superscript"/>
        </w:rPr>
        <w:t>)</w:t>
      </w:r>
      <w:r w:rsidRPr="00A0572E">
        <w:rPr>
          <w:sz w:val="24"/>
          <w:szCs w:val="24"/>
        </w:rPr>
        <w:t>*.</w:t>
      </w:r>
    </w:p>
    <w:p w14:paraId="55AD6C12" w14:textId="37159845" w:rsidR="00F01DB3" w:rsidRPr="00A0572E" w:rsidRDefault="00F01DB3" w:rsidP="00F01DB3">
      <w:pPr>
        <w:pStyle w:val="Tekstpodstawowy2"/>
        <w:spacing w:line="276" w:lineRule="auto"/>
        <w:ind w:left="284" w:hanging="284"/>
        <w:rPr>
          <w:szCs w:val="24"/>
        </w:rPr>
      </w:pPr>
      <w:r w:rsidRPr="00A0572E">
        <w:rPr>
          <w:szCs w:val="24"/>
        </w:rPr>
        <w:t>3. Zleceniobiorca(-cy)</w:t>
      </w:r>
      <w:r w:rsidR="00556FC9">
        <w:rPr>
          <w:szCs w:val="24"/>
        </w:rPr>
        <w:t xml:space="preserve"> </w:t>
      </w:r>
      <w:r w:rsidRPr="00A0572E">
        <w:rPr>
          <w:szCs w:val="24"/>
        </w:rPr>
        <w:t>upoważnia(ją) Zleceniodawcę do rozpowszechniania w dowolnej formie, w prasie, radiu, telewizji, Internecie oraz innych publikacjach, nazwy oraz adresu</w:t>
      </w:r>
      <w:r w:rsidR="00556FC9">
        <w:rPr>
          <w:szCs w:val="24"/>
        </w:rPr>
        <w:t xml:space="preserve"> </w:t>
      </w:r>
      <w:r w:rsidRPr="00A0572E">
        <w:rPr>
          <w:szCs w:val="24"/>
        </w:rPr>
        <w:t xml:space="preserve">Zleceniobiorcy(-ców), przedmiotu i celu, na który przyznano środki, informacji o wysokości przyznanych środków oraz informacji o złożeniu lub niezłożeniu sprawozdania z wykonania zadania publicznego.   </w:t>
      </w:r>
    </w:p>
    <w:p w14:paraId="7917E00D" w14:textId="77777777" w:rsidR="00F01DB3" w:rsidRPr="00A0572E" w:rsidRDefault="00F01DB3" w:rsidP="00F01DB3">
      <w:pPr>
        <w:spacing w:line="276" w:lineRule="auto"/>
        <w:ind w:left="284" w:hanging="284"/>
        <w:jc w:val="both"/>
        <w:rPr>
          <w:sz w:val="24"/>
          <w:szCs w:val="24"/>
        </w:rPr>
      </w:pPr>
      <w:r w:rsidRPr="00A0572E">
        <w:rPr>
          <w:sz w:val="24"/>
          <w:szCs w:val="24"/>
        </w:rPr>
        <w:t>4. Zleceniobiorca jest zobowiązany informować na bieżąco, jednak nie później niż w terminie 14 dni od daty zaistnienia zmian, w szczególności o:</w:t>
      </w:r>
    </w:p>
    <w:p w14:paraId="23FB5A0C" w14:textId="77777777" w:rsidR="00F01DB3" w:rsidRPr="00A0572E" w:rsidRDefault="00F01DB3" w:rsidP="00482937">
      <w:pPr>
        <w:numPr>
          <w:ilvl w:val="0"/>
          <w:numId w:val="20"/>
        </w:numPr>
        <w:spacing w:line="276" w:lineRule="auto"/>
        <w:ind w:left="709" w:hanging="425"/>
        <w:jc w:val="both"/>
        <w:rPr>
          <w:sz w:val="24"/>
          <w:szCs w:val="24"/>
        </w:rPr>
      </w:pPr>
      <w:r w:rsidRPr="00A0572E">
        <w:rPr>
          <w:sz w:val="24"/>
          <w:szCs w:val="24"/>
        </w:rPr>
        <w:t>zmianie adresu siedziby oraz adresów i numerów telefonów osób upoważnionych do reprezentacji;</w:t>
      </w:r>
    </w:p>
    <w:p w14:paraId="7CBA33A1" w14:textId="77777777" w:rsidR="00F01DB3" w:rsidRPr="00A0572E" w:rsidRDefault="00F01DB3" w:rsidP="00482937">
      <w:pPr>
        <w:numPr>
          <w:ilvl w:val="0"/>
          <w:numId w:val="20"/>
        </w:numPr>
        <w:spacing w:line="276" w:lineRule="auto"/>
        <w:ind w:left="284" w:firstLine="0"/>
        <w:jc w:val="both"/>
        <w:rPr>
          <w:b/>
          <w:sz w:val="24"/>
          <w:szCs w:val="24"/>
        </w:rPr>
      </w:pPr>
      <w:r w:rsidRPr="00A0572E">
        <w:rPr>
          <w:sz w:val="24"/>
          <w:szCs w:val="24"/>
        </w:rPr>
        <w:t>ogłoszeniu likwidacji lub wszczęciu postępowania upadłościowego.</w:t>
      </w:r>
    </w:p>
    <w:p w14:paraId="274EA964" w14:textId="77777777" w:rsidR="00F01DB3" w:rsidRPr="00A0572E" w:rsidRDefault="00F01DB3" w:rsidP="00F01DB3">
      <w:pPr>
        <w:spacing w:line="276" w:lineRule="auto"/>
        <w:jc w:val="center"/>
        <w:rPr>
          <w:b/>
          <w:sz w:val="24"/>
          <w:szCs w:val="24"/>
        </w:rPr>
      </w:pPr>
    </w:p>
    <w:p w14:paraId="0FC51D33" w14:textId="77777777" w:rsidR="00F01DB3" w:rsidRPr="00A0572E" w:rsidRDefault="00F01DB3" w:rsidP="00F01DB3">
      <w:pPr>
        <w:spacing w:line="276" w:lineRule="auto"/>
        <w:jc w:val="center"/>
        <w:rPr>
          <w:b/>
          <w:sz w:val="24"/>
          <w:szCs w:val="24"/>
        </w:rPr>
      </w:pPr>
      <w:r w:rsidRPr="00A0572E">
        <w:rPr>
          <w:b/>
          <w:sz w:val="24"/>
          <w:szCs w:val="24"/>
        </w:rPr>
        <w:t>§ 8</w:t>
      </w:r>
    </w:p>
    <w:p w14:paraId="17FDE607" w14:textId="77777777" w:rsidR="00F01DB3" w:rsidRPr="00A0572E" w:rsidRDefault="00F01DB3" w:rsidP="00F01DB3">
      <w:pPr>
        <w:pStyle w:val="Nagwek5"/>
        <w:spacing w:before="0" w:after="0" w:line="276" w:lineRule="auto"/>
        <w:jc w:val="center"/>
        <w:rPr>
          <w:sz w:val="24"/>
          <w:szCs w:val="24"/>
        </w:rPr>
      </w:pPr>
      <w:r w:rsidRPr="00A0572E">
        <w:rPr>
          <w:i w:val="0"/>
          <w:sz w:val="24"/>
          <w:szCs w:val="24"/>
        </w:rPr>
        <w:t>Kontrola zadania publicznego</w:t>
      </w:r>
    </w:p>
    <w:p w14:paraId="026E4C60" w14:textId="77777777" w:rsidR="00F01DB3" w:rsidRPr="00A0572E" w:rsidRDefault="00F01DB3" w:rsidP="00F01DB3">
      <w:pPr>
        <w:tabs>
          <w:tab w:val="left" w:pos="180"/>
        </w:tabs>
        <w:spacing w:line="276" w:lineRule="auto"/>
        <w:ind w:left="284" w:hanging="284"/>
        <w:jc w:val="both"/>
        <w:rPr>
          <w:sz w:val="24"/>
          <w:szCs w:val="24"/>
          <w:highlight w:val="yellow"/>
        </w:rPr>
      </w:pPr>
      <w:r w:rsidRPr="00A0572E">
        <w:rPr>
          <w:sz w:val="24"/>
          <w:szCs w:val="24"/>
        </w:rPr>
        <w:t>1. Zleceniodawca sprawuje kontrolę prawidłowości wykonywania zadania publicznego przez Zleceniobiorcę(-ców), w tym wydatkowania przekazanej dotacji oraz środków, o których mowa w § 3 ust. 5.Kontrola może być przeprowadzona w toku realizacji zadania publicznego oraz po jego zakończeniu do czasu ustania zobowiązania, o którym mowa w § 6ust. 2.</w:t>
      </w:r>
    </w:p>
    <w:p w14:paraId="5C74AA55" w14:textId="77777777" w:rsidR="00F01DB3" w:rsidRPr="00A0572E" w:rsidRDefault="00F01DB3" w:rsidP="00482937">
      <w:pPr>
        <w:numPr>
          <w:ilvl w:val="0"/>
          <w:numId w:val="19"/>
        </w:numPr>
        <w:tabs>
          <w:tab w:val="num" w:pos="284"/>
        </w:tabs>
        <w:spacing w:line="276" w:lineRule="auto"/>
        <w:ind w:left="284" w:hanging="284"/>
        <w:jc w:val="both"/>
        <w:rPr>
          <w:sz w:val="24"/>
          <w:szCs w:val="24"/>
        </w:rPr>
      </w:pPr>
      <w:r w:rsidRPr="00A0572E">
        <w:rPr>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Zleceniobiorca(-cy) na żądanie kontrolującego zobowiązuje(-ją) się dostarczyć lub udostępnić dokumenty i inne nośniki informacji oraz udzielić wyjaśnień i informacji w terminie określonym przez kontrolującego.</w:t>
      </w:r>
    </w:p>
    <w:p w14:paraId="02B76636" w14:textId="77777777" w:rsidR="00F01DB3" w:rsidRPr="00A0572E" w:rsidRDefault="00F01DB3" w:rsidP="00482937">
      <w:pPr>
        <w:pStyle w:val="Tekstpodstawowy2"/>
        <w:numPr>
          <w:ilvl w:val="0"/>
          <w:numId w:val="19"/>
        </w:numPr>
        <w:tabs>
          <w:tab w:val="num" w:pos="284"/>
        </w:tabs>
        <w:spacing w:line="276" w:lineRule="auto"/>
        <w:ind w:left="284" w:hanging="284"/>
        <w:rPr>
          <w:szCs w:val="24"/>
        </w:rPr>
      </w:pPr>
      <w:r w:rsidRPr="00A0572E">
        <w:rPr>
          <w:szCs w:val="24"/>
        </w:rPr>
        <w:t>Prawo kontroli przysługuje osobom upoważnionym przez Zleceniodawcę zarówno w siedzibie Zleceniobiorcy(-ców), jak i w miejscu realizacji zadania publicznego.</w:t>
      </w:r>
    </w:p>
    <w:p w14:paraId="50D8DC3D" w14:textId="77777777" w:rsidR="00F01DB3" w:rsidRPr="00A0572E" w:rsidRDefault="00F01DB3" w:rsidP="00482937">
      <w:pPr>
        <w:pStyle w:val="Tekstpodstawowy2"/>
        <w:numPr>
          <w:ilvl w:val="0"/>
          <w:numId w:val="19"/>
        </w:numPr>
        <w:tabs>
          <w:tab w:val="num" w:pos="284"/>
        </w:tabs>
        <w:spacing w:line="276" w:lineRule="auto"/>
        <w:ind w:left="284" w:hanging="284"/>
        <w:rPr>
          <w:szCs w:val="24"/>
        </w:rPr>
      </w:pPr>
      <w:r w:rsidRPr="00A0572E">
        <w:rPr>
          <w:szCs w:val="24"/>
        </w:rPr>
        <w:t>Kontrola lub poszczególne jej czynności mogą być przeprowadzane również w siedzibie Zleceniodawcy.</w:t>
      </w:r>
    </w:p>
    <w:p w14:paraId="2A85F9F6" w14:textId="77777777" w:rsidR="00F01DB3" w:rsidRPr="00A0572E" w:rsidRDefault="00F01DB3" w:rsidP="00482937">
      <w:pPr>
        <w:pStyle w:val="Tekstpodstawowy2"/>
        <w:numPr>
          <w:ilvl w:val="0"/>
          <w:numId w:val="19"/>
        </w:numPr>
        <w:tabs>
          <w:tab w:val="num" w:pos="284"/>
        </w:tabs>
        <w:spacing w:line="276" w:lineRule="auto"/>
        <w:ind w:left="284" w:hanging="284"/>
        <w:rPr>
          <w:szCs w:val="24"/>
        </w:rPr>
      </w:pPr>
      <w:r w:rsidRPr="00A0572E">
        <w:rPr>
          <w:szCs w:val="24"/>
        </w:rPr>
        <w:lastRenderedPageBreak/>
        <w:t>O wynikach kontroli, o której mowa w ust. 1, Zleceniodawca poinformuje Zleceniobiorcę(-ców), a w przypadku stwierdzenia nieprawidłowości przekaże mu wnioski i zalecenia mające na celu ich usunięcie.</w:t>
      </w:r>
    </w:p>
    <w:p w14:paraId="70D32F20" w14:textId="527F7365" w:rsidR="00F01DB3" w:rsidRPr="00A0572E" w:rsidRDefault="00F01DB3" w:rsidP="00482937">
      <w:pPr>
        <w:pStyle w:val="Tekstpodstawowy2"/>
        <w:numPr>
          <w:ilvl w:val="0"/>
          <w:numId w:val="19"/>
        </w:numPr>
        <w:tabs>
          <w:tab w:val="num" w:pos="284"/>
        </w:tabs>
        <w:spacing w:line="276" w:lineRule="auto"/>
        <w:ind w:left="284" w:hanging="284"/>
        <w:rPr>
          <w:szCs w:val="24"/>
          <w:u w:val="single"/>
        </w:rPr>
      </w:pPr>
      <w:r w:rsidRPr="00A0572E">
        <w:rPr>
          <w:szCs w:val="24"/>
        </w:rPr>
        <w:t>Zleceniobiorca(-cy)</w:t>
      </w:r>
      <w:r w:rsidR="00556FC9">
        <w:rPr>
          <w:szCs w:val="24"/>
        </w:rPr>
        <w:t xml:space="preserve"> </w:t>
      </w:r>
      <w:r w:rsidRPr="00A0572E">
        <w:rPr>
          <w:szCs w:val="24"/>
        </w:rPr>
        <w:t>jest/są zobowiązany(-ni) w terminie nie dłuższym niż 14 dni od dnia otrzymania wniosków i zaleceń, o których mowa w ust. 5, do ich wykonania i powiadomienia o sposobie ich wykonania Zleceniodawcy.</w:t>
      </w:r>
    </w:p>
    <w:p w14:paraId="70C3D9E1" w14:textId="77777777" w:rsidR="00F01DB3" w:rsidRPr="00A0572E" w:rsidRDefault="00F01DB3" w:rsidP="00F01DB3">
      <w:pPr>
        <w:pStyle w:val="Tekstpodstawowy2"/>
        <w:spacing w:line="276" w:lineRule="auto"/>
        <w:ind w:left="284"/>
        <w:rPr>
          <w:szCs w:val="24"/>
          <w:u w:val="single"/>
        </w:rPr>
      </w:pPr>
    </w:p>
    <w:p w14:paraId="248A854D" w14:textId="77777777" w:rsidR="00F01DB3" w:rsidRPr="00A0572E" w:rsidRDefault="00F01DB3" w:rsidP="00F01DB3">
      <w:pPr>
        <w:pStyle w:val="Nagwek4"/>
        <w:spacing w:before="120" w:line="276" w:lineRule="auto"/>
        <w:jc w:val="center"/>
        <w:rPr>
          <w:sz w:val="24"/>
          <w:szCs w:val="24"/>
        </w:rPr>
      </w:pPr>
      <w:r w:rsidRPr="00A0572E">
        <w:rPr>
          <w:sz w:val="24"/>
          <w:szCs w:val="24"/>
        </w:rPr>
        <w:t>§ 9</w:t>
      </w:r>
    </w:p>
    <w:p w14:paraId="7128987C" w14:textId="77777777" w:rsidR="00F01DB3" w:rsidRPr="00A0572E" w:rsidRDefault="00F01DB3" w:rsidP="00F01DB3">
      <w:pPr>
        <w:pStyle w:val="Nagwek4"/>
        <w:spacing w:before="0" w:after="0" w:line="276" w:lineRule="auto"/>
        <w:jc w:val="center"/>
        <w:rPr>
          <w:sz w:val="24"/>
          <w:szCs w:val="24"/>
        </w:rPr>
      </w:pPr>
      <w:r w:rsidRPr="00A0572E">
        <w:rPr>
          <w:sz w:val="24"/>
          <w:szCs w:val="24"/>
        </w:rPr>
        <w:t>Obowiązki sprawozdawcze Zleceniobiorcy(-ców)</w:t>
      </w:r>
    </w:p>
    <w:p w14:paraId="3D6ED21F" w14:textId="77777777" w:rsidR="00F01DB3" w:rsidRPr="00A0572E" w:rsidRDefault="00F01DB3" w:rsidP="00482937">
      <w:pPr>
        <w:pStyle w:val="Tekstpodstawowy2"/>
        <w:numPr>
          <w:ilvl w:val="0"/>
          <w:numId w:val="21"/>
        </w:numPr>
        <w:tabs>
          <w:tab w:val="left" w:pos="180"/>
        </w:tabs>
        <w:spacing w:line="276" w:lineRule="auto"/>
        <w:ind w:left="284" w:hanging="284"/>
        <w:rPr>
          <w:szCs w:val="24"/>
        </w:rPr>
      </w:pPr>
      <w:r w:rsidRPr="00A0572E">
        <w:rPr>
          <w:szCs w:val="24"/>
        </w:rPr>
        <w:t>Akceptacja sprawozdania i rozliczenie dotacji polega na weryfikacji przez Zleceniodawcę założonych w ofercie rezultatów i działań Zleceniobiorcy.</w:t>
      </w:r>
    </w:p>
    <w:p w14:paraId="5F7FB984" w14:textId="2E86F3A3" w:rsidR="00F01DB3" w:rsidRPr="00A0572E" w:rsidRDefault="00F01DB3" w:rsidP="00482937">
      <w:pPr>
        <w:pStyle w:val="Tekstpodstawowy2"/>
        <w:numPr>
          <w:ilvl w:val="0"/>
          <w:numId w:val="21"/>
        </w:numPr>
        <w:tabs>
          <w:tab w:val="left" w:pos="180"/>
        </w:tabs>
        <w:spacing w:line="276" w:lineRule="auto"/>
        <w:ind w:left="284" w:hanging="284"/>
        <w:rPr>
          <w:szCs w:val="24"/>
        </w:rPr>
      </w:pPr>
      <w:r w:rsidRPr="00A0572E">
        <w:rPr>
          <w:szCs w:val="24"/>
        </w:rPr>
        <w:t>Zleceniodawca</w:t>
      </w:r>
      <w:r w:rsidR="00556FC9">
        <w:rPr>
          <w:szCs w:val="24"/>
        </w:rPr>
        <w:t xml:space="preserve"> </w:t>
      </w:r>
      <w:r w:rsidRPr="00A0572E">
        <w:rPr>
          <w:szCs w:val="24"/>
        </w:rPr>
        <w:t>może</w:t>
      </w:r>
      <w:r w:rsidR="00556FC9">
        <w:rPr>
          <w:szCs w:val="24"/>
        </w:rPr>
        <w:t xml:space="preserve"> </w:t>
      </w:r>
      <w:r w:rsidRPr="00A0572E">
        <w:rPr>
          <w:szCs w:val="24"/>
        </w:rPr>
        <w:t>wezwać Zleceniobiorcę(-ców)do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2057)*/wzoru stanowiącego załącznik nr 2 do rozporządzenia Przewodniczącego Komitetu do spraw Pożytku Publicznego z dnia 24 października 2018 r. w sprawie uproszczonego wzoru oferty</w:t>
      </w:r>
      <w:r w:rsidR="00556FC9">
        <w:rPr>
          <w:szCs w:val="24"/>
        </w:rPr>
        <w:t xml:space="preserve"> </w:t>
      </w:r>
      <w:r w:rsidRPr="00A0572E">
        <w:rPr>
          <w:szCs w:val="24"/>
        </w:rPr>
        <w:t>i uproszczonego wzoru sprawozdania z realizacji zadania publicznego (Dz. U. poz.2055)</w:t>
      </w:r>
      <w:r w:rsidRPr="00A0572E">
        <w:rPr>
          <w:rStyle w:val="Odwoanieprzypisudolnego"/>
          <w:szCs w:val="24"/>
        </w:rPr>
        <w:footnoteReference w:id="22"/>
      </w:r>
      <w:r w:rsidRPr="00A0572E">
        <w:rPr>
          <w:szCs w:val="24"/>
          <w:vertAlign w:val="superscript"/>
        </w:rPr>
        <w:t>)</w:t>
      </w:r>
      <w:r w:rsidRPr="00A0572E">
        <w:rPr>
          <w:szCs w:val="24"/>
        </w:rPr>
        <w:t>*. Zleceniobiorca(-cy) jest/są zobowiązany(-ni) do dostarczenia</w:t>
      </w:r>
      <w:r w:rsidR="00556FC9">
        <w:rPr>
          <w:szCs w:val="24"/>
        </w:rPr>
        <w:t xml:space="preserve"> </w:t>
      </w:r>
      <w:r w:rsidRPr="00A0572E">
        <w:rPr>
          <w:szCs w:val="24"/>
        </w:rPr>
        <w:t>sprawozdania w terminie 30 dni od dnia doręczenia wezwania</w:t>
      </w:r>
      <w:r w:rsidRPr="00A0572E">
        <w:rPr>
          <w:bCs/>
          <w:szCs w:val="24"/>
        </w:rPr>
        <w:t>.</w:t>
      </w:r>
    </w:p>
    <w:p w14:paraId="41FCD704" w14:textId="77777777" w:rsidR="00F01DB3" w:rsidRPr="00A0572E" w:rsidRDefault="00F01DB3" w:rsidP="00482937">
      <w:pPr>
        <w:pStyle w:val="Tekstpodstawowy2"/>
        <w:numPr>
          <w:ilvl w:val="0"/>
          <w:numId w:val="21"/>
        </w:numPr>
        <w:tabs>
          <w:tab w:val="left" w:pos="180"/>
        </w:tabs>
        <w:spacing w:line="276" w:lineRule="auto"/>
        <w:ind w:left="284" w:hanging="284"/>
        <w:rPr>
          <w:szCs w:val="24"/>
        </w:rPr>
      </w:pPr>
      <w:r w:rsidRPr="00A0572E">
        <w:rPr>
          <w:bCs/>
          <w:szCs w:val="24"/>
        </w:rPr>
        <w:t>Zleceniobiorca(-cy) składa(-ją) sprawozdanie częściowe z wykonania zadania publicznego sporządzone według wzoru, o którym mowa w ust. 2, w terminie(-nach):………………….………………………………………………………………………</w:t>
      </w:r>
      <w:r w:rsidRPr="00A0572E">
        <w:rPr>
          <w:rStyle w:val="Odwoanieprzypisudolnego"/>
          <w:bCs/>
          <w:szCs w:val="24"/>
        </w:rPr>
        <w:footnoteReference w:id="23"/>
      </w:r>
      <w:r w:rsidRPr="00A0572E">
        <w:rPr>
          <w:bCs/>
          <w:szCs w:val="24"/>
          <w:vertAlign w:val="superscript"/>
        </w:rPr>
        <w:t>)</w:t>
      </w:r>
      <w:r w:rsidRPr="00A0572E">
        <w:rPr>
          <w:bCs/>
          <w:szCs w:val="24"/>
        </w:rPr>
        <w:t>*.</w:t>
      </w:r>
    </w:p>
    <w:p w14:paraId="1BD19B08" w14:textId="77777777" w:rsidR="00F01DB3" w:rsidRPr="00A0572E" w:rsidRDefault="00F01DB3" w:rsidP="00F01DB3">
      <w:pPr>
        <w:pStyle w:val="Tekstpodstawowy2"/>
        <w:tabs>
          <w:tab w:val="left" w:pos="180"/>
        </w:tabs>
        <w:spacing w:line="276" w:lineRule="auto"/>
        <w:ind w:left="284" w:hanging="284"/>
        <w:rPr>
          <w:bCs/>
          <w:szCs w:val="24"/>
        </w:rPr>
      </w:pPr>
      <w:r w:rsidRPr="00A0572E">
        <w:rPr>
          <w:bCs/>
          <w:szCs w:val="24"/>
        </w:rPr>
        <w:t>4. Zleceniobiorca(-cy) składa(-ją) sprawozdanie częściowe z wykonania zadania publicznego sporządzone według wzoru, o którym mowa w ust. 2, w terminie 30 dni od dnia zakończenia roku budżetowego</w:t>
      </w:r>
      <w:r w:rsidRPr="00A0572E">
        <w:rPr>
          <w:bCs/>
          <w:szCs w:val="24"/>
          <w:vertAlign w:val="superscript"/>
        </w:rPr>
        <w:footnoteReference w:id="24"/>
      </w:r>
      <w:r w:rsidRPr="00A0572E">
        <w:rPr>
          <w:bCs/>
          <w:szCs w:val="24"/>
          <w:vertAlign w:val="superscript"/>
        </w:rPr>
        <w:t>)</w:t>
      </w:r>
      <w:r w:rsidRPr="00A0572E">
        <w:rPr>
          <w:bCs/>
          <w:szCs w:val="24"/>
        </w:rPr>
        <w:t>*.</w:t>
      </w:r>
    </w:p>
    <w:p w14:paraId="53354EEF" w14:textId="77777777" w:rsidR="00F01DB3" w:rsidRPr="00A0572E" w:rsidRDefault="00F01DB3" w:rsidP="00482937">
      <w:pPr>
        <w:pStyle w:val="Tekstpodstawowy2"/>
        <w:numPr>
          <w:ilvl w:val="0"/>
          <w:numId w:val="22"/>
        </w:numPr>
        <w:tabs>
          <w:tab w:val="left" w:pos="180"/>
        </w:tabs>
        <w:spacing w:line="276" w:lineRule="auto"/>
        <w:rPr>
          <w:bCs/>
          <w:szCs w:val="24"/>
        </w:rPr>
      </w:pPr>
      <w:r w:rsidRPr="00A0572E">
        <w:rPr>
          <w:bCs/>
          <w:szCs w:val="24"/>
        </w:rPr>
        <w:t>Zleceniobiorca(-cy) składa(-ją) sprawozdanie końcowe z wykonania zadania publicznego sporządzone według wzoru, o którym mowa w ust. 2,w terminie 30 dni od dnia zakończenia realizacji zadania publicznego.</w:t>
      </w:r>
    </w:p>
    <w:p w14:paraId="3F21F62C" w14:textId="77777777" w:rsidR="00F01DB3" w:rsidRPr="00A0572E" w:rsidRDefault="00F01DB3" w:rsidP="00482937">
      <w:pPr>
        <w:pStyle w:val="Tekstpodstawowy2"/>
        <w:numPr>
          <w:ilvl w:val="0"/>
          <w:numId w:val="22"/>
        </w:numPr>
        <w:tabs>
          <w:tab w:val="left" w:pos="180"/>
        </w:tabs>
        <w:spacing w:line="276" w:lineRule="auto"/>
        <w:ind w:left="284" w:hanging="284"/>
        <w:rPr>
          <w:szCs w:val="24"/>
        </w:rPr>
      </w:pPr>
      <w:r w:rsidRPr="00A0572E">
        <w:rPr>
          <w:szCs w:val="24"/>
        </w:rPr>
        <w:t xml:space="preserve">Zleceniodawca ma prawo żądać, aby Zleceniobiorca(-cy), w wyznaczonym terminie, przedstawił(-ili) dodatkowe informacje, wyjaśnienia oraz dowody do sprawozdań, </w:t>
      </w:r>
      <w:r w:rsidRPr="00A0572E">
        <w:rPr>
          <w:szCs w:val="24"/>
        </w:rPr>
        <w:br/>
        <w:t>o których mowa w ust. 2–5. Żądanie to jest wiążące dla Zleceniobiorcy(-ców).</w:t>
      </w:r>
    </w:p>
    <w:p w14:paraId="14EDDD8A" w14:textId="77777777" w:rsidR="00F01DB3" w:rsidRPr="00A0572E" w:rsidRDefault="00F01DB3" w:rsidP="00482937">
      <w:pPr>
        <w:pStyle w:val="Tekstpodstawowy2"/>
        <w:numPr>
          <w:ilvl w:val="0"/>
          <w:numId w:val="22"/>
        </w:numPr>
        <w:tabs>
          <w:tab w:val="left" w:pos="180"/>
        </w:tabs>
        <w:spacing w:line="276" w:lineRule="auto"/>
        <w:ind w:left="284" w:hanging="284"/>
        <w:rPr>
          <w:szCs w:val="24"/>
        </w:rPr>
      </w:pPr>
      <w:r w:rsidRPr="00A0572E">
        <w:rPr>
          <w:szCs w:val="24"/>
        </w:rPr>
        <w:t>W przypadku niezłożenia sprawozdań, o których mowa w ust. 2–5, w terminie Zleceniodawca wzywa pisemnie Zleceniobiorcę(-ców) do ich złożenia w terminie 7 dni od dnia otrzymania wezwania.</w:t>
      </w:r>
    </w:p>
    <w:p w14:paraId="0458ABA9" w14:textId="77777777" w:rsidR="00F01DB3" w:rsidRPr="00A0572E" w:rsidRDefault="00F01DB3" w:rsidP="00482937">
      <w:pPr>
        <w:pStyle w:val="Tekstpodstawowy2"/>
        <w:numPr>
          <w:ilvl w:val="0"/>
          <w:numId w:val="22"/>
        </w:numPr>
        <w:tabs>
          <w:tab w:val="left" w:pos="180"/>
        </w:tabs>
        <w:spacing w:line="276" w:lineRule="auto"/>
        <w:ind w:left="284" w:hanging="284"/>
        <w:rPr>
          <w:szCs w:val="24"/>
        </w:rPr>
      </w:pPr>
      <w:r w:rsidRPr="00A0572E">
        <w:rPr>
          <w:szCs w:val="24"/>
        </w:rPr>
        <w:lastRenderedPageBreak/>
        <w:t>Niezastosowanie się do wezwania, o którym mowa w ust. 7, skutkuje uznaniem dotacji za wykorzystaną niezgodnie z przeznaczeniem na zasadach, o których mowa w ustawie z dnia 27 sierpnia 2009 r. o finansach publicznych (Dz.U. z 2017 r. poz. 2077, z późn. zm.).</w:t>
      </w:r>
    </w:p>
    <w:p w14:paraId="58BE3288" w14:textId="77777777" w:rsidR="00F01DB3" w:rsidRPr="00A0572E" w:rsidRDefault="00F01DB3" w:rsidP="00482937">
      <w:pPr>
        <w:pStyle w:val="Tekstpodstawowy2"/>
        <w:numPr>
          <w:ilvl w:val="0"/>
          <w:numId w:val="22"/>
        </w:numPr>
        <w:tabs>
          <w:tab w:val="left" w:pos="180"/>
        </w:tabs>
        <w:spacing w:line="276" w:lineRule="auto"/>
        <w:ind w:left="284" w:hanging="284"/>
        <w:rPr>
          <w:szCs w:val="24"/>
        </w:rPr>
      </w:pPr>
      <w:r w:rsidRPr="00A0572E">
        <w:rPr>
          <w:szCs w:val="24"/>
        </w:rPr>
        <w:t>Niezastosowanie się do wezwania, o którym mowa w ust. 2, 6lub 7,może być podstawą do natychmiastowego rozwiązania umowy przez Zleceniodawcę.</w:t>
      </w:r>
    </w:p>
    <w:p w14:paraId="13A577D5" w14:textId="0A3D7495" w:rsidR="00F01DB3" w:rsidRPr="00A0572E" w:rsidRDefault="00F01DB3" w:rsidP="00482937">
      <w:pPr>
        <w:pStyle w:val="Tekstpodstawowy2"/>
        <w:numPr>
          <w:ilvl w:val="0"/>
          <w:numId w:val="22"/>
        </w:numPr>
        <w:tabs>
          <w:tab w:val="left" w:pos="180"/>
        </w:tabs>
        <w:spacing w:line="276" w:lineRule="auto"/>
        <w:ind w:left="284" w:hanging="284"/>
        <w:rPr>
          <w:szCs w:val="24"/>
        </w:rPr>
      </w:pPr>
      <w:r w:rsidRPr="00A0572E">
        <w:rPr>
          <w:szCs w:val="24"/>
        </w:rPr>
        <w:t>Złożenie sprawozdania końcowego przez Zleceniobiorcę(-ców)</w:t>
      </w:r>
      <w:r w:rsidR="00556FC9">
        <w:rPr>
          <w:szCs w:val="24"/>
        </w:rPr>
        <w:t xml:space="preserve"> </w:t>
      </w:r>
      <w:r w:rsidRPr="00A0572E">
        <w:rPr>
          <w:szCs w:val="24"/>
        </w:rPr>
        <w:t xml:space="preserve">jest równoznaczne z udzieleniem Zleceniodawcy prawa do rozpowszechniania informacji w nim zawartych w sprawozdaniach, materiałach informacyjnych i promocyjnych oraz innych dokumentach urzędowych. </w:t>
      </w:r>
    </w:p>
    <w:p w14:paraId="4DF2D37C" w14:textId="77777777" w:rsidR="00F01DB3" w:rsidRPr="00A0572E" w:rsidRDefault="00F01DB3" w:rsidP="00F01DB3">
      <w:pPr>
        <w:pStyle w:val="Tekstpodstawowy2"/>
        <w:spacing w:line="276" w:lineRule="auto"/>
        <w:rPr>
          <w:b/>
          <w:szCs w:val="24"/>
        </w:rPr>
      </w:pPr>
    </w:p>
    <w:p w14:paraId="77A82338" w14:textId="77777777" w:rsidR="00F01DB3" w:rsidRPr="00A0572E" w:rsidRDefault="00F01DB3" w:rsidP="00F01DB3">
      <w:pPr>
        <w:pStyle w:val="Tekstpodstawowy2"/>
        <w:spacing w:line="276" w:lineRule="auto"/>
        <w:jc w:val="center"/>
        <w:rPr>
          <w:b/>
          <w:szCs w:val="24"/>
        </w:rPr>
      </w:pPr>
      <w:r w:rsidRPr="00A0572E">
        <w:rPr>
          <w:b/>
          <w:szCs w:val="24"/>
        </w:rPr>
        <w:t>§ 10</w:t>
      </w:r>
    </w:p>
    <w:p w14:paraId="085C201F" w14:textId="77777777" w:rsidR="00F01DB3" w:rsidRPr="00A0572E" w:rsidRDefault="00F01DB3" w:rsidP="00F01DB3">
      <w:pPr>
        <w:pStyle w:val="Tekstpodstawowy2"/>
        <w:spacing w:line="276" w:lineRule="auto"/>
        <w:jc w:val="center"/>
        <w:rPr>
          <w:b/>
          <w:szCs w:val="24"/>
        </w:rPr>
      </w:pPr>
      <w:r w:rsidRPr="00A0572E">
        <w:rPr>
          <w:b/>
          <w:szCs w:val="24"/>
        </w:rPr>
        <w:t>Zwrot środków finansowych</w:t>
      </w:r>
    </w:p>
    <w:p w14:paraId="5148F3A4" w14:textId="77777777" w:rsidR="00F01DB3" w:rsidRPr="00A0572E" w:rsidRDefault="00F01DB3" w:rsidP="00F01DB3">
      <w:pPr>
        <w:pStyle w:val="Tekstpodstawowy2"/>
        <w:spacing w:line="276" w:lineRule="auto"/>
        <w:ind w:left="284" w:hanging="284"/>
        <w:rPr>
          <w:szCs w:val="24"/>
        </w:rPr>
      </w:pPr>
      <w:r w:rsidRPr="00A0572E">
        <w:rPr>
          <w:szCs w:val="24"/>
        </w:rPr>
        <w:t>1. Przyznane środki finansowe dotacji określone w § 3 ust.1 oraz uzyskane w związku z realizacją zadania przychody, w tym odsetki bankowe od przekazanej dotacji, Zleceniobiorca(-cy) jest/są zobowiązany(-ni) wykorzystać w terminie:</w:t>
      </w:r>
    </w:p>
    <w:p w14:paraId="76B7C520" w14:textId="77777777" w:rsidR="00F01DB3" w:rsidRPr="00A0572E" w:rsidRDefault="00F01DB3" w:rsidP="00F01DB3">
      <w:pPr>
        <w:pStyle w:val="Tekstpodstawowy2"/>
        <w:spacing w:line="276" w:lineRule="auto"/>
        <w:ind w:left="284"/>
        <w:rPr>
          <w:szCs w:val="24"/>
        </w:rPr>
      </w:pPr>
      <w:r w:rsidRPr="00A0572E">
        <w:rPr>
          <w:szCs w:val="24"/>
        </w:rPr>
        <w:t>1) 14 dni od dnia zakończenia realizacji zadania publicznego</w:t>
      </w:r>
      <w:r w:rsidRPr="00A0572E">
        <w:rPr>
          <w:rStyle w:val="Odwoanieprzypisudolnego"/>
          <w:szCs w:val="24"/>
        </w:rPr>
        <w:footnoteReference w:id="25"/>
      </w:r>
      <w:r w:rsidRPr="00A0572E">
        <w:rPr>
          <w:szCs w:val="24"/>
          <w:vertAlign w:val="superscript"/>
        </w:rPr>
        <w:t>)</w:t>
      </w:r>
      <w:r w:rsidRPr="00A0572E">
        <w:rPr>
          <w:szCs w:val="24"/>
        </w:rPr>
        <w:t>,</w:t>
      </w:r>
    </w:p>
    <w:p w14:paraId="031241B5" w14:textId="77777777" w:rsidR="00F01DB3" w:rsidRPr="00A0572E" w:rsidRDefault="00F01DB3" w:rsidP="00F01DB3">
      <w:pPr>
        <w:pStyle w:val="Tekstpodstawowy2"/>
        <w:spacing w:line="276" w:lineRule="auto"/>
        <w:ind w:left="284"/>
        <w:rPr>
          <w:szCs w:val="24"/>
        </w:rPr>
      </w:pPr>
      <w:r w:rsidRPr="00A0572E">
        <w:rPr>
          <w:szCs w:val="24"/>
        </w:rPr>
        <w:t>2) 21 dni od dnia zakończenia realizacji zadania publicznego</w:t>
      </w:r>
      <w:r w:rsidRPr="00A0572E">
        <w:rPr>
          <w:rStyle w:val="Odwoanieprzypisudolnego"/>
          <w:szCs w:val="24"/>
        </w:rPr>
        <w:footnoteReference w:id="26"/>
      </w:r>
      <w:r w:rsidRPr="00A0572E">
        <w:rPr>
          <w:szCs w:val="24"/>
          <w:vertAlign w:val="superscript"/>
        </w:rPr>
        <w:t>)</w:t>
      </w:r>
    </w:p>
    <w:p w14:paraId="6E6F7193" w14:textId="77777777" w:rsidR="00F01DB3" w:rsidRPr="00A0572E" w:rsidRDefault="00F01DB3" w:rsidP="00F01DB3">
      <w:pPr>
        <w:pStyle w:val="Tekstpodstawowy2"/>
        <w:spacing w:line="276" w:lineRule="auto"/>
        <w:ind w:left="284"/>
        <w:rPr>
          <w:szCs w:val="24"/>
        </w:rPr>
      </w:pPr>
      <w:r w:rsidRPr="00A0572E">
        <w:rPr>
          <w:szCs w:val="24"/>
        </w:rPr>
        <w:t>–nie później jednak niż do dnia 31 grudnia każdego roku, w którym jest realizowane zadanie publiczne.</w:t>
      </w:r>
    </w:p>
    <w:p w14:paraId="446516C8" w14:textId="1EF6C90B" w:rsidR="00F01DB3" w:rsidRPr="00A0572E" w:rsidRDefault="00F01DB3" w:rsidP="00F01DB3">
      <w:pPr>
        <w:pStyle w:val="Tekstpodstawowy2"/>
        <w:tabs>
          <w:tab w:val="left" w:pos="180"/>
        </w:tabs>
        <w:spacing w:line="276" w:lineRule="auto"/>
        <w:ind w:left="284" w:hanging="284"/>
        <w:rPr>
          <w:szCs w:val="24"/>
        </w:rPr>
      </w:pPr>
      <w:r w:rsidRPr="00A0572E">
        <w:rPr>
          <w:szCs w:val="24"/>
        </w:rPr>
        <w:t>2. Niewykorzystaną kwotę</w:t>
      </w:r>
      <w:r w:rsidR="00556FC9">
        <w:rPr>
          <w:szCs w:val="24"/>
        </w:rPr>
        <w:t xml:space="preserve"> </w:t>
      </w:r>
      <w:r w:rsidRPr="00A0572E">
        <w:rPr>
          <w:szCs w:val="24"/>
        </w:rPr>
        <w:t>dotacji przyznaną na dany rok budżetowy</w:t>
      </w:r>
      <w:r w:rsidR="00556FC9">
        <w:rPr>
          <w:szCs w:val="24"/>
        </w:rPr>
        <w:t xml:space="preserve"> </w:t>
      </w:r>
      <w:r w:rsidRPr="00A0572E">
        <w:rPr>
          <w:szCs w:val="24"/>
        </w:rPr>
        <w:t>Zleceniobiorca(-cy) jest/są zobowiązany(-ni) zwrócić:</w:t>
      </w:r>
    </w:p>
    <w:p w14:paraId="7527C34E" w14:textId="77777777" w:rsidR="00F01DB3" w:rsidRPr="00A0572E" w:rsidRDefault="00F01DB3" w:rsidP="00F01DB3">
      <w:pPr>
        <w:pStyle w:val="Tekstpodstawowy2"/>
        <w:spacing w:line="276" w:lineRule="auto"/>
        <w:ind w:left="567" w:hanging="283"/>
        <w:rPr>
          <w:szCs w:val="24"/>
        </w:rPr>
      </w:pPr>
      <w:r w:rsidRPr="00A0572E">
        <w:rPr>
          <w:szCs w:val="24"/>
        </w:rPr>
        <w:t>1)  w terminie 15 dni od dnia zakończenia realizacji zadania publicznego, o którym mowa w § 2 ust. 1</w:t>
      </w:r>
      <w:r w:rsidRPr="00A0572E">
        <w:rPr>
          <w:rStyle w:val="Odwoanieprzypisudolnego"/>
          <w:szCs w:val="24"/>
        </w:rPr>
        <w:footnoteReference w:id="27"/>
      </w:r>
      <w:r w:rsidRPr="00A0572E">
        <w:rPr>
          <w:szCs w:val="24"/>
          <w:vertAlign w:val="superscript"/>
        </w:rPr>
        <w:t>)</w:t>
      </w:r>
      <w:r w:rsidRPr="00A0572E">
        <w:rPr>
          <w:szCs w:val="24"/>
        </w:rPr>
        <w:t>*;</w:t>
      </w:r>
    </w:p>
    <w:p w14:paraId="117C8093" w14:textId="77777777" w:rsidR="00F01DB3" w:rsidRPr="00A0572E" w:rsidRDefault="00F01DB3" w:rsidP="00F01DB3">
      <w:pPr>
        <w:pStyle w:val="Tekstpodstawowy2"/>
        <w:spacing w:line="276" w:lineRule="auto"/>
        <w:ind w:left="567" w:hanging="283"/>
        <w:rPr>
          <w:szCs w:val="24"/>
        </w:rPr>
      </w:pPr>
      <w:r w:rsidRPr="00A0572E">
        <w:rPr>
          <w:szCs w:val="24"/>
        </w:rPr>
        <w:t>2) w terminie 30 dni od dnia zakończenia realizacji zadania publicznego, o którym mowa w § 2 ust. 1</w:t>
      </w:r>
      <w:r w:rsidRPr="00A0572E">
        <w:rPr>
          <w:rStyle w:val="Odwoanieprzypisudolnego"/>
          <w:szCs w:val="24"/>
        </w:rPr>
        <w:footnoteReference w:id="28"/>
      </w:r>
      <w:r w:rsidRPr="00A0572E">
        <w:rPr>
          <w:szCs w:val="24"/>
          <w:vertAlign w:val="superscript"/>
        </w:rPr>
        <w:t>)</w:t>
      </w:r>
      <w:r w:rsidRPr="00A0572E">
        <w:rPr>
          <w:szCs w:val="24"/>
        </w:rPr>
        <w:t>*;</w:t>
      </w:r>
    </w:p>
    <w:p w14:paraId="705D36FB" w14:textId="77777777" w:rsidR="00F01DB3" w:rsidRPr="00A0572E" w:rsidRDefault="00F01DB3" w:rsidP="00F01DB3">
      <w:pPr>
        <w:pStyle w:val="Tekstpodstawowy2"/>
        <w:spacing w:line="276" w:lineRule="auto"/>
        <w:ind w:left="567" w:hanging="283"/>
        <w:rPr>
          <w:szCs w:val="24"/>
        </w:rPr>
      </w:pPr>
      <w:r w:rsidRPr="00A0572E">
        <w:rPr>
          <w:szCs w:val="24"/>
        </w:rPr>
        <w:t>3) odpowiednio do dnia  31 stycznia następnego roku kalendarzowego lub w przypadku gdy termin wykorzystania dotacji jest krótszy niż rok budżetowy, w terminie 15 dni od dnia zakończenia realizacji zadania publicznego, o którym mowa w § 2 ust. 1</w:t>
      </w:r>
      <w:r w:rsidRPr="00A0572E">
        <w:rPr>
          <w:rStyle w:val="Odwoanieprzypisudolnego"/>
          <w:szCs w:val="24"/>
        </w:rPr>
        <w:footnoteReference w:id="29"/>
      </w:r>
      <w:r w:rsidRPr="00A0572E">
        <w:rPr>
          <w:szCs w:val="24"/>
          <w:vertAlign w:val="superscript"/>
        </w:rPr>
        <w:t>)</w:t>
      </w:r>
      <w:r w:rsidRPr="00A0572E">
        <w:rPr>
          <w:szCs w:val="24"/>
        </w:rPr>
        <w:t>*.</w:t>
      </w:r>
    </w:p>
    <w:p w14:paraId="43132223" w14:textId="77777777" w:rsidR="00F01DB3" w:rsidRPr="00A0572E" w:rsidRDefault="00F01DB3" w:rsidP="00F01DB3">
      <w:pPr>
        <w:pStyle w:val="Tekstpodstawowy2"/>
        <w:spacing w:line="276" w:lineRule="auto"/>
        <w:ind w:left="284" w:hanging="284"/>
        <w:rPr>
          <w:b/>
          <w:szCs w:val="24"/>
        </w:rPr>
      </w:pPr>
      <w:r w:rsidRPr="00A0572E">
        <w:rPr>
          <w:szCs w:val="24"/>
        </w:rPr>
        <w:t>3. Niewykorzystana kwota dotacji podlega zwrotowi na rachunek bankowy Zleceniodawcy o numerze………………………………………………………………………………... .</w:t>
      </w:r>
    </w:p>
    <w:p w14:paraId="5011625E" w14:textId="77777777" w:rsidR="00F01DB3" w:rsidRPr="00A0572E" w:rsidRDefault="00F01DB3" w:rsidP="00F01DB3">
      <w:pPr>
        <w:pStyle w:val="Tekstpodstawowy2"/>
        <w:spacing w:line="276" w:lineRule="auto"/>
        <w:ind w:left="284" w:hanging="284"/>
        <w:rPr>
          <w:b/>
          <w:szCs w:val="24"/>
        </w:rPr>
      </w:pPr>
      <w:r w:rsidRPr="00A0572E">
        <w:rPr>
          <w:szCs w:val="24"/>
        </w:rPr>
        <w:t>4. Odsetki od niewykorzystanej kwoty dotacji zwróconej po terminie, o którym mowa w ust. 2, podlegają zwrotowi w wysokości określonej jak dla zaległości podatkowych na rachunek bankowy Zleceniodawcy o numerze ……………………...……………………….Odsetki nalicza się,począwszyoddnianastępującegopodniu,wktórymupłynąłterminzwrotu niewykorzystanej kwoty dotacji.</w:t>
      </w:r>
    </w:p>
    <w:p w14:paraId="45F79F31" w14:textId="77777777" w:rsidR="00F01DB3" w:rsidRPr="00A0572E" w:rsidRDefault="00F01DB3" w:rsidP="00F01DB3">
      <w:pPr>
        <w:spacing w:line="276" w:lineRule="auto"/>
        <w:ind w:left="284" w:hanging="284"/>
        <w:jc w:val="both"/>
        <w:rPr>
          <w:sz w:val="24"/>
          <w:szCs w:val="24"/>
        </w:rPr>
      </w:pPr>
      <w:r w:rsidRPr="00A0572E">
        <w:rPr>
          <w:sz w:val="24"/>
          <w:szCs w:val="24"/>
        </w:rPr>
        <w:lastRenderedPageBreak/>
        <w:t>5. Niewykorzystane przychody i odsetki bankowe od przyznanej dotacji podlegają zwrotowi na zasadach określonych w ust. 2–4.</w:t>
      </w:r>
    </w:p>
    <w:p w14:paraId="47A2FBFC" w14:textId="77777777" w:rsidR="00F01DB3" w:rsidRPr="00A0572E" w:rsidRDefault="00F01DB3" w:rsidP="00F01DB3">
      <w:pPr>
        <w:pStyle w:val="Tekstpodstawowy2"/>
        <w:tabs>
          <w:tab w:val="left" w:pos="180"/>
          <w:tab w:val="left" w:pos="360"/>
        </w:tabs>
        <w:spacing w:line="276" w:lineRule="auto"/>
        <w:ind w:left="284" w:hanging="284"/>
        <w:rPr>
          <w:szCs w:val="24"/>
        </w:rPr>
      </w:pPr>
      <w:r w:rsidRPr="00A0572E">
        <w:rPr>
          <w:szCs w:val="24"/>
        </w:rPr>
        <w:t>6.  Kwota dotacji:</w:t>
      </w:r>
    </w:p>
    <w:p w14:paraId="52A9BC93" w14:textId="77777777" w:rsidR="00F01DB3" w:rsidRPr="00A0572E" w:rsidRDefault="00F01DB3" w:rsidP="00F01DB3">
      <w:pPr>
        <w:pStyle w:val="Tekstpodstawowy2"/>
        <w:spacing w:line="276" w:lineRule="auto"/>
        <w:ind w:left="284"/>
        <w:rPr>
          <w:szCs w:val="24"/>
        </w:rPr>
      </w:pPr>
      <w:r w:rsidRPr="00A0572E">
        <w:rPr>
          <w:szCs w:val="24"/>
        </w:rPr>
        <w:t>1) wykorzystana niezgodnie z przeznaczeniem,</w:t>
      </w:r>
    </w:p>
    <w:p w14:paraId="54B43EEC" w14:textId="77777777" w:rsidR="00F01DB3" w:rsidRPr="00A0572E" w:rsidRDefault="00F01DB3" w:rsidP="00F01DB3">
      <w:pPr>
        <w:pStyle w:val="Tekstpodstawowy2"/>
        <w:spacing w:line="276" w:lineRule="auto"/>
        <w:ind w:left="284"/>
        <w:rPr>
          <w:szCs w:val="24"/>
        </w:rPr>
      </w:pPr>
      <w:r w:rsidRPr="00A0572E">
        <w:rPr>
          <w:szCs w:val="24"/>
        </w:rPr>
        <w:t>2) pobrana nienależnie lub w nadmiernej wysokości</w:t>
      </w:r>
    </w:p>
    <w:p w14:paraId="21DED6AD" w14:textId="77777777" w:rsidR="00F01DB3" w:rsidRPr="00A0572E" w:rsidRDefault="00F01DB3" w:rsidP="00F01DB3">
      <w:pPr>
        <w:spacing w:line="276" w:lineRule="auto"/>
        <w:ind w:left="426" w:hanging="142"/>
        <w:jc w:val="both"/>
        <w:rPr>
          <w:sz w:val="24"/>
          <w:szCs w:val="24"/>
        </w:rPr>
      </w:pPr>
      <w:r w:rsidRPr="00A0572E">
        <w:rPr>
          <w:sz w:val="24"/>
          <w:szCs w:val="24"/>
        </w:rPr>
        <w:t>– podlega zwrotowi wraz z odsetkami w wysokości określonej jak dla zaległości  podatkowych, na zasadach określonych w przepisach o finansach publicznych.</w:t>
      </w:r>
    </w:p>
    <w:p w14:paraId="7CDE76BF" w14:textId="77777777" w:rsidR="00F01DB3" w:rsidRPr="00A0572E" w:rsidRDefault="00F01DB3" w:rsidP="00F01DB3">
      <w:pPr>
        <w:spacing w:line="276" w:lineRule="auto"/>
        <w:rPr>
          <w:b/>
          <w:sz w:val="24"/>
          <w:szCs w:val="24"/>
        </w:rPr>
      </w:pPr>
    </w:p>
    <w:p w14:paraId="7D7E7DA9" w14:textId="77777777" w:rsidR="00F01DB3" w:rsidRPr="00A0572E" w:rsidRDefault="00F01DB3" w:rsidP="00F01DB3">
      <w:pPr>
        <w:spacing w:line="276" w:lineRule="auto"/>
        <w:jc w:val="center"/>
        <w:rPr>
          <w:b/>
          <w:sz w:val="24"/>
          <w:szCs w:val="24"/>
        </w:rPr>
      </w:pPr>
      <w:r w:rsidRPr="00A0572E">
        <w:rPr>
          <w:b/>
          <w:sz w:val="24"/>
          <w:szCs w:val="24"/>
        </w:rPr>
        <w:t>§ 11</w:t>
      </w:r>
    </w:p>
    <w:p w14:paraId="78A7BB65" w14:textId="77777777" w:rsidR="00F01DB3" w:rsidRPr="00A0572E" w:rsidRDefault="00F01DB3" w:rsidP="00F01DB3">
      <w:pPr>
        <w:pStyle w:val="Nagwek1"/>
        <w:spacing w:line="276" w:lineRule="auto"/>
        <w:rPr>
          <w:sz w:val="24"/>
          <w:szCs w:val="24"/>
        </w:rPr>
      </w:pPr>
      <w:r w:rsidRPr="00A0572E">
        <w:rPr>
          <w:sz w:val="24"/>
          <w:szCs w:val="24"/>
        </w:rPr>
        <w:t>Rozwiązanie umowy za porozumieniem Stron</w:t>
      </w:r>
    </w:p>
    <w:p w14:paraId="55CD0D66" w14:textId="77777777" w:rsidR="00F01DB3" w:rsidRPr="00A0572E" w:rsidRDefault="00F01DB3" w:rsidP="00482937">
      <w:pPr>
        <w:numPr>
          <w:ilvl w:val="0"/>
          <w:numId w:val="15"/>
        </w:numPr>
        <w:tabs>
          <w:tab w:val="clear" w:pos="720"/>
          <w:tab w:val="num" w:pos="180"/>
        </w:tabs>
        <w:spacing w:line="276" w:lineRule="auto"/>
        <w:ind w:left="284" w:hanging="284"/>
        <w:jc w:val="both"/>
        <w:rPr>
          <w:sz w:val="24"/>
          <w:szCs w:val="24"/>
        </w:rPr>
      </w:pPr>
      <w:r w:rsidRPr="00A0572E">
        <w:rPr>
          <w:sz w:val="24"/>
          <w:szCs w:val="24"/>
        </w:rPr>
        <w:t>Umowa może być rozwiązana na mocy porozumienia Stron w przypadku wystąpienia okoliczności, za które Strony nie ponoszą odpowiedzialności, w tym w przypadku siły wyższej w rozumieniu ustawy z dnia 23 kwietnia 1964 r. –Kodeks cywilny (Dz. U.</w:t>
      </w:r>
      <w:r w:rsidRPr="00A0572E">
        <w:rPr>
          <w:sz w:val="24"/>
          <w:szCs w:val="24"/>
        </w:rPr>
        <w:br/>
        <w:t>z 2018r. poz. 1025, z późn. zm.),które uniemożliwiają wykonanie umowy.</w:t>
      </w:r>
    </w:p>
    <w:p w14:paraId="3687D7B3" w14:textId="7C8B6D01" w:rsidR="00F01DB3" w:rsidRPr="00A0572E" w:rsidRDefault="00F01DB3" w:rsidP="00482937">
      <w:pPr>
        <w:numPr>
          <w:ilvl w:val="0"/>
          <w:numId w:val="15"/>
        </w:numPr>
        <w:tabs>
          <w:tab w:val="clear" w:pos="720"/>
          <w:tab w:val="left" w:pos="180"/>
        </w:tabs>
        <w:spacing w:line="276" w:lineRule="auto"/>
        <w:ind w:left="284" w:hanging="284"/>
        <w:jc w:val="both"/>
        <w:rPr>
          <w:sz w:val="24"/>
          <w:szCs w:val="24"/>
        </w:rPr>
      </w:pPr>
      <w:r w:rsidRPr="00A0572E">
        <w:rPr>
          <w:sz w:val="24"/>
          <w:szCs w:val="24"/>
        </w:rPr>
        <w:t>W przypadku rozwiązania umowy w trybie</w:t>
      </w:r>
      <w:r w:rsidR="00556FC9">
        <w:rPr>
          <w:sz w:val="24"/>
          <w:szCs w:val="24"/>
        </w:rPr>
        <w:t xml:space="preserve"> </w:t>
      </w:r>
      <w:r w:rsidRPr="00A0572E">
        <w:rPr>
          <w:sz w:val="24"/>
          <w:szCs w:val="24"/>
        </w:rPr>
        <w:t xml:space="preserve">określonym w ust. 1skutki finansowe </w:t>
      </w:r>
      <w:r w:rsidRPr="00A0572E">
        <w:rPr>
          <w:sz w:val="24"/>
          <w:szCs w:val="24"/>
        </w:rPr>
        <w:br/>
        <w:t>i obowiązek zwrotu środków finansowych Strony określą w protokole.</w:t>
      </w:r>
    </w:p>
    <w:p w14:paraId="146AB91C" w14:textId="77777777" w:rsidR="00F01DB3" w:rsidRPr="00A0572E" w:rsidRDefault="00F01DB3" w:rsidP="00F01DB3">
      <w:pPr>
        <w:tabs>
          <w:tab w:val="left" w:pos="180"/>
        </w:tabs>
        <w:spacing w:line="276" w:lineRule="auto"/>
        <w:jc w:val="both"/>
        <w:rPr>
          <w:sz w:val="24"/>
          <w:szCs w:val="24"/>
        </w:rPr>
      </w:pPr>
    </w:p>
    <w:p w14:paraId="5D4C1ACC" w14:textId="77777777" w:rsidR="00F01DB3" w:rsidRPr="00A0572E" w:rsidRDefault="00F01DB3" w:rsidP="00F01DB3">
      <w:pPr>
        <w:spacing w:line="276" w:lineRule="auto"/>
        <w:jc w:val="center"/>
        <w:rPr>
          <w:b/>
          <w:sz w:val="24"/>
          <w:szCs w:val="24"/>
        </w:rPr>
      </w:pPr>
      <w:r w:rsidRPr="00A0572E">
        <w:rPr>
          <w:b/>
          <w:sz w:val="24"/>
          <w:szCs w:val="24"/>
        </w:rPr>
        <w:t>§ 12</w:t>
      </w:r>
    </w:p>
    <w:p w14:paraId="4BACE3B8" w14:textId="77777777" w:rsidR="00F01DB3" w:rsidRPr="00A0572E" w:rsidRDefault="00F01DB3" w:rsidP="00F01DB3">
      <w:pPr>
        <w:spacing w:line="276" w:lineRule="auto"/>
        <w:jc w:val="center"/>
        <w:rPr>
          <w:sz w:val="24"/>
          <w:szCs w:val="24"/>
        </w:rPr>
      </w:pPr>
      <w:r w:rsidRPr="00A0572E">
        <w:rPr>
          <w:b/>
          <w:sz w:val="24"/>
          <w:szCs w:val="24"/>
        </w:rPr>
        <w:t>Odstąpienie od umowy przez Zleceniobiorcę(-ców)</w:t>
      </w:r>
    </w:p>
    <w:p w14:paraId="42A8DAFE" w14:textId="0BE1C08B" w:rsidR="00F01DB3" w:rsidRPr="00A0572E" w:rsidRDefault="00F01DB3" w:rsidP="00482937">
      <w:pPr>
        <w:numPr>
          <w:ilvl w:val="0"/>
          <w:numId w:val="17"/>
        </w:numPr>
        <w:tabs>
          <w:tab w:val="clear" w:pos="720"/>
        </w:tabs>
        <w:spacing w:line="276" w:lineRule="auto"/>
        <w:ind w:left="284" w:hanging="284"/>
        <w:jc w:val="both"/>
        <w:rPr>
          <w:sz w:val="24"/>
          <w:szCs w:val="24"/>
        </w:rPr>
      </w:pPr>
      <w:r w:rsidRPr="00A0572E">
        <w:rPr>
          <w:sz w:val="24"/>
          <w:szCs w:val="24"/>
        </w:rPr>
        <w:t>W przypadku uprawdopodobnienia wystąpienia okoliczności uniemożliwiających wykonanie niniejszej umowy Zleceniobiorca(-cy) może/mogą</w:t>
      </w:r>
      <w:r w:rsidR="00556FC9">
        <w:rPr>
          <w:sz w:val="24"/>
          <w:szCs w:val="24"/>
        </w:rPr>
        <w:t xml:space="preserve"> </w:t>
      </w:r>
      <w:r w:rsidRPr="00A0572E">
        <w:rPr>
          <w:sz w:val="24"/>
          <w:szCs w:val="24"/>
        </w:rPr>
        <w:t xml:space="preserve">odstąpić od umowy, składając stosowne oświadczenie na piśmie nie później niż do dnia przekazania dotacji, </w:t>
      </w:r>
      <w:r w:rsidRPr="00A0572E">
        <w:rPr>
          <w:sz w:val="24"/>
          <w:szCs w:val="24"/>
        </w:rPr>
        <w:br/>
        <w:t>z zastrzeżeniem ust. 2.</w:t>
      </w:r>
    </w:p>
    <w:p w14:paraId="62E6113F" w14:textId="77777777" w:rsidR="00F01DB3" w:rsidRPr="00A0572E" w:rsidRDefault="00F01DB3" w:rsidP="00482937">
      <w:pPr>
        <w:numPr>
          <w:ilvl w:val="0"/>
          <w:numId w:val="17"/>
        </w:numPr>
        <w:tabs>
          <w:tab w:val="clear" w:pos="720"/>
        </w:tabs>
        <w:spacing w:line="276" w:lineRule="auto"/>
        <w:ind w:left="284" w:hanging="284"/>
        <w:jc w:val="both"/>
        <w:rPr>
          <w:sz w:val="24"/>
          <w:szCs w:val="24"/>
        </w:rPr>
      </w:pPr>
      <w:r w:rsidRPr="00A0572E">
        <w:rPr>
          <w:sz w:val="24"/>
          <w:szCs w:val="24"/>
        </w:rPr>
        <w:t>Zleceniobiorca(-cy) może/mogą odstąpić od umowy, nie później jednak niż do dnia przekazania dotacji, jeżeli Zleceniodawca nie przekaże dotacji w terminie określonym w umowie.</w:t>
      </w:r>
    </w:p>
    <w:p w14:paraId="2F3088F6" w14:textId="77777777" w:rsidR="00F01DB3" w:rsidRPr="00A0572E" w:rsidRDefault="00F01DB3" w:rsidP="00F01DB3">
      <w:pPr>
        <w:tabs>
          <w:tab w:val="left" w:pos="284"/>
        </w:tabs>
        <w:spacing w:line="276" w:lineRule="auto"/>
        <w:jc w:val="both"/>
        <w:rPr>
          <w:sz w:val="24"/>
          <w:szCs w:val="24"/>
        </w:rPr>
      </w:pPr>
    </w:p>
    <w:p w14:paraId="74030E7F" w14:textId="77777777" w:rsidR="00F01DB3" w:rsidRPr="00A0572E" w:rsidRDefault="00F01DB3" w:rsidP="00F01DB3">
      <w:pPr>
        <w:spacing w:line="276" w:lineRule="auto"/>
        <w:jc w:val="center"/>
        <w:rPr>
          <w:b/>
          <w:sz w:val="24"/>
          <w:szCs w:val="24"/>
        </w:rPr>
      </w:pPr>
      <w:r w:rsidRPr="00A0572E">
        <w:rPr>
          <w:b/>
          <w:sz w:val="24"/>
          <w:szCs w:val="24"/>
        </w:rPr>
        <w:t>§ 13</w:t>
      </w:r>
    </w:p>
    <w:p w14:paraId="345002C4" w14:textId="77777777" w:rsidR="00F01DB3" w:rsidRPr="00A0572E" w:rsidRDefault="00F01DB3" w:rsidP="00F01DB3">
      <w:pPr>
        <w:spacing w:line="276" w:lineRule="auto"/>
        <w:jc w:val="center"/>
        <w:rPr>
          <w:b/>
          <w:sz w:val="24"/>
          <w:szCs w:val="24"/>
        </w:rPr>
      </w:pPr>
      <w:r w:rsidRPr="00A0572E">
        <w:rPr>
          <w:b/>
          <w:sz w:val="24"/>
          <w:szCs w:val="24"/>
        </w:rPr>
        <w:t>Rozwiązanie umowy przez Zleceniodawcę</w:t>
      </w:r>
    </w:p>
    <w:p w14:paraId="7C86F0F1" w14:textId="77777777" w:rsidR="00F01DB3" w:rsidRPr="00A0572E" w:rsidRDefault="00F01DB3" w:rsidP="00F01DB3">
      <w:pPr>
        <w:spacing w:line="276" w:lineRule="auto"/>
        <w:ind w:left="284" w:hanging="284"/>
        <w:jc w:val="both"/>
        <w:rPr>
          <w:b/>
          <w:sz w:val="24"/>
          <w:szCs w:val="24"/>
        </w:rPr>
      </w:pPr>
      <w:r w:rsidRPr="00A0572E">
        <w:rPr>
          <w:sz w:val="24"/>
          <w:szCs w:val="24"/>
        </w:rPr>
        <w:t>1.Umowa może być rozwiązana przez Zleceniodawcę ze skutkiem natychmiastowym w przypadku:</w:t>
      </w:r>
    </w:p>
    <w:p w14:paraId="5FD6424A" w14:textId="77777777" w:rsidR="00F01DB3" w:rsidRPr="00A0572E" w:rsidRDefault="00F01DB3" w:rsidP="00F01DB3">
      <w:pPr>
        <w:spacing w:line="276" w:lineRule="auto"/>
        <w:ind w:left="567" w:hanging="295"/>
        <w:jc w:val="both"/>
        <w:rPr>
          <w:sz w:val="24"/>
          <w:szCs w:val="24"/>
        </w:rPr>
      </w:pPr>
      <w:r w:rsidRPr="00A0572E">
        <w:rPr>
          <w:sz w:val="24"/>
          <w:szCs w:val="24"/>
        </w:rPr>
        <w:t>1)</w:t>
      </w:r>
      <w:r w:rsidRPr="00A0572E">
        <w:rPr>
          <w:sz w:val="24"/>
          <w:szCs w:val="24"/>
        </w:rPr>
        <w:tab/>
        <w:t>wykorzystywania udzielonej dotacji niezgodnie z przeznaczeniem lub pobrania w nadmiernej wysokości lub nienależnie, tj. bez podstawy prawnej;</w:t>
      </w:r>
    </w:p>
    <w:p w14:paraId="39B9EAB9" w14:textId="77777777" w:rsidR="00F01DB3" w:rsidRPr="00A0572E" w:rsidRDefault="00F01DB3" w:rsidP="00F01DB3">
      <w:pPr>
        <w:spacing w:line="276" w:lineRule="auto"/>
        <w:ind w:left="567" w:hanging="295"/>
        <w:jc w:val="both"/>
        <w:rPr>
          <w:sz w:val="24"/>
          <w:szCs w:val="24"/>
        </w:rPr>
      </w:pPr>
      <w:r w:rsidRPr="00A0572E">
        <w:rPr>
          <w:sz w:val="24"/>
          <w:szCs w:val="24"/>
        </w:rPr>
        <w:t>2)</w:t>
      </w:r>
      <w:r w:rsidRPr="00A0572E">
        <w:rPr>
          <w:sz w:val="24"/>
          <w:szCs w:val="24"/>
        </w:rPr>
        <w:tab/>
        <w:t xml:space="preserve">nieterminowego oraz nienależytego wykonywania umowy, w szczególności zmniejszenia zakresu rzeczowego realizowanego zadania publicznego; </w:t>
      </w:r>
    </w:p>
    <w:p w14:paraId="2C6E8CE1" w14:textId="77777777" w:rsidR="00F01DB3" w:rsidRPr="00A0572E" w:rsidRDefault="00F01DB3" w:rsidP="00F01DB3">
      <w:pPr>
        <w:spacing w:line="276" w:lineRule="auto"/>
        <w:ind w:left="567" w:hanging="295"/>
        <w:jc w:val="both"/>
        <w:rPr>
          <w:sz w:val="24"/>
          <w:szCs w:val="24"/>
        </w:rPr>
      </w:pPr>
      <w:r w:rsidRPr="00A0572E">
        <w:rPr>
          <w:sz w:val="24"/>
          <w:szCs w:val="24"/>
        </w:rPr>
        <w:t>3)</w:t>
      </w:r>
      <w:r w:rsidRPr="00A0572E">
        <w:rPr>
          <w:sz w:val="24"/>
          <w:szCs w:val="24"/>
        </w:rPr>
        <w:tab/>
        <w:t>przekazania przez Zleceniobiorcę(-ców) części lub całości dotacji osobie trzeciej w sposób niezgodny z niniejszą umową;</w:t>
      </w:r>
    </w:p>
    <w:p w14:paraId="281F6D21" w14:textId="77777777" w:rsidR="00F01DB3" w:rsidRPr="00A0572E" w:rsidRDefault="00F01DB3" w:rsidP="00F01DB3">
      <w:pPr>
        <w:spacing w:line="276" w:lineRule="auto"/>
        <w:ind w:left="567" w:hanging="295"/>
        <w:jc w:val="both"/>
        <w:rPr>
          <w:sz w:val="24"/>
          <w:szCs w:val="24"/>
        </w:rPr>
      </w:pPr>
      <w:r w:rsidRPr="00A0572E">
        <w:rPr>
          <w:sz w:val="24"/>
          <w:szCs w:val="24"/>
        </w:rPr>
        <w:t>4)</w:t>
      </w:r>
      <w:r w:rsidRPr="00A0572E">
        <w:rPr>
          <w:sz w:val="24"/>
          <w:szCs w:val="24"/>
        </w:rPr>
        <w:tab/>
        <w:t>nieprzedłożenia przez Zleceniobiorcę(-ców)sprawozdania z wykonania zadania publicznego w terminie określonym i na zasadach określonych w niniejszej umowie;</w:t>
      </w:r>
    </w:p>
    <w:p w14:paraId="58AA5936" w14:textId="77777777" w:rsidR="00F01DB3" w:rsidRPr="00A0572E" w:rsidRDefault="00F01DB3" w:rsidP="00F01DB3">
      <w:pPr>
        <w:spacing w:line="276" w:lineRule="auto"/>
        <w:ind w:left="567" w:hanging="295"/>
        <w:jc w:val="both"/>
        <w:rPr>
          <w:sz w:val="24"/>
          <w:szCs w:val="24"/>
        </w:rPr>
      </w:pPr>
      <w:r w:rsidRPr="00A0572E">
        <w:rPr>
          <w:sz w:val="24"/>
          <w:szCs w:val="24"/>
        </w:rPr>
        <w:t>5)</w:t>
      </w:r>
      <w:r w:rsidRPr="00A0572E">
        <w:rPr>
          <w:sz w:val="24"/>
          <w:szCs w:val="24"/>
        </w:rPr>
        <w:tab/>
        <w:t>odmowy poddania się przez Zleceniobiorcę(-ców) kontroli albo niedoprowadzenia przez Zleceniobiorcę(-ców)w terminie określonym przez Zleceniodawcę do usunięcia stwierdzonych nieprawidłowości;</w:t>
      </w:r>
    </w:p>
    <w:p w14:paraId="1A2D5EBC" w14:textId="77777777" w:rsidR="00F01DB3" w:rsidRPr="00A0572E" w:rsidRDefault="00F01DB3" w:rsidP="00F01DB3">
      <w:pPr>
        <w:spacing w:line="276" w:lineRule="auto"/>
        <w:ind w:left="567" w:hanging="295"/>
        <w:jc w:val="both"/>
        <w:rPr>
          <w:sz w:val="24"/>
          <w:szCs w:val="24"/>
        </w:rPr>
      </w:pPr>
      <w:r w:rsidRPr="00A0572E">
        <w:rPr>
          <w:sz w:val="24"/>
          <w:szCs w:val="24"/>
        </w:rPr>
        <w:lastRenderedPageBreak/>
        <w:t>6)</w:t>
      </w:r>
      <w:r w:rsidRPr="00A0572E">
        <w:rPr>
          <w:sz w:val="24"/>
          <w:szCs w:val="24"/>
        </w:rPr>
        <w:tab/>
        <w:t>stwierdzenia, że oferta na realizację zadania publicznego była nieważna lub została złożona przez osoby do tego nieuprawnione.</w:t>
      </w:r>
    </w:p>
    <w:p w14:paraId="59981E46" w14:textId="77777777" w:rsidR="00F01DB3" w:rsidRPr="00A0572E" w:rsidRDefault="00F01DB3" w:rsidP="00F01DB3">
      <w:pPr>
        <w:pStyle w:val="Tekstpodstawowywcity"/>
        <w:spacing w:after="0" w:line="276" w:lineRule="auto"/>
        <w:ind w:left="284" w:hanging="284"/>
        <w:jc w:val="both"/>
      </w:pPr>
      <w:r w:rsidRPr="00A0572E">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BCE4450" w14:textId="77777777" w:rsidR="00F01DB3" w:rsidRPr="00A0572E" w:rsidRDefault="00F01DB3" w:rsidP="00F01DB3">
      <w:pPr>
        <w:spacing w:line="276" w:lineRule="auto"/>
        <w:jc w:val="center"/>
        <w:rPr>
          <w:b/>
          <w:sz w:val="24"/>
          <w:szCs w:val="24"/>
        </w:rPr>
      </w:pPr>
    </w:p>
    <w:p w14:paraId="731F8594" w14:textId="77777777" w:rsidR="00F01DB3" w:rsidRPr="00A0572E" w:rsidRDefault="00F01DB3" w:rsidP="00F01DB3">
      <w:pPr>
        <w:spacing w:line="276" w:lineRule="auto"/>
        <w:jc w:val="center"/>
        <w:rPr>
          <w:b/>
          <w:sz w:val="24"/>
          <w:szCs w:val="24"/>
        </w:rPr>
      </w:pPr>
      <w:r w:rsidRPr="00A0572E">
        <w:rPr>
          <w:b/>
          <w:sz w:val="24"/>
          <w:szCs w:val="24"/>
        </w:rPr>
        <w:t>§ 14</w:t>
      </w:r>
    </w:p>
    <w:p w14:paraId="1B547AC6" w14:textId="77777777" w:rsidR="00F01DB3" w:rsidRPr="00A0572E" w:rsidRDefault="00F01DB3" w:rsidP="00F01DB3">
      <w:pPr>
        <w:spacing w:line="276" w:lineRule="auto"/>
        <w:jc w:val="center"/>
        <w:rPr>
          <w:b/>
          <w:sz w:val="24"/>
          <w:szCs w:val="24"/>
        </w:rPr>
      </w:pPr>
      <w:r w:rsidRPr="00A0572E">
        <w:rPr>
          <w:b/>
          <w:sz w:val="24"/>
          <w:szCs w:val="24"/>
        </w:rPr>
        <w:t>Zakaz zbywania rzeczy zakupionych za środki pochodzące z dotacji</w:t>
      </w:r>
    </w:p>
    <w:p w14:paraId="12F6C916" w14:textId="77777777" w:rsidR="00F01DB3" w:rsidRPr="00A0572E" w:rsidRDefault="00F01DB3" w:rsidP="00F01DB3">
      <w:pPr>
        <w:spacing w:line="276" w:lineRule="auto"/>
        <w:ind w:left="284" w:hanging="284"/>
        <w:jc w:val="both"/>
        <w:rPr>
          <w:sz w:val="24"/>
          <w:szCs w:val="24"/>
        </w:rPr>
      </w:pPr>
      <w:r w:rsidRPr="00A0572E">
        <w:rPr>
          <w:sz w:val="24"/>
          <w:szCs w:val="24"/>
        </w:rPr>
        <w:t>1. Zleceniobiorca(-cy) zobowiązuje(-ją) się do niezbywania związanych z realizacją zadania rzeczy zakupionych na swoją rzecz za środki pochodzące z dotacji przez okres 5 lat od dnia dokonania ich zakupu.</w:t>
      </w:r>
    </w:p>
    <w:p w14:paraId="208D0B97" w14:textId="6EA44DAA" w:rsidR="00F01DB3" w:rsidRPr="00A0572E" w:rsidRDefault="00F01DB3" w:rsidP="00F01DB3">
      <w:pPr>
        <w:spacing w:line="276" w:lineRule="auto"/>
        <w:ind w:left="284" w:hanging="284"/>
        <w:jc w:val="both"/>
        <w:rPr>
          <w:b/>
          <w:sz w:val="24"/>
          <w:szCs w:val="24"/>
        </w:rPr>
      </w:pPr>
      <w:r w:rsidRPr="00A0572E">
        <w:rPr>
          <w:sz w:val="24"/>
          <w:szCs w:val="24"/>
        </w:rPr>
        <w:t>2. Z ważnych przyczyn</w:t>
      </w:r>
      <w:r w:rsidR="00556FC9">
        <w:rPr>
          <w:sz w:val="24"/>
          <w:szCs w:val="24"/>
        </w:rPr>
        <w:t xml:space="preserve"> </w:t>
      </w:r>
      <w:r w:rsidRPr="00A0572E">
        <w:rPr>
          <w:sz w:val="24"/>
          <w:szCs w:val="24"/>
        </w:rPr>
        <w:t>Zleceniodawca może wyrazić zgodę na zbycie rzeczy przed upływem terminu, o którym mowa w ust. 1, pod warunkiem że Zleceniobiorca(-cy) zobowiąże(-żą) się przeznaczyć środki pozyskane ze zbycia rzeczy na realizację celów statutowych.</w:t>
      </w:r>
    </w:p>
    <w:p w14:paraId="5E0254FA" w14:textId="77777777" w:rsidR="00F01DB3" w:rsidRPr="00A0572E" w:rsidRDefault="00F01DB3" w:rsidP="00F01DB3">
      <w:pPr>
        <w:spacing w:line="276" w:lineRule="auto"/>
        <w:rPr>
          <w:b/>
          <w:sz w:val="24"/>
          <w:szCs w:val="24"/>
        </w:rPr>
      </w:pPr>
    </w:p>
    <w:p w14:paraId="1A82F2B5" w14:textId="77777777" w:rsidR="00F01DB3" w:rsidRPr="00A0572E" w:rsidRDefault="00F01DB3" w:rsidP="00F01DB3">
      <w:pPr>
        <w:spacing w:line="276" w:lineRule="auto"/>
        <w:jc w:val="center"/>
        <w:rPr>
          <w:b/>
          <w:sz w:val="24"/>
          <w:szCs w:val="24"/>
        </w:rPr>
      </w:pPr>
      <w:r w:rsidRPr="00A0572E">
        <w:rPr>
          <w:b/>
          <w:sz w:val="24"/>
          <w:szCs w:val="24"/>
        </w:rPr>
        <w:t>§ 15</w:t>
      </w:r>
    </w:p>
    <w:p w14:paraId="2CA5D535" w14:textId="77777777" w:rsidR="00F01DB3" w:rsidRPr="00A0572E" w:rsidRDefault="00F01DB3" w:rsidP="00F01DB3">
      <w:pPr>
        <w:spacing w:line="276" w:lineRule="auto"/>
        <w:jc w:val="center"/>
        <w:rPr>
          <w:b/>
          <w:sz w:val="24"/>
          <w:szCs w:val="24"/>
        </w:rPr>
      </w:pPr>
      <w:r w:rsidRPr="00A0572E">
        <w:rPr>
          <w:b/>
          <w:sz w:val="24"/>
          <w:szCs w:val="24"/>
        </w:rPr>
        <w:t>Forma pisemna oświadczeń</w:t>
      </w:r>
    </w:p>
    <w:p w14:paraId="70F128B8" w14:textId="3044634D" w:rsidR="00F01DB3" w:rsidRPr="00A0572E" w:rsidRDefault="00F01DB3" w:rsidP="00482937">
      <w:pPr>
        <w:numPr>
          <w:ilvl w:val="0"/>
          <w:numId w:val="18"/>
        </w:numPr>
        <w:tabs>
          <w:tab w:val="left" w:pos="284"/>
        </w:tabs>
        <w:spacing w:line="276" w:lineRule="auto"/>
        <w:ind w:left="284" w:hanging="284"/>
        <w:jc w:val="both"/>
        <w:rPr>
          <w:sz w:val="24"/>
          <w:szCs w:val="24"/>
        </w:rPr>
      </w:pPr>
      <w:r w:rsidRPr="00A0572E">
        <w:rPr>
          <w:sz w:val="24"/>
          <w:szCs w:val="24"/>
        </w:rPr>
        <w:t>Wszelkie zmiany, uzupełnienia i oświadczenia składane w związku z niniejszą umową</w:t>
      </w:r>
      <w:r w:rsidR="00556FC9">
        <w:rPr>
          <w:sz w:val="24"/>
          <w:szCs w:val="24"/>
        </w:rPr>
        <w:t xml:space="preserve"> </w:t>
      </w:r>
      <w:r w:rsidRPr="00A0572E">
        <w:rPr>
          <w:sz w:val="24"/>
          <w:szCs w:val="24"/>
        </w:rPr>
        <w:t>wymagają formy pisemnej pod rygorem nieważności i mogą być dokonywane w zakresie niewpływającym na zmianę kryteriów wyboru oferty Zleceniobiorcy(-ców).</w:t>
      </w:r>
    </w:p>
    <w:p w14:paraId="6EB40C35" w14:textId="77777777" w:rsidR="00F01DB3" w:rsidRPr="00A0572E" w:rsidRDefault="00F01DB3" w:rsidP="00F01DB3">
      <w:pPr>
        <w:spacing w:line="276" w:lineRule="auto"/>
        <w:ind w:left="284" w:hanging="284"/>
        <w:jc w:val="both"/>
        <w:rPr>
          <w:b/>
          <w:sz w:val="24"/>
          <w:szCs w:val="24"/>
        </w:rPr>
      </w:pPr>
      <w:r w:rsidRPr="00A0572E">
        <w:rPr>
          <w:sz w:val="24"/>
          <w:szCs w:val="24"/>
        </w:rPr>
        <w:t>2. Wszelkie wątpliwości związane z realizacją niniejszej umowy będą wyjaśniane w formie pisemnej lub za pomocą środków komunikacji elektronicznej.</w:t>
      </w:r>
    </w:p>
    <w:p w14:paraId="0C4546B7" w14:textId="77777777" w:rsidR="00F01DB3" w:rsidRPr="00A0572E" w:rsidRDefault="00F01DB3" w:rsidP="00F01DB3">
      <w:pPr>
        <w:tabs>
          <w:tab w:val="num" w:pos="0"/>
        </w:tabs>
        <w:spacing w:line="276" w:lineRule="auto"/>
        <w:rPr>
          <w:b/>
          <w:sz w:val="24"/>
          <w:szCs w:val="24"/>
        </w:rPr>
      </w:pPr>
    </w:p>
    <w:p w14:paraId="58B69EE4" w14:textId="77777777" w:rsidR="00F01DB3" w:rsidRPr="00A0572E" w:rsidRDefault="00F01DB3" w:rsidP="00F01DB3">
      <w:pPr>
        <w:tabs>
          <w:tab w:val="num" w:pos="0"/>
        </w:tabs>
        <w:spacing w:line="276" w:lineRule="auto"/>
        <w:jc w:val="center"/>
        <w:rPr>
          <w:b/>
          <w:sz w:val="24"/>
          <w:szCs w:val="24"/>
        </w:rPr>
      </w:pPr>
      <w:r w:rsidRPr="00A0572E">
        <w:rPr>
          <w:b/>
          <w:sz w:val="24"/>
          <w:szCs w:val="24"/>
        </w:rPr>
        <w:t>§ 16</w:t>
      </w:r>
    </w:p>
    <w:p w14:paraId="70FA6472" w14:textId="77777777" w:rsidR="00F01DB3" w:rsidRPr="00A0572E" w:rsidRDefault="00F01DB3" w:rsidP="00F01DB3">
      <w:pPr>
        <w:tabs>
          <w:tab w:val="num" w:pos="142"/>
        </w:tabs>
        <w:spacing w:line="276" w:lineRule="auto"/>
        <w:ind w:left="142"/>
        <w:jc w:val="center"/>
        <w:rPr>
          <w:b/>
          <w:sz w:val="24"/>
          <w:szCs w:val="24"/>
        </w:rPr>
      </w:pPr>
      <w:r w:rsidRPr="00A0572E">
        <w:rPr>
          <w:b/>
          <w:sz w:val="24"/>
          <w:szCs w:val="24"/>
        </w:rPr>
        <w:t>Odpowiedzialność wobec osób trzecich</w:t>
      </w:r>
    </w:p>
    <w:p w14:paraId="50EC5E87" w14:textId="77777777" w:rsidR="00F01DB3" w:rsidRPr="00A0572E" w:rsidRDefault="00F01DB3" w:rsidP="00F01DB3">
      <w:pPr>
        <w:pStyle w:val="Tekstpodstawowy2"/>
        <w:spacing w:line="276" w:lineRule="auto"/>
        <w:ind w:left="284" w:hanging="284"/>
        <w:rPr>
          <w:szCs w:val="24"/>
        </w:rPr>
      </w:pPr>
      <w:r w:rsidRPr="00A0572E">
        <w:rPr>
          <w:szCs w:val="24"/>
        </w:rPr>
        <w:t xml:space="preserve">1. Zleceniobiorca(-cy) ponosi(-szą) wyłączną odpowiedzialność wobec osób trzecich za szkody powstałe w związku z realizacją zadania publicznego. </w:t>
      </w:r>
    </w:p>
    <w:p w14:paraId="0B9CC7FC" w14:textId="45203D6E" w:rsidR="00F01DB3" w:rsidRPr="00A0572E" w:rsidRDefault="00F01DB3" w:rsidP="00A0572E">
      <w:pPr>
        <w:pStyle w:val="NormalnyWeb"/>
        <w:spacing w:after="0" w:line="276" w:lineRule="auto"/>
        <w:ind w:left="284" w:hanging="284"/>
        <w:jc w:val="both"/>
      </w:pPr>
      <w:r w:rsidRPr="00A0572E">
        <w:t>2. W zakresie związanym z realizacją zadania publicznego, w tym z gromadzeniem, przetwarzaniem i przekazywaniem danych osobowych, a także wp</w:t>
      </w:r>
      <w:r w:rsidR="00556FC9">
        <w:t xml:space="preserve">rowadzaniem ich </w:t>
      </w:r>
      <w:r w:rsidRPr="00A0572E">
        <w:t>do</w:t>
      </w:r>
      <w:r w:rsidR="00556FC9">
        <w:t xml:space="preserve"> </w:t>
      </w:r>
      <w:r w:rsidRPr="00A0572E">
        <w:t>systemów informatycznych, Zleceniobiorca(-cy)</w:t>
      </w:r>
      <w:r w:rsidR="00556FC9">
        <w:t xml:space="preserve"> </w:t>
      </w:r>
      <w:r w:rsidRPr="00A0572E">
        <w:t xml:space="preserve">postępuje(-ją) zgodnie z postanowieniami rozporządzenia Parlamentu Europejskiego i Rady (UE) </w:t>
      </w:r>
      <w:hyperlink r:id="rId12" w:history="1">
        <w:r w:rsidRPr="00A0572E">
          <w:rPr>
            <w:rStyle w:val="Hipercze"/>
          </w:rPr>
          <w:t>2016/679</w:t>
        </w:r>
      </w:hyperlink>
      <w:r w:rsidRPr="00A0572E">
        <w:t xml:space="preserve"> z dnia 27 kwietnia 2016 r. w sprawie ochrony osób fizycznych w związku z przetwarzaniem danych osobowych i w sprawie swobodnego przepływu takich danych oraz uchylenia dyrektywy </w:t>
      </w:r>
      <w:hyperlink r:id="rId13" w:history="1">
        <w:r w:rsidRPr="00A0572E">
          <w:rPr>
            <w:rStyle w:val="Hipercze"/>
          </w:rPr>
          <w:t>95/46/WE</w:t>
        </w:r>
      </w:hyperlink>
      <w:r w:rsidRPr="00A0572E">
        <w:t xml:space="preserve"> (ogólnego rozporządzenia o ochronie danych) (Dz.Urz. UE L 119 z 04.05.2016, </w:t>
      </w:r>
      <w:hyperlink r:id="rId14" w:history="1">
        <w:r w:rsidRPr="00A0572E">
          <w:rPr>
            <w:rStyle w:val="Hipercze"/>
          </w:rPr>
          <w:t>str. 1</w:t>
        </w:r>
      </w:hyperlink>
      <w:r w:rsidRPr="00A0572E">
        <w:t>)</w:t>
      </w:r>
      <w:r w:rsidR="00A0572E">
        <w:t>.</w:t>
      </w:r>
    </w:p>
    <w:p w14:paraId="18B0C792" w14:textId="77777777" w:rsidR="00F01DB3" w:rsidRPr="00A0572E" w:rsidRDefault="00F01DB3" w:rsidP="00F01DB3">
      <w:pPr>
        <w:tabs>
          <w:tab w:val="num" w:pos="0"/>
        </w:tabs>
        <w:spacing w:line="276" w:lineRule="auto"/>
        <w:jc w:val="center"/>
        <w:rPr>
          <w:sz w:val="24"/>
          <w:szCs w:val="24"/>
        </w:rPr>
      </w:pPr>
      <w:r w:rsidRPr="00A0572E">
        <w:rPr>
          <w:b/>
          <w:sz w:val="24"/>
          <w:szCs w:val="24"/>
        </w:rPr>
        <w:t>§ 17</w:t>
      </w:r>
    </w:p>
    <w:p w14:paraId="50E4E848" w14:textId="77777777" w:rsidR="00F01DB3" w:rsidRPr="00A0572E" w:rsidRDefault="00F01DB3" w:rsidP="00F01DB3">
      <w:pPr>
        <w:tabs>
          <w:tab w:val="num" w:pos="142"/>
        </w:tabs>
        <w:spacing w:line="276" w:lineRule="auto"/>
        <w:ind w:left="142"/>
        <w:jc w:val="center"/>
        <w:rPr>
          <w:b/>
          <w:sz w:val="24"/>
          <w:szCs w:val="24"/>
        </w:rPr>
      </w:pPr>
      <w:r w:rsidRPr="00A0572E">
        <w:rPr>
          <w:b/>
          <w:sz w:val="24"/>
          <w:szCs w:val="24"/>
        </w:rPr>
        <w:t>Postanowienia końcowe</w:t>
      </w:r>
    </w:p>
    <w:p w14:paraId="78AFED7E" w14:textId="77777777" w:rsidR="00F01DB3" w:rsidRPr="00A0572E" w:rsidRDefault="00F01DB3" w:rsidP="00F01DB3">
      <w:pPr>
        <w:pStyle w:val="Tekstpodstawowy2"/>
        <w:spacing w:line="276" w:lineRule="auto"/>
        <w:ind w:left="284" w:hanging="284"/>
        <w:rPr>
          <w:szCs w:val="24"/>
        </w:rPr>
      </w:pPr>
      <w:r w:rsidRPr="00A0572E">
        <w:rPr>
          <w:szCs w:val="24"/>
        </w:rPr>
        <w:t xml:space="preserve">1. W odniesieniu do niniejszej umowy mają zastosowanie przepisy prawa powszechnie obowiązującego, w szczególności przepisy ustawy, ustawy z dnia 27 sierpnia2009 r. </w:t>
      </w:r>
      <w:r w:rsidRPr="00A0572E">
        <w:rPr>
          <w:szCs w:val="24"/>
        </w:rPr>
        <w:br/>
        <w:t xml:space="preserve">o finansach publicznych, ustawy z dnia 29 września 1994 r. o rachunkowości, ustawy z dnia 29 </w:t>
      </w:r>
      <w:r w:rsidRPr="00A0572E">
        <w:rPr>
          <w:szCs w:val="24"/>
        </w:rPr>
        <w:lastRenderedPageBreak/>
        <w:t>stycznia 2004 r.–Prawo zamówień publicznych (Dz. U. z 2018 r. poz. 1986) oraz ustawy z dnia 17 grudnia 2004 r. o odpowiedzialności za naruszenie dyscypliny finansów publicznych (Dz. U. z 2018 r. poz. 1458, z późn. zm.).</w:t>
      </w:r>
    </w:p>
    <w:p w14:paraId="1036E4BA" w14:textId="77777777" w:rsidR="00F01DB3" w:rsidRPr="00A0572E" w:rsidRDefault="00F01DB3" w:rsidP="00F01DB3">
      <w:pPr>
        <w:pStyle w:val="Tekstpodstawowy2"/>
        <w:spacing w:line="276" w:lineRule="auto"/>
        <w:ind w:left="284" w:hanging="284"/>
        <w:rPr>
          <w:szCs w:val="24"/>
        </w:rPr>
      </w:pPr>
      <w:r w:rsidRPr="00A0572E">
        <w:rPr>
          <w:szCs w:val="24"/>
        </w:rPr>
        <w:t>2. W zakresie nieuregulowanym umową stosuje się odpowiednio przepisy ustawy z dnia 23 kwietnia 1964 r.–Kodeks cywilny.</w:t>
      </w:r>
    </w:p>
    <w:p w14:paraId="24F1610E" w14:textId="77777777" w:rsidR="00F01DB3" w:rsidRPr="00A0572E" w:rsidRDefault="00F01DB3" w:rsidP="00F01DB3">
      <w:pPr>
        <w:tabs>
          <w:tab w:val="num" w:pos="142"/>
        </w:tabs>
        <w:spacing w:line="276" w:lineRule="auto"/>
        <w:ind w:left="142"/>
        <w:jc w:val="center"/>
        <w:rPr>
          <w:b/>
          <w:sz w:val="24"/>
          <w:szCs w:val="24"/>
        </w:rPr>
      </w:pPr>
    </w:p>
    <w:p w14:paraId="5B251360" w14:textId="77777777" w:rsidR="00F01DB3" w:rsidRPr="00A0572E" w:rsidRDefault="00F01DB3" w:rsidP="00F01DB3">
      <w:pPr>
        <w:tabs>
          <w:tab w:val="num" w:pos="142"/>
        </w:tabs>
        <w:spacing w:line="276" w:lineRule="auto"/>
        <w:ind w:left="142"/>
        <w:jc w:val="center"/>
        <w:rPr>
          <w:sz w:val="24"/>
          <w:szCs w:val="24"/>
        </w:rPr>
      </w:pPr>
      <w:r w:rsidRPr="00A0572E">
        <w:rPr>
          <w:b/>
          <w:sz w:val="24"/>
          <w:szCs w:val="24"/>
        </w:rPr>
        <w:t>§ 18</w:t>
      </w:r>
    </w:p>
    <w:p w14:paraId="38653A0B" w14:textId="00E18566" w:rsidR="00F01DB3" w:rsidRPr="00A0572E" w:rsidRDefault="00F01DB3" w:rsidP="00F01DB3">
      <w:pPr>
        <w:tabs>
          <w:tab w:val="num" w:pos="0"/>
        </w:tabs>
        <w:spacing w:line="276" w:lineRule="auto"/>
        <w:jc w:val="both"/>
        <w:rPr>
          <w:sz w:val="24"/>
          <w:szCs w:val="24"/>
        </w:rPr>
      </w:pPr>
      <w:r w:rsidRPr="00A0572E">
        <w:rPr>
          <w:sz w:val="24"/>
          <w:szCs w:val="24"/>
        </w:rPr>
        <w:t>Ewentualne spory powstałe w związku z zawarciem i wykonywaniem niniejszej umowy Strony będą się starały rozstrzygać polubownie. W przypadku braku porozumienia spór zostanie poddany pod rozstrzygnięcie</w:t>
      </w:r>
      <w:r w:rsidR="00556FC9">
        <w:rPr>
          <w:sz w:val="24"/>
          <w:szCs w:val="24"/>
        </w:rPr>
        <w:t xml:space="preserve"> </w:t>
      </w:r>
      <w:r w:rsidRPr="00A0572E">
        <w:rPr>
          <w:sz w:val="24"/>
          <w:szCs w:val="24"/>
        </w:rPr>
        <w:t>sądu powszechnego właściwego ze względu na siedzibę Zleceniodawcy.</w:t>
      </w:r>
    </w:p>
    <w:p w14:paraId="1E708E9E" w14:textId="77777777" w:rsidR="00F01DB3" w:rsidRPr="00A0572E" w:rsidRDefault="00F01DB3" w:rsidP="00F01DB3">
      <w:pPr>
        <w:tabs>
          <w:tab w:val="num" w:pos="0"/>
        </w:tabs>
        <w:spacing w:line="276" w:lineRule="auto"/>
        <w:jc w:val="both"/>
        <w:rPr>
          <w:sz w:val="24"/>
          <w:szCs w:val="24"/>
        </w:rPr>
      </w:pPr>
    </w:p>
    <w:p w14:paraId="5F1BF5F9" w14:textId="77777777" w:rsidR="00F01DB3" w:rsidRPr="00A0572E" w:rsidRDefault="00F01DB3" w:rsidP="00F01DB3">
      <w:pPr>
        <w:spacing w:line="276" w:lineRule="auto"/>
        <w:jc w:val="center"/>
        <w:rPr>
          <w:b/>
          <w:sz w:val="24"/>
          <w:szCs w:val="24"/>
        </w:rPr>
      </w:pPr>
      <w:r w:rsidRPr="00A0572E">
        <w:rPr>
          <w:b/>
          <w:sz w:val="24"/>
          <w:szCs w:val="24"/>
        </w:rPr>
        <w:t>§ 19</w:t>
      </w:r>
    </w:p>
    <w:p w14:paraId="4EB84299" w14:textId="66C744C3" w:rsidR="00F01DB3" w:rsidRPr="00A0572E" w:rsidRDefault="00F01DB3" w:rsidP="00F01DB3">
      <w:pPr>
        <w:pStyle w:val="Tekstpodstawowy2"/>
        <w:spacing w:line="276" w:lineRule="auto"/>
        <w:rPr>
          <w:szCs w:val="24"/>
        </w:rPr>
      </w:pPr>
      <w:r w:rsidRPr="00A0572E">
        <w:rPr>
          <w:szCs w:val="24"/>
        </w:rPr>
        <w:t>Niniejsza</w:t>
      </w:r>
      <w:r w:rsidR="00556FC9">
        <w:rPr>
          <w:szCs w:val="24"/>
        </w:rPr>
        <w:t xml:space="preserve"> </w:t>
      </w:r>
      <w:r w:rsidRPr="00A0572E">
        <w:rPr>
          <w:szCs w:val="24"/>
        </w:rPr>
        <w:t>umowa została sporządzona w …… jednobrzmiących egzemplarzach, z tego…... egzemplarz(y) dla Zleceniobiorcy(-ców) i …… dla Zleceniodawcy.</w:t>
      </w:r>
    </w:p>
    <w:p w14:paraId="0DDFCC10" w14:textId="77777777" w:rsidR="00F01DB3" w:rsidRPr="00A0572E" w:rsidRDefault="00F01DB3" w:rsidP="00F01DB3">
      <w:pPr>
        <w:pStyle w:val="Tekstpodstawowy2"/>
        <w:spacing w:line="276" w:lineRule="auto"/>
        <w:rPr>
          <w:szCs w:val="24"/>
        </w:rPr>
      </w:pPr>
    </w:p>
    <w:p w14:paraId="5DA44B8A" w14:textId="77777777" w:rsidR="00F01DB3" w:rsidRPr="00A0572E" w:rsidRDefault="00F01DB3" w:rsidP="00F01DB3">
      <w:pPr>
        <w:spacing w:line="276" w:lineRule="auto"/>
        <w:ind w:left="360"/>
        <w:jc w:val="both"/>
        <w:rPr>
          <w:sz w:val="24"/>
          <w:szCs w:val="24"/>
        </w:rPr>
      </w:pPr>
      <w:r w:rsidRPr="00A0572E">
        <w:rPr>
          <w:sz w:val="24"/>
          <w:szCs w:val="24"/>
        </w:rPr>
        <w:t>Zleceniobiorca(-cy):</w:t>
      </w:r>
      <w:r w:rsidRPr="00A0572E">
        <w:rPr>
          <w:sz w:val="24"/>
          <w:szCs w:val="24"/>
        </w:rPr>
        <w:tab/>
      </w:r>
      <w:r w:rsidRPr="00A0572E">
        <w:rPr>
          <w:sz w:val="24"/>
          <w:szCs w:val="24"/>
        </w:rPr>
        <w:tab/>
        <w:t xml:space="preserve"> Zleceniodawca:</w:t>
      </w:r>
    </w:p>
    <w:p w14:paraId="02F2E326" w14:textId="77777777" w:rsidR="00F01DB3" w:rsidRPr="00A0572E" w:rsidRDefault="00F01DB3" w:rsidP="00F01DB3">
      <w:pPr>
        <w:spacing w:line="276" w:lineRule="auto"/>
        <w:ind w:left="284"/>
        <w:rPr>
          <w:sz w:val="24"/>
          <w:szCs w:val="24"/>
        </w:rPr>
      </w:pPr>
    </w:p>
    <w:p w14:paraId="3B00DF81" w14:textId="77777777" w:rsidR="00F01DB3" w:rsidRPr="00A0572E" w:rsidRDefault="00F01DB3" w:rsidP="00F01DB3">
      <w:pPr>
        <w:spacing w:line="276" w:lineRule="auto"/>
        <w:ind w:left="284"/>
        <w:rPr>
          <w:sz w:val="24"/>
          <w:szCs w:val="24"/>
        </w:rPr>
      </w:pPr>
      <w:r w:rsidRPr="00A0572E">
        <w:rPr>
          <w:sz w:val="24"/>
          <w:szCs w:val="24"/>
        </w:rPr>
        <w:t xml:space="preserve"> ....................................................                                               ..............................................</w:t>
      </w:r>
    </w:p>
    <w:p w14:paraId="2B8B2245" w14:textId="77777777" w:rsidR="00F01DB3" w:rsidRPr="00A0572E" w:rsidRDefault="00F01DB3" w:rsidP="00F01DB3">
      <w:pPr>
        <w:autoSpaceDE w:val="0"/>
        <w:autoSpaceDN w:val="0"/>
        <w:adjustRightInd w:val="0"/>
        <w:spacing w:before="240" w:line="276" w:lineRule="auto"/>
        <w:jc w:val="both"/>
        <w:rPr>
          <w:sz w:val="24"/>
          <w:szCs w:val="24"/>
        </w:rPr>
      </w:pPr>
    </w:p>
    <w:p w14:paraId="13AE89B6" w14:textId="77777777" w:rsidR="00F01DB3" w:rsidRPr="00A0572E" w:rsidRDefault="00F01DB3" w:rsidP="00F01DB3">
      <w:pPr>
        <w:autoSpaceDE w:val="0"/>
        <w:autoSpaceDN w:val="0"/>
        <w:adjustRightInd w:val="0"/>
        <w:spacing w:before="240" w:line="276" w:lineRule="auto"/>
        <w:jc w:val="both"/>
        <w:rPr>
          <w:sz w:val="24"/>
          <w:szCs w:val="24"/>
        </w:rPr>
      </w:pPr>
      <w:r w:rsidRPr="00A0572E">
        <w:rPr>
          <w:sz w:val="24"/>
          <w:szCs w:val="24"/>
        </w:rPr>
        <w:t>ZAŁĄCZNIKI:</w:t>
      </w:r>
    </w:p>
    <w:p w14:paraId="29E5BA06" w14:textId="77777777" w:rsidR="00F01DB3" w:rsidRPr="00A0572E" w:rsidRDefault="00F01DB3" w:rsidP="00F01DB3">
      <w:pPr>
        <w:spacing w:line="276" w:lineRule="auto"/>
        <w:jc w:val="both"/>
        <w:rPr>
          <w:sz w:val="24"/>
          <w:szCs w:val="24"/>
        </w:rPr>
      </w:pPr>
      <w:r w:rsidRPr="00A0572E">
        <w:rPr>
          <w:sz w:val="24"/>
          <w:szCs w:val="24"/>
        </w:rPr>
        <w:t>1. Oferta realizacji zadania publicznego.</w:t>
      </w:r>
    </w:p>
    <w:p w14:paraId="6D1E46C7" w14:textId="77777777" w:rsidR="00F01DB3" w:rsidRPr="00A0572E" w:rsidRDefault="00F01DB3" w:rsidP="00F01DB3">
      <w:pPr>
        <w:spacing w:line="276" w:lineRule="auto"/>
        <w:ind w:left="284" w:hanging="284"/>
        <w:jc w:val="both"/>
        <w:rPr>
          <w:sz w:val="24"/>
          <w:szCs w:val="24"/>
        </w:rPr>
      </w:pPr>
      <w:r w:rsidRPr="00A0572E">
        <w:rPr>
          <w:sz w:val="24"/>
          <w:szCs w:val="24"/>
        </w:rPr>
        <w:t>2. Kopia aktualnego wyciągu z właściwego rejestru lub ewidencji*/ pobrany samodzielnie wydruk komputerowy aktualnych informacji o podmiocie wpisanym do Krajowego Rejestru Sądowego*.</w:t>
      </w:r>
    </w:p>
    <w:p w14:paraId="3D8E2EE3" w14:textId="77777777" w:rsidR="00F01DB3" w:rsidRPr="00A0572E" w:rsidRDefault="00F01DB3" w:rsidP="00F01DB3">
      <w:pPr>
        <w:tabs>
          <w:tab w:val="left" w:pos="360"/>
        </w:tabs>
        <w:spacing w:line="276" w:lineRule="auto"/>
        <w:jc w:val="both"/>
        <w:rPr>
          <w:sz w:val="24"/>
          <w:szCs w:val="24"/>
        </w:rPr>
      </w:pPr>
      <w:r w:rsidRPr="00A0572E">
        <w:rPr>
          <w:sz w:val="24"/>
          <w:szCs w:val="24"/>
        </w:rPr>
        <w:t>3.Zaktualizowanyharmonogram działań.</w:t>
      </w:r>
    </w:p>
    <w:p w14:paraId="12A99834" w14:textId="77777777" w:rsidR="00F01DB3" w:rsidRPr="00A0572E" w:rsidRDefault="00F01DB3" w:rsidP="00F01DB3">
      <w:pPr>
        <w:tabs>
          <w:tab w:val="left" w:pos="360"/>
        </w:tabs>
        <w:spacing w:line="276" w:lineRule="auto"/>
        <w:jc w:val="both"/>
        <w:rPr>
          <w:sz w:val="24"/>
          <w:szCs w:val="24"/>
        </w:rPr>
      </w:pPr>
      <w:r w:rsidRPr="00A0572E">
        <w:rPr>
          <w:sz w:val="24"/>
          <w:szCs w:val="24"/>
        </w:rPr>
        <w:t>4.Zaktualizowana kalkulacja przewidywanych kosztów realizacji zadania.</w:t>
      </w:r>
    </w:p>
    <w:p w14:paraId="0F40BF49" w14:textId="77777777" w:rsidR="00F01DB3" w:rsidRPr="00A0572E" w:rsidRDefault="00F01DB3" w:rsidP="00F01DB3">
      <w:pPr>
        <w:tabs>
          <w:tab w:val="left" w:pos="360"/>
        </w:tabs>
        <w:spacing w:line="276" w:lineRule="auto"/>
        <w:jc w:val="both"/>
        <w:rPr>
          <w:sz w:val="24"/>
          <w:szCs w:val="24"/>
        </w:rPr>
      </w:pPr>
      <w:r w:rsidRPr="00A0572E">
        <w:rPr>
          <w:sz w:val="24"/>
          <w:szCs w:val="24"/>
        </w:rPr>
        <w:t>5Zaktualizowana szacunkowa kalkulacja kosztów realizacji zadania</w:t>
      </w:r>
      <w:r w:rsidRPr="00A0572E">
        <w:rPr>
          <w:rStyle w:val="Odwoanieprzypisudolnego"/>
          <w:sz w:val="24"/>
          <w:szCs w:val="24"/>
        </w:rPr>
        <w:footnoteReference w:id="30"/>
      </w:r>
      <w:r w:rsidRPr="00A0572E">
        <w:rPr>
          <w:sz w:val="24"/>
          <w:szCs w:val="24"/>
          <w:vertAlign w:val="superscript"/>
        </w:rPr>
        <w:t>)</w:t>
      </w:r>
      <w:r w:rsidRPr="00A0572E">
        <w:rPr>
          <w:sz w:val="24"/>
          <w:szCs w:val="24"/>
        </w:rPr>
        <w:t>.</w:t>
      </w:r>
    </w:p>
    <w:p w14:paraId="41F7166E" w14:textId="77777777" w:rsidR="00F01DB3" w:rsidRPr="00A0572E" w:rsidRDefault="00F01DB3" w:rsidP="00F01DB3">
      <w:pPr>
        <w:tabs>
          <w:tab w:val="left" w:pos="360"/>
        </w:tabs>
        <w:spacing w:line="276" w:lineRule="auto"/>
        <w:jc w:val="both"/>
        <w:rPr>
          <w:sz w:val="24"/>
          <w:szCs w:val="24"/>
        </w:rPr>
      </w:pPr>
      <w:r w:rsidRPr="00A0572E">
        <w:rPr>
          <w:sz w:val="24"/>
          <w:szCs w:val="24"/>
        </w:rPr>
        <w:t>6.Zaktualizowany opis poszczególnych działań.</w:t>
      </w:r>
    </w:p>
    <w:p w14:paraId="3F245BAB" w14:textId="77777777" w:rsidR="00F01DB3" w:rsidRPr="00A0572E" w:rsidRDefault="00F01DB3" w:rsidP="00F01DB3">
      <w:pPr>
        <w:tabs>
          <w:tab w:val="left" w:pos="0"/>
        </w:tabs>
        <w:ind w:right="-1274"/>
        <w:rPr>
          <w:rFonts w:eastAsia="Arial"/>
          <w:sz w:val="24"/>
          <w:szCs w:val="24"/>
        </w:rPr>
      </w:pPr>
    </w:p>
    <w:p w14:paraId="70DD8390" w14:textId="77777777" w:rsidR="00F01DB3" w:rsidRPr="00A0572E" w:rsidRDefault="00F01DB3" w:rsidP="00F01DB3">
      <w:pPr>
        <w:tabs>
          <w:tab w:val="left" w:pos="0"/>
        </w:tabs>
        <w:ind w:right="-1274"/>
        <w:rPr>
          <w:rFonts w:eastAsia="Arial"/>
          <w:sz w:val="24"/>
          <w:szCs w:val="24"/>
        </w:rPr>
      </w:pPr>
    </w:p>
    <w:p w14:paraId="7D0D2059" w14:textId="77777777" w:rsidR="00F01DB3" w:rsidRPr="00A0572E" w:rsidRDefault="00F01DB3" w:rsidP="00F01DB3">
      <w:pPr>
        <w:tabs>
          <w:tab w:val="left" w:pos="0"/>
        </w:tabs>
        <w:ind w:right="-1274"/>
        <w:rPr>
          <w:rFonts w:eastAsia="Arial"/>
          <w:sz w:val="24"/>
          <w:szCs w:val="24"/>
        </w:rPr>
      </w:pPr>
      <w:r w:rsidRPr="00A0572E">
        <w:rPr>
          <w:rFonts w:eastAsia="Arial"/>
          <w:sz w:val="24"/>
          <w:szCs w:val="24"/>
        </w:rPr>
        <w:t xml:space="preserve">POUCZENIE </w:t>
      </w:r>
    </w:p>
    <w:p w14:paraId="7B9EEC0B" w14:textId="77777777" w:rsidR="00F01DB3" w:rsidRPr="00A0572E" w:rsidRDefault="00F01DB3" w:rsidP="00F01DB3">
      <w:pPr>
        <w:tabs>
          <w:tab w:val="left" w:pos="0"/>
        </w:tabs>
        <w:autoSpaceDE w:val="0"/>
        <w:autoSpaceDN w:val="0"/>
        <w:adjustRightInd w:val="0"/>
        <w:spacing w:after="120"/>
        <w:jc w:val="both"/>
        <w:rPr>
          <w:rFonts w:eastAsia="Arial"/>
          <w:bCs/>
          <w:sz w:val="24"/>
          <w:szCs w:val="24"/>
        </w:rPr>
      </w:pPr>
      <w:r w:rsidRPr="00A0572E">
        <w:rPr>
          <w:rFonts w:eastAsia="Arial"/>
          <w:bCs/>
          <w:sz w:val="24"/>
          <w:szCs w:val="24"/>
        </w:rPr>
        <w:t>Zaznaczenie „*”, np.: „</w:t>
      </w:r>
      <w:r w:rsidRPr="00A0572E">
        <w:rPr>
          <w:sz w:val="24"/>
          <w:szCs w:val="24"/>
        </w:rPr>
        <w:t>rejestrze*/ewidencji</w:t>
      </w:r>
      <w:r w:rsidRPr="00A0572E">
        <w:rPr>
          <w:rFonts w:eastAsia="Arial"/>
          <w:bCs/>
          <w:sz w:val="24"/>
          <w:szCs w:val="24"/>
        </w:rPr>
        <w:t>*”, oznacza, że należy skreślić niewłaściwą odpowiedź i pozostawić prawidłową. Przykład:  „</w:t>
      </w:r>
      <w:r w:rsidRPr="00A0572E">
        <w:rPr>
          <w:sz w:val="24"/>
          <w:szCs w:val="24"/>
        </w:rPr>
        <w:t>rejestrze*/</w:t>
      </w:r>
      <w:r w:rsidRPr="00A0572E">
        <w:rPr>
          <w:strike/>
          <w:sz w:val="24"/>
          <w:szCs w:val="24"/>
        </w:rPr>
        <w:t>ewidencji</w:t>
      </w:r>
      <w:r w:rsidRPr="00A0572E">
        <w:rPr>
          <w:rFonts w:eastAsia="Arial"/>
          <w:bCs/>
          <w:sz w:val="24"/>
          <w:szCs w:val="24"/>
        </w:rPr>
        <w:t>*”.</w:t>
      </w:r>
    </w:p>
    <w:p w14:paraId="1AD249A0" w14:textId="77777777" w:rsidR="00F01DB3" w:rsidRPr="00A0572E" w:rsidRDefault="00F01DB3" w:rsidP="00F01DB3">
      <w:pPr>
        <w:tabs>
          <w:tab w:val="left" w:pos="0"/>
        </w:tabs>
        <w:autoSpaceDE w:val="0"/>
        <w:autoSpaceDN w:val="0"/>
        <w:adjustRightInd w:val="0"/>
        <w:spacing w:after="120"/>
        <w:jc w:val="both"/>
        <w:rPr>
          <w:rFonts w:eastAsia="Arial"/>
          <w:bCs/>
          <w:sz w:val="24"/>
          <w:szCs w:val="24"/>
        </w:rPr>
      </w:pPr>
      <w:r w:rsidRPr="00A0572E">
        <w:rPr>
          <w:rFonts w:eastAsia="Arial"/>
          <w:bCs/>
          <w:sz w:val="24"/>
          <w:szCs w:val="24"/>
        </w:rPr>
        <w:t>Konstruując umowę na podstawie niniejszego wzoru, należy stosować się do wskazań zawartych w przypisach odnoszących się do poszczególnych postanowień.</w:t>
      </w:r>
    </w:p>
    <w:p w14:paraId="105F3AB2" w14:textId="77777777" w:rsidR="00F01DB3" w:rsidRPr="00A0572E" w:rsidRDefault="00F01DB3" w:rsidP="00F01DB3">
      <w:pPr>
        <w:tabs>
          <w:tab w:val="left" w:pos="0"/>
        </w:tabs>
        <w:autoSpaceDE w:val="0"/>
        <w:autoSpaceDN w:val="0"/>
        <w:adjustRightInd w:val="0"/>
        <w:spacing w:after="120"/>
        <w:jc w:val="both"/>
        <w:rPr>
          <w:rFonts w:eastAsia="Arial"/>
          <w:bCs/>
          <w:sz w:val="24"/>
          <w:szCs w:val="24"/>
        </w:rPr>
      </w:pPr>
      <w:r w:rsidRPr="00A0572E">
        <w:rPr>
          <w:rFonts w:eastAsia="Arial"/>
          <w:bCs/>
          <w:sz w:val="24"/>
          <w:szCs w:val="24"/>
        </w:rPr>
        <w:t>Umowa ma charakter ramowy. Oznacza to, że można ją zmieniać, w tym uzupełniać, o ile te zmiany nie wpływają na zmianę znaczenia istotnych postanowień umowy.</w:t>
      </w:r>
    </w:p>
    <w:p w14:paraId="374D3FAC" w14:textId="77777777" w:rsidR="00F01DB3" w:rsidRDefault="00F01DB3" w:rsidP="00F01DB3">
      <w:pPr>
        <w:pStyle w:val="Tekstpodstawowy2"/>
        <w:spacing w:line="276" w:lineRule="auto"/>
        <w:rPr>
          <w:szCs w:val="24"/>
        </w:rPr>
      </w:pPr>
    </w:p>
    <w:p w14:paraId="05A5DB37" w14:textId="77777777" w:rsidR="00556FC9" w:rsidRDefault="00556FC9" w:rsidP="00A0572E">
      <w:pPr>
        <w:spacing w:line="276" w:lineRule="auto"/>
        <w:ind w:left="5954"/>
        <w:rPr>
          <w:rFonts w:ascii="Calibri" w:eastAsia="Arial" w:hAnsi="Calibri" w:cs="Arial"/>
          <w:color w:val="231F20"/>
          <w:sz w:val="22"/>
          <w:szCs w:val="22"/>
          <w:lang w:bidi="pl-PL"/>
        </w:rPr>
      </w:pPr>
    </w:p>
    <w:p w14:paraId="72A14532" w14:textId="77777777" w:rsidR="00A0572E" w:rsidRPr="005B5D00" w:rsidRDefault="00A0572E" w:rsidP="00A0572E">
      <w:pPr>
        <w:spacing w:line="276" w:lineRule="auto"/>
        <w:ind w:left="5954"/>
        <w:rPr>
          <w:rFonts w:ascii="Calibri" w:eastAsia="Arial" w:hAnsi="Calibri" w:cs="Arial"/>
          <w:color w:val="231F20"/>
          <w:sz w:val="22"/>
          <w:szCs w:val="22"/>
          <w:lang w:bidi="pl-PL"/>
        </w:rPr>
      </w:pPr>
      <w:r w:rsidRPr="005B5D00">
        <w:rPr>
          <w:rFonts w:ascii="Calibri" w:eastAsia="Arial" w:hAnsi="Calibri" w:cs="Arial"/>
          <w:color w:val="231F20"/>
          <w:sz w:val="22"/>
          <w:szCs w:val="22"/>
          <w:lang w:bidi="pl-PL"/>
        </w:rPr>
        <w:lastRenderedPageBreak/>
        <w:t>Z</w:t>
      </w:r>
      <w:r>
        <w:rPr>
          <w:rFonts w:ascii="Calibri" w:eastAsia="Arial" w:hAnsi="Calibri" w:cs="Arial"/>
          <w:color w:val="231F20"/>
          <w:sz w:val="22"/>
          <w:szCs w:val="22"/>
          <w:lang w:bidi="pl-PL"/>
        </w:rPr>
        <w:t>ałącznik nr 4</w:t>
      </w:r>
    </w:p>
    <w:p w14:paraId="2FE87E0F" w14:textId="77777777" w:rsidR="00A0572E" w:rsidRPr="005B5D00" w:rsidRDefault="00A0572E" w:rsidP="00A0572E">
      <w:pPr>
        <w:spacing w:line="276" w:lineRule="auto"/>
        <w:ind w:left="5954"/>
        <w:rPr>
          <w:rFonts w:ascii="Calibri" w:eastAsia="Arial" w:hAnsi="Calibri" w:cs="Arial"/>
          <w:color w:val="231F20"/>
          <w:sz w:val="22"/>
          <w:szCs w:val="22"/>
          <w:lang w:bidi="pl-PL"/>
        </w:rPr>
      </w:pPr>
      <w:r>
        <w:rPr>
          <w:rFonts w:ascii="Calibri" w:eastAsia="Arial" w:hAnsi="Calibri" w:cs="Arial"/>
          <w:color w:val="231F20"/>
          <w:sz w:val="22"/>
          <w:szCs w:val="22"/>
          <w:lang w:bidi="pl-PL"/>
        </w:rPr>
        <w:t>do Zarządzenia Nr     /2026</w:t>
      </w:r>
    </w:p>
    <w:p w14:paraId="0538D8B3" w14:textId="77777777" w:rsidR="00A0572E" w:rsidRPr="005B5D00" w:rsidRDefault="00A0572E" w:rsidP="00A0572E">
      <w:pPr>
        <w:spacing w:line="276" w:lineRule="auto"/>
        <w:ind w:left="5954"/>
        <w:rPr>
          <w:rFonts w:ascii="Calibri" w:eastAsia="Arial" w:hAnsi="Calibri" w:cs="Arial"/>
          <w:color w:val="231F20"/>
          <w:sz w:val="22"/>
          <w:szCs w:val="22"/>
          <w:lang w:bidi="pl-PL"/>
        </w:rPr>
      </w:pPr>
      <w:r w:rsidRPr="005B5D00">
        <w:rPr>
          <w:rFonts w:ascii="Calibri" w:eastAsia="Arial" w:hAnsi="Calibri" w:cs="Arial"/>
          <w:color w:val="231F20"/>
          <w:sz w:val="22"/>
          <w:szCs w:val="22"/>
          <w:lang w:bidi="pl-PL"/>
        </w:rPr>
        <w:t xml:space="preserve">Prezydenta Miasta Bydgoszczy </w:t>
      </w:r>
    </w:p>
    <w:p w14:paraId="70DDF6EF" w14:textId="77777777" w:rsidR="00A0572E" w:rsidRPr="005B5D00" w:rsidRDefault="00A0572E" w:rsidP="00A0572E">
      <w:pPr>
        <w:spacing w:line="276" w:lineRule="auto"/>
        <w:ind w:left="5954"/>
        <w:rPr>
          <w:rFonts w:ascii="Calibri" w:eastAsia="Arial" w:hAnsi="Calibri" w:cs="Calibri"/>
          <w:bCs/>
          <w:i/>
          <w:sz w:val="22"/>
          <w:szCs w:val="22"/>
        </w:rPr>
      </w:pPr>
      <w:r>
        <w:rPr>
          <w:rFonts w:ascii="Calibri" w:eastAsia="Arial" w:hAnsi="Calibri" w:cs="Arial"/>
          <w:color w:val="231F20"/>
          <w:sz w:val="22"/>
          <w:szCs w:val="22"/>
          <w:lang w:bidi="pl-PL"/>
        </w:rPr>
        <w:t>z dnia                   2026 r.</w:t>
      </w:r>
    </w:p>
    <w:p w14:paraId="0E57199A" w14:textId="77777777" w:rsidR="00A0572E" w:rsidRDefault="00A0572E" w:rsidP="00A0572E">
      <w:pPr>
        <w:tabs>
          <w:tab w:val="left" w:pos="0"/>
        </w:tabs>
        <w:autoSpaceDE w:val="0"/>
        <w:autoSpaceDN w:val="0"/>
        <w:adjustRightInd w:val="0"/>
        <w:spacing w:after="120"/>
        <w:jc w:val="right"/>
        <w:rPr>
          <w:b/>
          <w:i/>
          <w:snapToGrid w:val="0"/>
        </w:rPr>
      </w:pPr>
    </w:p>
    <w:p w14:paraId="3E7DD647" w14:textId="77777777" w:rsidR="00A0572E" w:rsidRPr="005B5D00" w:rsidRDefault="00A0572E" w:rsidP="00A0572E">
      <w:pPr>
        <w:pStyle w:val="Tytu"/>
        <w:rPr>
          <w:rFonts w:ascii="Calibri" w:hAnsi="Calibri"/>
          <w:b w:val="0"/>
          <w:i/>
          <w:szCs w:val="24"/>
        </w:rPr>
      </w:pPr>
      <w:r w:rsidRPr="005B5D00">
        <w:rPr>
          <w:rFonts w:ascii="Calibri" w:hAnsi="Calibri"/>
          <w:b w:val="0"/>
          <w:i/>
          <w:szCs w:val="24"/>
        </w:rPr>
        <w:t>WZÓR</w:t>
      </w:r>
    </w:p>
    <w:p w14:paraId="7C923782" w14:textId="77777777" w:rsidR="00A0572E" w:rsidRPr="005B5D00" w:rsidRDefault="00A0572E" w:rsidP="00A0572E">
      <w:pPr>
        <w:jc w:val="center"/>
        <w:rPr>
          <w:rFonts w:ascii="Calibri" w:hAnsi="Calibri"/>
        </w:rPr>
      </w:pPr>
      <w:r w:rsidRPr="005B5D00">
        <w:rPr>
          <w:rFonts w:ascii="Calibri" w:hAnsi="Calibri"/>
        </w:rPr>
        <w:t>SPRAWOZDANIE Z WYKONANIA ZADANIA PUBLICZNEGO,</w:t>
      </w:r>
    </w:p>
    <w:p w14:paraId="10686EA4" w14:textId="77777777" w:rsidR="00A0572E" w:rsidRPr="005B5D00" w:rsidRDefault="00A0572E" w:rsidP="00A0572E">
      <w:pPr>
        <w:jc w:val="center"/>
        <w:rPr>
          <w:rFonts w:ascii="Calibri" w:eastAsia="Arial" w:hAnsi="Calibri" w:cs="Calibri"/>
          <w:bCs/>
          <w:sz w:val="22"/>
          <w:szCs w:val="22"/>
        </w:rPr>
      </w:pPr>
      <w:r w:rsidRPr="005B5D00">
        <w:rPr>
          <w:rFonts w:ascii="Calibri" w:eastAsia="Arial" w:hAnsi="Calibri" w:cs="Calibri"/>
          <w:bCs/>
          <w:sz w:val="22"/>
          <w:szCs w:val="22"/>
        </w:rPr>
        <w:t>O KTÓRYM MOWA W ART. 18 UST. 4 USTAWY Z DNIA 24 KWIETNIA 2003 R. O DZIAŁALNOŚCI POŻYTKU PUBLICZNEGOI O WOLONTARIACIE (DZ. U. Z 2018 R. POZ. 450, Z PÓŹN. ZM.)</w:t>
      </w:r>
    </w:p>
    <w:p w14:paraId="11693929" w14:textId="77777777" w:rsidR="00A0572E" w:rsidRPr="005B5D00" w:rsidRDefault="00A0572E" w:rsidP="00A0572E">
      <w:pPr>
        <w:spacing w:before="240" w:line="360" w:lineRule="auto"/>
        <w:ind w:right="-1274"/>
        <w:jc w:val="both"/>
        <w:rPr>
          <w:rFonts w:ascii="Calibri" w:eastAsia="Arial" w:hAnsi="Calibri" w:cs="Calibri"/>
          <w:b/>
          <w:bCs/>
        </w:rPr>
      </w:pPr>
      <w:r w:rsidRPr="005B5D00">
        <w:rPr>
          <w:rFonts w:ascii="Calibri" w:eastAsia="Arial" w:hAnsi="Calibri" w:cs="Calibri"/>
          <w:b/>
          <w:bCs/>
        </w:rPr>
        <w:t>Pouczenie co do sposobu wypełniania sprawozdania:</w:t>
      </w:r>
    </w:p>
    <w:p w14:paraId="0CC29A7C" w14:textId="77777777" w:rsidR="00A0572E" w:rsidRPr="005B5D00" w:rsidRDefault="00A0572E" w:rsidP="00A0572E">
      <w:pPr>
        <w:tabs>
          <w:tab w:val="left" w:pos="9072"/>
        </w:tabs>
        <w:spacing w:before="240" w:after="240"/>
        <w:jc w:val="both"/>
        <w:rPr>
          <w:rFonts w:ascii="Calibri" w:eastAsia="Arial" w:hAnsi="Calibri" w:cs="Calibri"/>
          <w:bCs/>
        </w:rPr>
      </w:pPr>
      <w:r w:rsidRPr="005B5D00">
        <w:rPr>
          <w:rFonts w:ascii="Calibri" w:eastAsia="Arial" w:hAnsi="Calibri" w:cs="Calibri"/>
          <w:bCs/>
        </w:rPr>
        <w:t xml:space="preserve">Sprawozdanie należy wypełnić wyłącznie w białych pustych polach, zgodnie z instrukcjami umieszonymi przy poszczególnych polach oraz w przypisach.  </w:t>
      </w:r>
    </w:p>
    <w:p w14:paraId="20AD508E" w14:textId="77777777" w:rsidR="00A0572E" w:rsidRPr="005B5D00" w:rsidRDefault="00A0572E" w:rsidP="00A0572E">
      <w:pPr>
        <w:tabs>
          <w:tab w:val="left" w:pos="9072"/>
        </w:tabs>
        <w:spacing w:before="240" w:after="240"/>
        <w:jc w:val="both"/>
        <w:rPr>
          <w:rFonts w:ascii="Calibri" w:eastAsia="Arial" w:hAnsi="Calibri" w:cs="Calibri"/>
          <w:bCs/>
        </w:rPr>
      </w:pPr>
      <w:r w:rsidRPr="005B5D00">
        <w:rPr>
          <w:rFonts w:ascii="Calibri" w:eastAsia="Arial" w:hAnsi="Calibri" w:cs="Calibri"/>
          <w:bCs/>
        </w:rPr>
        <w:t>W przypadku pól, które nie dotyczą danego sprawozdania, należy wpisać „nie dotyczy” lub przekreślić pole.</w:t>
      </w:r>
    </w:p>
    <w:p w14:paraId="33F81255" w14:textId="77777777" w:rsidR="00A0572E" w:rsidRPr="005B5D00" w:rsidRDefault="00A0572E" w:rsidP="00A0572E">
      <w:pPr>
        <w:tabs>
          <w:tab w:val="left" w:pos="9072"/>
        </w:tabs>
        <w:spacing w:before="240" w:after="240"/>
        <w:jc w:val="both"/>
        <w:rPr>
          <w:rFonts w:ascii="Calibri" w:eastAsia="Arial" w:hAnsi="Calibri" w:cs="Calibri"/>
          <w:bCs/>
        </w:rPr>
      </w:pPr>
      <w:r w:rsidRPr="005B5D00">
        <w:rPr>
          <w:rFonts w:ascii="Calibri" w:eastAsia="Arial" w:hAnsi="Calibri" w:cs="Calibri"/>
          <w:bCs/>
        </w:rPr>
        <w:t>Zaznaczenie „*”, np. „Częściowe*/Końcowe*”, oznacza, że należy skreślić niewłaściwą odpowiedź i pozostawić prawidłową. Przykład: „</w:t>
      </w:r>
      <w:r w:rsidRPr="005B5D00">
        <w:rPr>
          <w:rFonts w:ascii="Calibri" w:eastAsia="Arial" w:hAnsi="Calibri" w:cs="Calibri"/>
          <w:strike/>
        </w:rPr>
        <w:t>Częściowe*</w:t>
      </w:r>
      <w:r w:rsidRPr="005B5D00">
        <w:rPr>
          <w:rFonts w:ascii="Calibri" w:eastAsia="Arial" w:hAnsi="Calibri" w:cs="Calibri"/>
        </w:rPr>
        <w:t>/Końcowe*</w:t>
      </w:r>
      <w:r w:rsidRPr="005B5D00">
        <w:rPr>
          <w:rFonts w:ascii="Calibri" w:eastAsia="Arial" w:hAnsi="Calibri" w:cs="Calibri"/>
          <w:bCs/>
        </w:rPr>
        <w:t>”.</w:t>
      </w:r>
    </w:p>
    <w:p w14:paraId="4EE409F0" w14:textId="77777777" w:rsidR="00A0572E" w:rsidRPr="005B5D00" w:rsidRDefault="00A0572E" w:rsidP="00A0572E">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A0572E" w:rsidRPr="00AE24D0" w14:paraId="473A618E" w14:textId="77777777" w:rsidTr="00556FC9">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D5E2BD5" w14:textId="77777777" w:rsidR="00A0572E" w:rsidRPr="005B5D00" w:rsidRDefault="00A0572E" w:rsidP="00556FC9">
            <w:pPr>
              <w:jc w:val="both"/>
              <w:rPr>
                <w:rFonts w:ascii="Calibri" w:eastAsia="Arial" w:hAnsi="Calibri" w:cs="Calibri"/>
                <w:b/>
              </w:rPr>
            </w:pPr>
            <w:r w:rsidRPr="005B5D00">
              <w:rPr>
                <w:rFonts w:ascii="Calibri" w:eastAsia="Arial" w:hAnsi="Calibri" w:cs="Calibri"/>
                <w:b/>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C45695" w14:textId="77777777" w:rsidR="00A0572E" w:rsidRPr="005B5D00" w:rsidRDefault="00A0572E" w:rsidP="00556FC9">
            <w:pPr>
              <w:rPr>
                <w:rFonts w:ascii="Calibri" w:eastAsia="Arial" w:hAnsi="Calibri" w:cs="Calibri"/>
              </w:rPr>
            </w:pPr>
            <w:r w:rsidRPr="005B5D00">
              <w:rPr>
                <w:rFonts w:ascii="Calibri" w:eastAsia="Arial" w:hAnsi="Calibri" w:cs="Calibri"/>
              </w:rPr>
              <w:t>Częściowe*/Końcowe*</w:t>
            </w:r>
          </w:p>
        </w:tc>
      </w:tr>
      <w:tr w:rsidR="00A0572E" w:rsidRPr="00AE24D0" w14:paraId="31A38B43" w14:textId="77777777" w:rsidTr="00556FC9">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25BD4CBE" w14:textId="77777777" w:rsidR="00A0572E" w:rsidRPr="005B5D00" w:rsidRDefault="00A0572E" w:rsidP="00556FC9">
            <w:pPr>
              <w:jc w:val="both"/>
              <w:rPr>
                <w:rFonts w:ascii="Calibri" w:eastAsia="Arial" w:hAnsi="Calibri" w:cs="Calibri"/>
                <w:b/>
              </w:rPr>
            </w:pPr>
            <w:r w:rsidRPr="005B5D00">
              <w:rPr>
                <w:rFonts w:ascii="Calibri" w:eastAsia="Arial" w:hAnsi="Calibri" w:cs="Calibri"/>
                <w:b/>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6A35EBCA" w14:textId="77777777" w:rsidR="00A0572E" w:rsidRPr="005B5D00" w:rsidRDefault="00A0572E" w:rsidP="00556FC9">
            <w:pPr>
              <w:rPr>
                <w:rFonts w:ascii="Calibri" w:eastAsia="Arial" w:hAnsi="Calibri" w:cs="Calibri"/>
              </w:rPr>
            </w:pPr>
          </w:p>
        </w:tc>
      </w:tr>
    </w:tbl>
    <w:p w14:paraId="6A224BE0" w14:textId="77777777" w:rsidR="00A0572E" w:rsidRPr="005B5D00" w:rsidRDefault="00A0572E" w:rsidP="00A0572E">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A0572E" w:rsidRPr="00AE24D0" w14:paraId="2B89AC71" w14:textId="77777777" w:rsidTr="00556FC9">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C5B59A" w14:textId="77777777" w:rsidR="00A0572E" w:rsidRPr="005B5D00" w:rsidRDefault="00A0572E" w:rsidP="00556FC9">
            <w:pPr>
              <w:jc w:val="both"/>
              <w:rPr>
                <w:rFonts w:ascii="Calibri" w:eastAsia="Arial" w:hAnsi="Calibri" w:cs="Calibri"/>
                <w:b/>
                <w:sz w:val="22"/>
                <w:szCs w:val="22"/>
              </w:rPr>
            </w:pPr>
            <w:r w:rsidRPr="005B5D00">
              <w:rPr>
                <w:rFonts w:ascii="Calibri" w:eastAsia="Arial" w:hAnsi="Calibri" w:cs="Calibri"/>
                <w:b/>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7BD4BDFE" w14:textId="77777777" w:rsidR="00A0572E" w:rsidRPr="005B5D00" w:rsidRDefault="00A0572E" w:rsidP="00556FC9">
            <w:pPr>
              <w:spacing w:before="240" w:after="240"/>
              <w:jc w:val="center"/>
              <w:rPr>
                <w:rFonts w:ascii="Calibri" w:eastAsia="Arial" w:hAnsi="Calibri" w:cs="Calibri"/>
                <w:b/>
                <w:sz w:val="22"/>
                <w:szCs w:val="22"/>
              </w:rPr>
            </w:pPr>
          </w:p>
        </w:tc>
      </w:tr>
      <w:tr w:rsidR="00A0572E" w:rsidRPr="00AE24D0" w14:paraId="10BB1198" w14:textId="77777777" w:rsidTr="00556FC9">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5BA92592" w14:textId="77777777" w:rsidR="00A0572E" w:rsidRPr="005B5D00" w:rsidRDefault="00A0572E" w:rsidP="00556FC9">
            <w:pPr>
              <w:jc w:val="both"/>
              <w:rPr>
                <w:rFonts w:ascii="Calibri" w:eastAsia="Arial" w:hAnsi="Calibri" w:cs="Calibri"/>
                <w:b/>
                <w:szCs w:val="22"/>
              </w:rPr>
            </w:pPr>
            <w:r w:rsidRPr="005B5D00">
              <w:rPr>
                <w:rFonts w:ascii="Calibri" w:eastAsia="Arial" w:hAnsi="Calibri" w:cs="Calibri"/>
                <w:b/>
                <w:szCs w:val="22"/>
              </w:rPr>
              <w:t>Nazwa Zleceniobiorcy(-ców)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03132690" w14:textId="77777777" w:rsidR="00A0572E" w:rsidRPr="005B5D00" w:rsidRDefault="00A0572E" w:rsidP="00556FC9">
            <w:pPr>
              <w:spacing w:before="240" w:after="240"/>
              <w:rPr>
                <w:rFonts w:ascii="Calibri" w:eastAsia="Arial" w:hAnsi="Calibri" w:cs="Calibri"/>
                <w:b/>
                <w:sz w:val="22"/>
                <w:szCs w:val="22"/>
              </w:rPr>
            </w:pPr>
          </w:p>
        </w:tc>
      </w:tr>
      <w:tr w:rsidR="00A0572E" w:rsidRPr="00AE24D0" w14:paraId="76010480" w14:textId="77777777" w:rsidTr="00556FC9">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39EBF4C" w14:textId="77777777" w:rsidR="00A0572E" w:rsidRPr="005B5D00" w:rsidRDefault="00A0572E" w:rsidP="00556FC9">
            <w:pPr>
              <w:jc w:val="both"/>
              <w:rPr>
                <w:rFonts w:ascii="Calibri" w:eastAsia="Arial" w:hAnsi="Calibri" w:cs="Calibri"/>
                <w:b/>
                <w:szCs w:val="22"/>
              </w:rPr>
            </w:pPr>
            <w:r w:rsidRPr="005B5D00">
              <w:rPr>
                <w:rFonts w:ascii="Calibri" w:eastAsia="Arial" w:hAnsi="Calibri" w:cs="Calibri"/>
                <w:b/>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2C1DB79A" w14:textId="77777777" w:rsidR="00A0572E" w:rsidRPr="005B5D00" w:rsidRDefault="00A0572E" w:rsidP="00556FC9">
            <w:pPr>
              <w:spacing w:before="240" w:after="240"/>
              <w:jc w:val="right"/>
              <w:rPr>
                <w:rFonts w:ascii="Calibri" w:eastAsia="Arial" w:hAnsi="Calibr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0B19657E" w14:textId="77777777" w:rsidR="00A0572E" w:rsidRPr="005B5D00" w:rsidRDefault="00A0572E" w:rsidP="00556FC9">
            <w:pPr>
              <w:spacing w:before="240" w:after="240"/>
              <w:rPr>
                <w:rFonts w:ascii="Calibri" w:eastAsia="Arial" w:hAnsi="Calibri" w:cs="Calibri"/>
                <w:b/>
                <w:sz w:val="22"/>
                <w:szCs w:val="22"/>
              </w:rPr>
            </w:pPr>
            <w:r w:rsidRPr="005B5D00">
              <w:rPr>
                <w:rFonts w:ascii="Calibri" w:eastAsia="Arial" w:hAnsi="Calibri" w:cs="Calibri"/>
                <w:b/>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8573E61" w14:textId="77777777" w:rsidR="00A0572E" w:rsidRPr="005B5D00" w:rsidRDefault="00A0572E" w:rsidP="00556FC9">
            <w:pPr>
              <w:spacing w:before="240" w:after="240"/>
              <w:rPr>
                <w:rFonts w:ascii="Calibri" w:eastAsia="Arial" w:hAnsi="Calibri" w:cs="Calibri"/>
                <w:sz w:val="22"/>
                <w:szCs w:val="22"/>
              </w:rPr>
            </w:pPr>
          </w:p>
        </w:tc>
      </w:tr>
    </w:tbl>
    <w:p w14:paraId="2016869B" w14:textId="77777777" w:rsidR="00A0572E" w:rsidRPr="005B5D00" w:rsidRDefault="00A0572E" w:rsidP="00A0572E">
      <w:pPr>
        <w:rPr>
          <w:rFonts w:ascii="Calibri" w:hAnsi="Calibri" w:cs="Calibri"/>
        </w:rPr>
      </w:pPr>
    </w:p>
    <w:p w14:paraId="1B36B590" w14:textId="77777777" w:rsidR="00A0572E" w:rsidRPr="005B5D00" w:rsidRDefault="00A0572E" w:rsidP="00A0572E">
      <w:pPr>
        <w:rPr>
          <w:rFonts w:ascii="Calibri" w:hAnsi="Calibri" w:cs="Calibri"/>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A0572E" w:rsidRPr="00AE24D0" w14:paraId="5B4D8D14" w14:textId="77777777" w:rsidTr="00556FC9">
        <w:tc>
          <w:tcPr>
            <w:tcW w:w="10774" w:type="dxa"/>
            <w:shd w:val="clear" w:color="auto" w:fill="C4BC96"/>
          </w:tcPr>
          <w:p w14:paraId="1CE01335" w14:textId="77777777" w:rsidR="00A0572E" w:rsidRPr="005B5D00" w:rsidRDefault="00A0572E" w:rsidP="00556FC9">
            <w:pPr>
              <w:pStyle w:val="Nagwek2"/>
              <w:spacing w:line="360" w:lineRule="auto"/>
              <w:rPr>
                <w:rFonts w:ascii="Calibri" w:eastAsia="Times New Roman" w:hAnsi="Calibri" w:cs="Calibri"/>
                <w:i/>
                <w:iCs/>
                <w:sz w:val="24"/>
                <w:szCs w:val="24"/>
              </w:rPr>
            </w:pPr>
            <w:r w:rsidRPr="005B5D00">
              <w:rPr>
                <w:rFonts w:ascii="Calibri" w:eastAsia="Times New Roman" w:hAnsi="Calibri" w:cs="Calibri"/>
                <w:i/>
                <w:iCs/>
                <w:sz w:val="24"/>
                <w:szCs w:val="24"/>
              </w:rPr>
              <w:t>Część I. Sprawozdanie merytoryczne</w:t>
            </w:r>
          </w:p>
        </w:tc>
      </w:tr>
    </w:tbl>
    <w:p w14:paraId="492A1447" w14:textId="77777777" w:rsidR="00A0572E" w:rsidRPr="005B5D00" w:rsidRDefault="00A0572E" w:rsidP="00A0572E">
      <w:pPr>
        <w:rPr>
          <w:rFonts w:ascii="Calibri" w:hAnsi="Calibri" w:cs="Calibri"/>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999"/>
      </w:tblGrid>
      <w:tr w:rsidR="00A0572E" w:rsidRPr="00AE24D0" w14:paraId="5E59B1E7" w14:textId="77777777" w:rsidTr="00556FC9">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E58C3BA" w14:textId="77777777" w:rsidR="00A0572E" w:rsidRPr="005B5D00" w:rsidRDefault="00A0572E" w:rsidP="00556FC9">
            <w:pPr>
              <w:widowControl w:val="0"/>
              <w:tabs>
                <w:tab w:val="left" w:pos="284"/>
              </w:tabs>
              <w:autoSpaceDE w:val="0"/>
              <w:autoSpaceDN w:val="0"/>
              <w:adjustRightInd w:val="0"/>
              <w:ind w:left="284" w:hanging="284"/>
              <w:jc w:val="both"/>
              <w:rPr>
                <w:rFonts w:ascii="Calibri" w:hAnsi="Calibri" w:cs="Verdana"/>
                <w:b/>
                <w:sz w:val="16"/>
                <w:szCs w:val="16"/>
              </w:rPr>
            </w:pPr>
            <w:r w:rsidRPr="005B5D00">
              <w:rPr>
                <w:rFonts w:ascii="Calibri" w:hAnsi="Calibri" w:cs="Calibri"/>
                <w:b/>
              </w:rPr>
              <w:t xml:space="preserve"> 1. </w:t>
            </w:r>
            <w:r w:rsidRPr="005B5D00">
              <w:rPr>
                <w:rFonts w:ascii="Calibri" w:hAnsi="Calibri" w:cs="Verdana"/>
                <w:b/>
              </w:rPr>
              <w:t>Opis osiągniętych rezultatów wraz z liczbowym określeniem skali działań zrealizowanych w ramach zadania</w:t>
            </w:r>
            <w:r w:rsidRPr="005B5D00">
              <w:rPr>
                <w:rFonts w:ascii="Calibri" w:hAnsi="Calibri" w:cs="Verdana"/>
                <w:sz w:val="16"/>
                <w:szCs w:val="16"/>
              </w:rPr>
              <w:t>(</w:t>
            </w:r>
            <w:r w:rsidRPr="005B5D00">
              <w:rPr>
                <w:rFonts w:ascii="Calibri" w:eastAsia="Arial" w:hAnsi="Calibr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A0572E" w:rsidRPr="00AE24D0" w14:paraId="639E21C4" w14:textId="77777777" w:rsidTr="00556FC9">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20AC429" w14:textId="77777777" w:rsidR="00A0572E" w:rsidRPr="005B5D00" w:rsidRDefault="00A0572E" w:rsidP="00556FC9">
            <w:pPr>
              <w:rPr>
                <w:rFonts w:ascii="Calibri" w:hAnsi="Calibri" w:cs="Calibri"/>
                <w:sz w:val="22"/>
                <w:szCs w:val="22"/>
              </w:rPr>
            </w:pPr>
          </w:p>
          <w:p w14:paraId="6214192E" w14:textId="77777777" w:rsidR="00A0572E" w:rsidRPr="005B5D00" w:rsidRDefault="00A0572E" w:rsidP="00556FC9">
            <w:pPr>
              <w:rPr>
                <w:rFonts w:ascii="Calibri" w:hAnsi="Calibri" w:cs="Calibri"/>
                <w:sz w:val="22"/>
                <w:szCs w:val="22"/>
              </w:rPr>
            </w:pPr>
          </w:p>
          <w:p w14:paraId="3816F412" w14:textId="77777777" w:rsidR="00A0572E" w:rsidRPr="005B5D00" w:rsidRDefault="00A0572E" w:rsidP="00556FC9">
            <w:pPr>
              <w:rPr>
                <w:rFonts w:ascii="Calibri" w:hAnsi="Calibri" w:cs="Calibri"/>
                <w:sz w:val="22"/>
                <w:szCs w:val="22"/>
              </w:rPr>
            </w:pPr>
          </w:p>
        </w:tc>
      </w:tr>
    </w:tbl>
    <w:p w14:paraId="44824421" w14:textId="77777777" w:rsidR="00A0572E" w:rsidRPr="005B5D00" w:rsidRDefault="00A0572E" w:rsidP="00A0572E">
      <w:pPr>
        <w:rPr>
          <w:rFonts w:ascii="Calibri" w:hAnsi="Calibri" w:cs="Calibri"/>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999"/>
      </w:tblGrid>
      <w:tr w:rsidR="00A0572E" w:rsidRPr="00AE24D0" w14:paraId="46E1DDF5" w14:textId="77777777" w:rsidTr="00556FC9">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47C7D5B" w14:textId="77777777" w:rsidR="00A0572E" w:rsidRPr="005B5D00" w:rsidRDefault="00A0572E" w:rsidP="00556FC9">
            <w:pPr>
              <w:ind w:left="284" w:hanging="284"/>
              <w:jc w:val="both"/>
              <w:rPr>
                <w:rFonts w:ascii="Calibri" w:hAnsi="Calibri" w:cs="Calibri"/>
                <w:b/>
              </w:rPr>
            </w:pPr>
            <w:r w:rsidRPr="005B5D00">
              <w:rPr>
                <w:rFonts w:ascii="Calibri" w:hAnsi="Calibri" w:cs="Calibri"/>
                <w:b/>
              </w:rPr>
              <w:t xml:space="preserve">2. Szczegółowy </w:t>
            </w:r>
            <w:r w:rsidRPr="005B5D00">
              <w:rPr>
                <w:rFonts w:ascii="Calibri" w:hAnsi="Calibri" w:cs="Verdana"/>
                <w:b/>
              </w:rPr>
              <w:t>opis wykonania poszczególnych działań</w:t>
            </w:r>
            <w:r w:rsidRPr="005B5D00">
              <w:rPr>
                <w:rFonts w:ascii="Calibri" w:eastAsia="Arial" w:hAnsi="Calibri" w:cs="Calibri"/>
                <w:sz w:val="18"/>
                <w:szCs w:val="18"/>
              </w:rPr>
              <w:t xml:space="preserve">(opis powinien zawierać szczegółową informację o zrealizowanych działaniach zgodnie z umową, z uwzględnieniem stopnia oraz skali ich wykonania, a takżewyjaśnić ewentualne odstępstwa w ich realizacji;w opisie należy przedstawić </w:t>
            </w:r>
            <w:r w:rsidRPr="005B5D00">
              <w:rPr>
                <w:rFonts w:ascii="Calibri" w:eastAsia="Arial" w:hAnsi="Calibri" w:cs="Calibri"/>
                <w:sz w:val="18"/>
                <w:szCs w:val="18"/>
              </w:rPr>
              <w:lastRenderedPageBreak/>
              <w:t>również informację o zaangażowanym wkładzie osobowym i wkładzie rzeczowym w realizację działań;w przypadku realizacji działania przez podmiot niebędący stroną umowy</w:t>
            </w:r>
            <w:r w:rsidRPr="005B5D00">
              <w:rPr>
                <w:rStyle w:val="Odwoanieprzypisudolnego"/>
                <w:rFonts w:ascii="Calibri" w:eastAsia="Arial" w:hAnsi="Calibri" w:cs="Calibri"/>
                <w:sz w:val="18"/>
                <w:szCs w:val="18"/>
              </w:rPr>
              <w:footnoteReference w:id="31"/>
            </w:r>
            <w:r w:rsidRPr="005B5D00">
              <w:rPr>
                <w:rFonts w:ascii="Calibri" w:eastAsia="Arial" w:hAnsi="Calibri" w:cs="Calibri"/>
                <w:sz w:val="18"/>
                <w:szCs w:val="18"/>
                <w:vertAlign w:val="superscript"/>
              </w:rPr>
              <w:t>)</w:t>
            </w:r>
            <w:r w:rsidRPr="005B5D00">
              <w:rPr>
                <w:rFonts w:ascii="Calibri" w:eastAsia="Arial" w:hAnsi="Calibri" w:cs="Calibri"/>
                <w:sz w:val="18"/>
                <w:szCs w:val="18"/>
              </w:rPr>
              <w:t xml:space="preserve"> należy to wyraźnie wskazać w opisie tego działania)</w:t>
            </w:r>
          </w:p>
        </w:tc>
      </w:tr>
      <w:tr w:rsidR="00A0572E" w:rsidRPr="00AE24D0" w14:paraId="63675C5B" w14:textId="77777777" w:rsidTr="00556FC9">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20CC7EF" w14:textId="77777777" w:rsidR="00A0572E" w:rsidRPr="005B5D00" w:rsidRDefault="00A0572E" w:rsidP="00556FC9">
            <w:pPr>
              <w:rPr>
                <w:rFonts w:ascii="Calibri" w:hAnsi="Calibri" w:cs="Calibri"/>
                <w:sz w:val="22"/>
                <w:szCs w:val="22"/>
              </w:rPr>
            </w:pPr>
          </w:p>
          <w:p w14:paraId="1F5F040D" w14:textId="77777777" w:rsidR="00A0572E" w:rsidRPr="005B5D00" w:rsidRDefault="00A0572E" w:rsidP="00556FC9">
            <w:pPr>
              <w:rPr>
                <w:rFonts w:ascii="Calibri" w:hAnsi="Calibri" w:cs="Calibri"/>
                <w:sz w:val="22"/>
                <w:szCs w:val="22"/>
              </w:rPr>
            </w:pPr>
          </w:p>
          <w:p w14:paraId="1B2B339A" w14:textId="77777777" w:rsidR="00A0572E" w:rsidRPr="005B5D00" w:rsidRDefault="00A0572E" w:rsidP="00556FC9">
            <w:pPr>
              <w:rPr>
                <w:rFonts w:ascii="Calibri" w:hAnsi="Calibri" w:cs="Calibri"/>
                <w:sz w:val="22"/>
                <w:szCs w:val="22"/>
              </w:rPr>
            </w:pPr>
          </w:p>
        </w:tc>
      </w:tr>
      <w:tr w:rsidR="00A0572E" w:rsidRPr="00AE24D0" w14:paraId="6493CB55" w14:textId="77777777" w:rsidTr="00556FC9">
        <w:tblPrEx>
          <w:shd w:val="clear" w:color="auto" w:fill="C4BC96"/>
        </w:tblPrEx>
        <w:tc>
          <w:tcPr>
            <w:tcW w:w="5000" w:type="pct"/>
            <w:shd w:val="clear" w:color="auto" w:fill="C4BC96"/>
          </w:tcPr>
          <w:p w14:paraId="0F4EFEDB" w14:textId="77777777" w:rsidR="00A0572E" w:rsidRPr="005B5D00" w:rsidRDefault="00A0572E" w:rsidP="00556FC9">
            <w:pPr>
              <w:pStyle w:val="Nagwek2"/>
              <w:spacing w:line="360" w:lineRule="auto"/>
              <w:rPr>
                <w:rFonts w:ascii="Calibri" w:eastAsia="Times New Roman" w:hAnsi="Calibri" w:cs="Calibri"/>
                <w:i/>
                <w:iCs/>
                <w:sz w:val="24"/>
                <w:szCs w:val="24"/>
              </w:rPr>
            </w:pPr>
            <w:r w:rsidRPr="005B5D00">
              <w:rPr>
                <w:rFonts w:ascii="Calibri" w:eastAsia="Times New Roman" w:hAnsi="Calibri" w:cs="Calibri"/>
                <w:i/>
                <w:iCs/>
                <w:sz w:val="24"/>
                <w:szCs w:val="24"/>
              </w:rPr>
              <w:t>Część II.Sprawozdanie z wykonania wydatków</w:t>
            </w:r>
          </w:p>
        </w:tc>
      </w:tr>
    </w:tbl>
    <w:p w14:paraId="14EC696D" w14:textId="77777777" w:rsidR="00A0572E" w:rsidRPr="005B5D00" w:rsidRDefault="00A0572E" w:rsidP="00A0572E">
      <w:pPr>
        <w:widowControl w:val="0"/>
        <w:autoSpaceDE w:val="0"/>
        <w:autoSpaceDN w:val="0"/>
        <w:adjustRightInd w:val="0"/>
        <w:jc w:val="both"/>
        <w:rPr>
          <w:rFonts w:ascii="Calibri" w:hAnsi="Calibri" w:cs="Verdana"/>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3753"/>
        <w:gridCol w:w="2156"/>
        <w:gridCol w:w="2459"/>
      </w:tblGrid>
      <w:tr w:rsidR="00A0572E" w:rsidRPr="003A2508" w14:paraId="154B7B97" w14:textId="77777777" w:rsidTr="00556FC9">
        <w:trPr>
          <w:trHeight w:val="498"/>
        </w:trPr>
        <w:tc>
          <w:tcPr>
            <w:tcW w:w="5000" w:type="pct"/>
            <w:gridSpan w:val="4"/>
            <w:shd w:val="clear" w:color="auto" w:fill="DDD9C3"/>
            <w:vAlign w:val="center"/>
          </w:tcPr>
          <w:p w14:paraId="4C954381" w14:textId="77777777" w:rsidR="00A0572E" w:rsidRPr="005B5D00" w:rsidRDefault="00A0572E" w:rsidP="00482937">
            <w:pPr>
              <w:pStyle w:val="Akapitzlist"/>
              <w:numPr>
                <w:ilvl w:val="0"/>
                <w:numId w:val="23"/>
              </w:numPr>
              <w:spacing w:after="0" w:line="240" w:lineRule="auto"/>
              <w:rPr>
                <w:rFonts w:cs="Verdana"/>
                <w:b/>
                <w:bCs/>
                <w:sz w:val="20"/>
                <w:szCs w:val="20"/>
              </w:rPr>
            </w:pPr>
            <w:r w:rsidRPr="005B5D00">
              <w:rPr>
                <w:rFonts w:cs="Verdana"/>
                <w:b/>
                <w:bCs/>
                <w:sz w:val="20"/>
                <w:szCs w:val="20"/>
              </w:rPr>
              <w:t xml:space="preserve">Rozliczenie wydatków za rok … </w:t>
            </w:r>
          </w:p>
        </w:tc>
      </w:tr>
      <w:tr w:rsidR="00A0572E" w:rsidRPr="003A2508" w14:paraId="036CD0D6" w14:textId="77777777" w:rsidTr="00556FC9">
        <w:trPr>
          <w:trHeight w:val="498"/>
        </w:trPr>
        <w:tc>
          <w:tcPr>
            <w:tcW w:w="1196" w:type="pct"/>
            <w:shd w:val="clear" w:color="auto" w:fill="DDD9C3"/>
            <w:vAlign w:val="center"/>
          </w:tcPr>
          <w:p w14:paraId="0BD10D86" w14:textId="77777777" w:rsidR="00A0572E" w:rsidRPr="005B5D00" w:rsidRDefault="00A0572E" w:rsidP="00556FC9">
            <w:pPr>
              <w:jc w:val="center"/>
              <w:rPr>
                <w:rFonts w:ascii="Calibri" w:hAnsi="Calibri"/>
                <w:b/>
              </w:rPr>
            </w:pPr>
            <w:r w:rsidRPr="005B5D00">
              <w:rPr>
                <w:rFonts w:ascii="Calibri" w:hAnsi="Calibri"/>
                <w:b/>
              </w:rPr>
              <w:t>Lp.</w:t>
            </w:r>
          </w:p>
        </w:tc>
        <w:tc>
          <w:tcPr>
            <w:tcW w:w="1706" w:type="pct"/>
            <w:shd w:val="clear" w:color="auto" w:fill="DDD9C3"/>
            <w:vAlign w:val="center"/>
          </w:tcPr>
          <w:p w14:paraId="6E0093F6" w14:textId="77777777" w:rsidR="00A0572E" w:rsidRPr="005B5D00" w:rsidRDefault="00A0572E" w:rsidP="00556FC9">
            <w:pPr>
              <w:jc w:val="center"/>
              <w:rPr>
                <w:rFonts w:ascii="Calibri" w:hAnsi="Calibri"/>
                <w:b/>
              </w:rPr>
            </w:pPr>
            <w:r w:rsidRPr="005B5D00">
              <w:rPr>
                <w:rFonts w:ascii="Calibri" w:hAnsi="Calibri"/>
                <w:b/>
              </w:rPr>
              <w:t>Rodzaj kosztu</w:t>
            </w:r>
          </w:p>
        </w:tc>
        <w:tc>
          <w:tcPr>
            <w:tcW w:w="980" w:type="pct"/>
            <w:shd w:val="clear" w:color="auto" w:fill="DDD9C3"/>
            <w:vAlign w:val="center"/>
          </w:tcPr>
          <w:p w14:paraId="27392CBF" w14:textId="77777777" w:rsidR="00A0572E" w:rsidRPr="005B5D00" w:rsidRDefault="00A0572E" w:rsidP="00556FC9">
            <w:pPr>
              <w:jc w:val="center"/>
              <w:rPr>
                <w:rFonts w:ascii="Calibri" w:hAnsi="Calibri"/>
                <w:b/>
              </w:rPr>
            </w:pPr>
            <w:r w:rsidRPr="005B5D00">
              <w:rPr>
                <w:rFonts w:ascii="Calibri" w:hAnsi="Calibri"/>
                <w:b/>
              </w:rPr>
              <w:t xml:space="preserve">Koszty zgodnie z umową </w:t>
            </w:r>
          </w:p>
          <w:p w14:paraId="57764FE9" w14:textId="77777777" w:rsidR="00A0572E" w:rsidRPr="005B5D00" w:rsidRDefault="00A0572E" w:rsidP="00556FC9">
            <w:pPr>
              <w:jc w:val="center"/>
              <w:rPr>
                <w:rFonts w:ascii="Calibri" w:hAnsi="Calibri"/>
                <w:b/>
              </w:rPr>
            </w:pPr>
            <w:r w:rsidRPr="005B5D00">
              <w:rPr>
                <w:rFonts w:ascii="Calibri" w:hAnsi="Calibri"/>
                <w:b/>
              </w:rPr>
              <w:t>(w zł)</w:t>
            </w:r>
          </w:p>
        </w:tc>
        <w:tc>
          <w:tcPr>
            <w:tcW w:w="1119" w:type="pct"/>
            <w:shd w:val="clear" w:color="auto" w:fill="DDD9C3"/>
            <w:vAlign w:val="center"/>
          </w:tcPr>
          <w:p w14:paraId="70E48425" w14:textId="77777777" w:rsidR="00A0572E" w:rsidRPr="005B5D00" w:rsidRDefault="00A0572E" w:rsidP="00556FC9">
            <w:pPr>
              <w:jc w:val="center"/>
              <w:rPr>
                <w:rFonts w:ascii="Calibri" w:hAnsi="Calibri"/>
                <w:b/>
              </w:rPr>
            </w:pPr>
            <w:r w:rsidRPr="005B5D00">
              <w:rPr>
                <w:rFonts w:ascii="Calibri" w:hAnsi="Calibri"/>
                <w:b/>
              </w:rPr>
              <w:t>Faktycznie poniesione wydatki</w:t>
            </w:r>
          </w:p>
          <w:p w14:paraId="09AE6BDE" w14:textId="77777777" w:rsidR="00A0572E" w:rsidRPr="005B5D00" w:rsidRDefault="00A0572E" w:rsidP="00556FC9">
            <w:pPr>
              <w:jc w:val="center"/>
              <w:rPr>
                <w:rFonts w:ascii="Calibri" w:hAnsi="Calibri"/>
                <w:b/>
              </w:rPr>
            </w:pPr>
            <w:r w:rsidRPr="005B5D00">
              <w:rPr>
                <w:rFonts w:ascii="Calibri" w:hAnsi="Calibri"/>
                <w:b/>
              </w:rPr>
              <w:t>(w zł)</w:t>
            </w:r>
          </w:p>
        </w:tc>
      </w:tr>
      <w:tr w:rsidR="00A0572E" w:rsidRPr="003A2508" w14:paraId="7DF7304A" w14:textId="77777777" w:rsidTr="00556FC9">
        <w:tc>
          <w:tcPr>
            <w:tcW w:w="1196" w:type="pct"/>
            <w:shd w:val="clear" w:color="auto" w:fill="DDD9C3"/>
          </w:tcPr>
          <w:p w14:paraId="0094432A" w14:textId="77777777" w:rsidR="00A0572E" w:rsidRPr="005B5D00" w:rsidRDefault="00A0572E" w:rsidP="00556FC9">
            <w:pPr>
              <w:rPr>
                <w:rFonts w:ascii="Calibri" w:hAnsi="Calibri" w:cs="Calibri"/>
                <w:b/>
                <w:sz w:val="18"/>
              </w:rPr>
            </w:pPr>
            <w:r w:rsidRPr="005B5D00">
              <w:rPr>
                <w:rFonts w:ascii="Calibri" w:hAnsi="Calibri" w:cs="Calibri"/>
                <w:b/>
                <w:sz w:val="18"/>
              </w:rPr>
              <w:t>I.</w:t>
            </w:r>
          </w:p>
        </w:tc>
        <w:tc>
          <w:tcPr>
            <w:tcW w:w="2685" w:type="pct"/>
            <w:gridSpan w:val="2"/>
            <w:shd w:val="clear" w:color="auto" w:fill="DDD9C3"/>
          </w:tcPr>
          <w:p w14:paraId="52E1562F" w14:textId="77777777" w:rsidR="00A0572E" w:rsidRPr="005B5D00" w:rsidRDefault="00A0572E" w:rsidP="00556FC9">
            <w:pPr>
              <w:rPr>
                <w:rFonts w:ascii="Calibri" w:hAnsi="Calibri" w:cs="Calibri"/>
                <w:b/>
                <w:sz w:val="18"/>
              </w:rPr>
            </w:pPr>
            <w:r w:rsidRPr="005B5D00">
              <w:rPr>
                <w:rFonts w:ascii="Calibri" w:hAnsi="Calibri" w:cs="Calibri"/>
                <w:b/>
                <w:sz w:val="18"/>
              </w:rPr>
              <w:t>Koszty realizacji działań</w:t>
            </w:r>
          </w:p>
        </w:tc>
        <w:tc>
          <w:tcPr>
            <w:tcW w:w="1119" w:type="pct"/>
            <w:shd w:val="clear" w:color="auto" w:fill="DDD9C3"/>
          </w:tcPr>
          <w:p w14:paraId="29B41E32" w14:textId="77777777" w:rsidR="00A0572E" w:rsidRPr="005B5D00" w:rsidRDefault="00A0572E" w:rsidP="00556FC9">
            <w:pPr>
              <w:rPr>
                <w:rFonts w:ascii="Calibri" w:hAnsi="Calibri" w:cs="Calibri"/>
                <w:b/>
                <w:sz w:val="18"/>
              </w:rPr>
            </w:pPr>
          </w:p>
        </w:tc>
      </w:tr>
      <w:tr w:rsidR="00A0572E" w:rsidRPr="003A2508" w14:paraId="34A99441" w14:textId="77777777" w:rsidTr="00556FC9">
        <w:tc>
          <w:tcPr>
            <w:tcW w:w="1196" w:type="pct"/>
            <w:shd w:val="clear" w:color="auto" w:fill="auto"/>
          </w:tcPr>
          <w:p w14:paraId="0F0475B4" w14:textId="77777777" w:rsidR="00A0572E" w:rsidRPr="005B5D00" w:rsidRDefault="00A0572E" w:rsidP="00556FC9">
            <w:pPr>
              <w:rPr>
                <w:rFonts w:ascii="Calibri" w:hAnsi="Calibri" w:cs="Calibri"/>
                <w:sz w:val="18"/>
              </w:rPr>
            </w:pPr>
            <w:r w:rsidRPr="005B5D00">
              <w:rPr>
                <w:rFonts w:ascii="Calibri" w:hAnsi="Calibri" w:cs="Calibri"/>
                <w:sz w:val="18"/>
              </w:rPr>
              <w:t>I.1.</w:t>
            </w:r>
          </w:p>
        </w:tc>
        <w:tc>
          <w:tcPr>
            <w:tcW w:w="1706" w:type="pct"/>
            <w:shd w:val="clear" w:color="auto" w:fill="auto"/>
          </w:tcPr>
          <w:p w14:paraId="392446BE" w14:textId="77777777" w:rsidR="00A0572E" w:rsidRPr="005B5D00" w:rsidRDefault="00A0572E" w:rsidP="00556FC9">
            <w:pPr>
              <w:rPr>
                <w:rFonts w:ascii="Calibri" w:hAnsi="Calibri" w:cs="Calibri"/>
                <w:sz w:val="18"/>
              </w:rPr>
            </w:pPr>
            <w:r w:rsidRPr="005B5D00">
              <w:rPr>
                <w:rFonts w:ascii="Calibri" w:hAnsi="Calibri" w:cs="Calibri"/>
                <w:sz w:val="18"/>
              </w:rPr>
              <w:t>Działanie 1</w:t>
            </w:r>
          </w:p>
        </w:tc>
        <w:tc>
          <w:tcPr>
            <w:tcW w:w="980" w:type="pct"/>
            <w:shd w:val="clear" w:color="auto" w:fill="auto"/>
          </w:tcPr>
          <w:p w14:paraId="3FBAC462" w14:textId="77777777" w:rsidR="00A0572E" w:rsidRPr="005B5D00" w:rsidRDefault="00A0572E" w:rsidP="00556FC9">
            <w:pPr>
              <w:rPr>
                <w:rFonts w:ascii="Calibri" w:hAnsi="Calibri" w:cs="Calibri"/>
                <w:sz w:val="18"/>
              </w:rPr>
            </w:pPr>
          </w:p>
        </w:tc>
        <w:tc>
          <w:tcPr>
            <w:tcW w:w="1119" w:type="pct"/>
            <w:shd w:val="clear" w:color="auto" w:fill="auto"/>
          </w:tcPr>
          <w:p w14:paraId="7B0CC9E0" w14:textId="77777777" w:rsidR="00A0572E" w:rsidRPr="005B5D00" w:rsidRDefault="00A0572E" w:rsidP="00556FC9">
            <w:pPr>
              <w:rPr>
                <w:rFonts w:ascii="Calibri" w:hAnsi="Calibri" w:cs="Calibri"/>
                <w:sz w:val="18"/>
              </w:rPr>
            </w:pPr>
          </w:p>
        </w:tc>
      </w:tr>
      <w:tr w:rsidR="00A0572E" w:rsidRPr="003A2508" w14:paraId="5126F1EC" w14:textId="77777777" w:rsidTr="00556FC9">
        <w:tc>
          <w:tcPr>
            <w:tcW w:w="1196" w:type="pct"/>
            <w:shd w:val="clear" w:color="auto" w:fill="auto"/>
          </w:tcPr>
          <w:p w14:paraId="68A96172" w14:textId="77777777" w:rsidR="00A0572E" w:rsidRPr="005B5D00" w:rsidRDefault="00A0572E" w:rsidP="00556FC9">
            <w:pPr>
              <w:rPr>
                <w:rFonts w:ascii="Calibri" w:hAnsi="Calibri" w:cs="Calibri"/>
                <w:sz w:val="18"/>
              </w:rPr>
            </w:pPr>
            <w:r w:rsidRPr="005B5D00">
              <w:rPr>
                <w:rFonts w:ascii="Calibri" w:hAnsi="Calibri" w:cs="Calibri"/>
                <w:sz w:val="18"/>
              </w:rPr>
              <w:t>I.1.1.</w:t>
            </w:r>
          </w:p>
        </w:tc>
        <w:tc>
          <w:tcPr>
            <w:tcW w:w="1706" w:type="pct"/>
            <w:shd w:val="clear" w:color="auto" w:fill="auto"/>
          </w:tcPr>
          <w:p w14:paraId="450C3877" w14:textId="77777777" w:rsidR="00A0572E" w:rsidRPr="005B5D00" w:rsidRDefault="00A0572E" w:rsidP="00556FC9">
            <w:pPr>
              <w:rPr>
                <w:rFonts w:ascii="Calibri" w:hAnsi="Calibri" w:cs="Calibri"/>
                <w:sz w:val="18"/>
              </w:rPr>
            </w:pPr>
            <w:r w:rsidRPr="005B5D00">
              <w:rPr>
                <w:rFonts w:ascii="Calibri" w:hAnsi="Calibri" w:cs="Calibri"/>
                <w:sz w:val="18"/>
              </w:rPr>
              <w:t>Koszt 1</w:t>
            </w:r>
          </w:p>
        </w:tc>
        <w:tc>
          <w:tcPr>
            <w:tcW w:w="980" w:type="pct"/>
            <w:shd w:val="clear" w:color="auto" w:fill="auto"/>
          </w:tcPr>
          <w:p w14:paraId="00DF1636" w14:textId="77777777" w:rsidR="00A0572E" w:rsidRPr="005B5D00" w:rsidRDefault="00A0572E" w:rsidP="00556FC9">
            <w:pPr>
              <w:rPr>
                <w:rFonts w:ascii="Calibri" w:hAnsi="Calibri" w:cs="Calibri"/>
                <w:sz w:val="18"/>
              </w:rPr>
            </w:pPr>
          </w:p>
        </w:tc>
        <w:tc>
          <w:tcPr>
            <w:tcW w:w="1119" w:type="pct"/>
            <w:shd w:val="clear" w:color="auto" w:fill="auto"/>
          </w:tcPr>
          <w:p w14:paraId="0963B517" w14:textId="77777777" w:rsidR="00A0572E" w:rsidRPr="005B5D00" w:rsidRDefault="00A0572E" w:rsidP="00556FC9">
            <w:pPr>
              <w:rPr>
                <w:rFonts w:ascii="Calibri" w:hAnsi="Calibri" w:cs="Calibri"/>
                <w:sz w:val="18"/>
              </w:rPr>
            </w:pPr>
          </w:p>
        </w:tc>
      </w:tr>
      <w:tr w:rsidR="00A0572E" w:rsidRPr="003A2508" w14:paraId="1C93BD64" w14:textId="77777777" w:rsidTr="00556FC9">
        <w:tc>
          <w:tcPr>
            <w:tcW w:w="1196" w:type="pct"/>
            <w:shd w:val="clear" w:color="auto" w:fill="auto"/>
          </w:tcPr>
          <w:p w14:paraId="5E1BC369" w14:textId="77777777" w:rsidR="00A0572E" w:rsidRPr="005B5D00" w:rsidRDefault="00A0572E" w:rsidP="00556FC9">
            <w:pPr>
              <w:rPr>
                <w:rFonts w:ascii="Calibri" w:hAnsi="Calibri" w:cs="Calibri"/>
                <w:sz w:val="18"/>
              </w:rPr>
            </w:pPr>
            <w:r w:rsidRPr="005B5D00">
              <w:rPr>
                <w:rFonts w:ascii="Calibri" w:hAnsi="Calibri" w:cs="Calibri"/>
                <w:sz w:val="18"/>
              </w:rPr>
              <w:t>I.1.2.</w:t>
            </w:r>
          </w:p>
        </w:tc>
        <w:tc>
          <w:tcPr>
            <w:tcW w:w="1706" w:type="pct"/>
            <w:shd w:val="clear" w:color="auto" w:fill="auto"/>
          </w:tcPr>
          <w:p w14:paraId="6A247F0A" w14:textId="77777777" w:rsidR="00A0572E" w:rsidRPr="005B5D00" w:rsidRDefault="00A0572E" w:rsidP="00556FC9">
            <w:pPr>
              <w:rPr>
                <w:rFonts w:ascii="Calibri" w:hAnsi="Calibri" w:cs="Calibri"/>
                <w:sz w:val="18"/>
              </w:rPr>
            </w:pPr>
            <w:r w:rsidRPr="005B5D00">
              <w:rPr>
                <w:rFonts w:ascii="Calibri" w:hAnsi="Calibri" w:cs="Calibri"/>
                <w:sz w:val="18"/>
              </w:rPr>
              <w:t>Koszt 2</w:t>
            </w:r>
          </w:p>
        </w:tc>
        <w:tc>
          <w:tcPr>
            <w:tcW w:w="980" w:type="pct"/>
            <w:shd w:val="clear" w:color="auto" w:fill="auto"/>
          </w:tcPr>
          <w:p w14:paraId="152A920E" w14:textId="77777777" w:rsidR="00A0572E" w:rsidRPr="005B5D00" w:rsidRDefault="00A0572E" w:rsidP="00556FC9">
            <w:pPr>
              <w:rPr>
                <w:rFonts w:ascii="Calibri" w:hAnsi="Calibri" w:cs="Calibri"/>
                <w:sz w:val="18"/>
              </w:rPr>
            </w:pPr>
          </w:p>
        </w:tc>
        <w:tc>
          <w:tcPr>
            <w:tcW w:w="1119" w:type="pct"/>
            <w:shd w:val="clear" w:color="auto" w:fill="auto"/>
          </w:tcPr>
          <w:p w14:paraId="1D31DA63" w14:textId="77777777" w:rsidR="00A0572E" w:rsidRPr="005B5D00" w:rsidRDefault="00A0572E" w:rsidP="00556FC9">
            <w:pPr>
              <w:rPr>
                <w:rFonts w:ascii="Calibri" w:hAnsi="Calibri" w:cs="Calibri"/>
                <w:sz w:val="18"/>
              </w:rPr>
            </w:pPr>
          </w:p>
        </w:tc>
      </w:tr>
      <w:tr w:rsidR="00A0572E" w:rsidRPr="003A2508" w14:paraId="303EAE3A" w14:textId="77777777" w:rsidTr="00556FC9">
        <w:tc>
          <w:tcPr>
            <w:tcW w:w="1196" w:type="pct"/>
            <w:shd w:val="clear" w:color="auto" w:fill="auto"/>
          </w:tcPr>
          <w:p w14:paraId="6AD56C5C" w14:textId="77777777" w:rsidR="00A0572E" w:rsidRPr="005B5D00" w:rsidRDefault="00A0572E" w:rsidP="00556FC9">
            <w:pPr>
              <w:rPr>
                <w:rFonts w:ascii="Calibri" w:hAnsi="Calibri" w:cs="Calibri"/>
                <w:sz w:val="18"/>
              </w:rPr>
            </w:pPr>
            <w:r w:rsidRPr="005B5D00">
              <w:rPr>
                <w:rFonts w:ascii="Calibri" w:hAnsi="Calibri" w:cs="Calibri"/>
                <w:sz w:val="18"/>
              </w:rPr>
              <w:t>…</w:t>
            </w:r>
          </w:p>
        </w:tc>
        <w:tc>
          <w:tcPr>
            <w:tcW w:w="1706" w:type="pct"/>
            <w:shd w:val="clear" w:color="auto" w:fill="auto"/>
          </w:tcPr>
          <w:p w14:paraId="18AAE6C2" w14:textId="77777777" w:rsidR="00A0572E" w:rsidRPr="005B5D00" w:rsidRDefault="00A0572E" w:rsidP="00556FC9">
            <w:pPr>
              <w:rPr>
                <w:rFonts w:ascii="Calibri" w:hAnsi="Calibri" w:cs="Calibri"/>
                <w:sz w:val="18"/>
              </w:rPr>
            </w:pPr>
            <w:r w:rsidRPr="005B5D00">
              <w:rPr>
                <w:rFonts w:ascii="Calibri" w:hAnsi="Calibri" w:cs="Calibri"/>
                <w:sz w:val="18"/>
              </w:rPr>
              <w:t>…</w:t>
            </w:r>
          </w:p>
        </w:tc>
        <w:tc>
          <w:tcPr>
            <w:tcW w:w="980" w:type="pct"/>
            <w:shd w:val="clear" w:color="auto" w:fill="auto"/>
          </w:tcPr>
          <w:p w14:paraId="6F635227" w14:textId="77777777" w:rsidR="00A0572E" w:rsidRPr="005B5D00" w:rsidRDefault="00A0572E" w:rsidP="00556FC9">
            <w:pPr>
              <w:rPr>
                <w:rFonts w:ascii="Calibri" w:hAnsi="Calibri" w:cs="Calibri"/>
                <w:sz w:val="18"/>
              </w:rPr>
            </w:pPr>
          </w:p>
        </w:tc>
        <w:tc>
          <w:tcPr>
            <w:tcW w:w="1119" w:type="pct"/>
            <w:shd w:val="clear" w:color="auto" w:fill="auto"/>
          </w:tcPr>
          <w:p w14:paraId="50538C6A" w14:textId="77777777" w:rsidR="00A0572E" w:rsidRPr="005B5D00" w:rsidRDefault="00A0572E" w:rsidP="00556FC9">
            <w:pPr>
              <w:rPr>
                <w:rFonts w:ascii="Calibri" w:hAnsi="Calibri" w:cs="Calibri"/>
                <w:sz w:val="18"/>
              </w:rPr>
            </w:pPr>
          </w:p>
        </w:tc>
      </w:tr>
      <w:tr w:rsidR="00A0572E" w:rsidRPr="003A2508" w14:paraId="279915F9" w14:textId="77777777" w:rsidTr="00556FC9">
        <w:tc>
          <w:tcPr>
            <w:tcW w:w="1196" w:type="pct"/>
            <w:shd w:val="clear" w:color="auto" w:fill="auto"/>
          </w:tcPr>
          <w:p w14:paraId="6FAEBA3D" w14:textId="77777777" w:rsidR="00A0572E" w:rsidRPr="005B5D00" w:rsidRDefault="00A0572E" w:rsidP="00556FC9">
            <w:pPr>
              <w:rPr>
                <w:rFonts w:ascii="Calibri" w:hAnsi="Calibri" w:cs="Calibri"/>
                <w:sz w:val="18"/>
              </w:rPr>
            </w:pPr>
            <w:r w:rsidRPr="005B5D00">
              <w:rPr>
                <w:rFonts w:ascii="Calibri" w:hAnsi="Calibri" w:cs="Calibri"/>
                <w:sz w:val="18"/>
              </w:rPr>
              <w:t>I.2.</w:t>
            </w:r>
          </w:p>
        </w:tc>
        <w:tc>
          <w:tcPr>
            <w:tcW w:w="1706" w:type="pct"/>
            <w:shd w:val="clear" w:color="auto" w:fill="auto"/>
          </w:tcPr>
          <w:p w14:paraId="1D2BA7D4" w14:textId="77777777" w:rsidR="00A0572E" w:rsidRPr="005B5D00" w:rsidRDefault="00A0572E" w:rsidP="00556FC9">
            <w:pPr>
              <w:rPr>
                <w:rFonts w:ascii="Calibri" w:hAnsi="Calibri" w:cs="Calibri"/>
                <w:sz w:val="18"/>
              </w:rPr>
            </w:pPr>
            <w:r w:rsidRPr="005B5D00">
              <w:rPr>
                <w:rFonts w:ascii="Calibri" w:hAnsi="Calibri" w:cs="Calibri"/>
                <w:sz w:val="18"/>
              </w:rPr>
              <w:t>Działanie 2</w:t>
            </w:r>
          </w:p>
        </w:tc>
        <w:tc>
          <w:tcPr>
            <w:tcW w:w="980" w:type="pct"/>
            <w:shd w:val="clear" w:color="auto" w:fill="auto"/>
          </w:tcPr>
          <w:p w14:paraId="2ED2389F" w14:textId="77777777" w:rsidR="00A0572E" w:rsidRPr="005B5D00" w:rsidRDefault="00A0572E" w:rsidP="00556FC9">
            <w:pPr>
              <w:rPr>
                <w:rFonts w:ascii="Calibri" w:hAnsi="Calibri" w:cs="Calibri"/>
                <w:sz w:val="18"/>
              </w:rPr>
            </w:pPr>
          </w:p>
        </w:tc>
        <w:tc>
          <w:tcPr>
            <w:tcW w:w="1119" w:type="pct"/>
            <w:shd w:val="clear" w:color="auto" w:fill="auto"/>
          </w:tcPr>
          <w:p w14:paraId="51D305FA" w14:textId="77777777" w:rsidR="00A0572E" w:rsidRPr="005B5D00" w:rsidRDefault="00A0572E" w:rsidP="00556FC9">
            <w:pPr>
              <w:rPr>
                <w:rFonts w:ascii="Calibri" w:hAnsi="Calibri" w:cs="Calibri"/>
                <w:sz w:val="18"/>
              </w:rPr>
            </w:pPr>
          </w:p>
        </w:tc>
      </w:tr>
      <w:tr w:rsidR="00A0572E" w:rsidRPr="003A2508" w14:paraId="2665750F" w14:textId="77777777" w:rsidTr="00556FC9">
        <w:tc>
          <w:tcPr>
            <w:tcW w:w="1196" w:type="pct"/>
            <w:shd w:val="clear" w:color="auto" w:fill="auto"/>
          </w:tcPr>
          <w:p w14:paraId="36ECB63E" w14:textId="77777777" w:rsidR="00A0572E" w:rsidRPr="005B5D00" w:rsidRDefault="00A0572E" w:rsidP="00556FC9">
            <w:pPr>
              <w:rPr>
                <w:rFonts w:ascii="Calibri" w:hAnsi="Calibri" w:cs="Calibri"/>
                <w:sz w:val="18"/>
              </w:rPr>
            </w:pPr>
            <w:r w:rsidRPr="005B5D00">
              <w:rPr>
                <w:rFonts w:ascii="Calibri" w:hAnsi="Calibri" w:cs="Calibri"/>
                <w:sz w:val="18"/>
              </w:rPr>
              <w:t>I.2.1.</w:t>
            </w:r>
          </w:p>
        </w:tc>
        <w:tc>
          <w:tcPr>
            <w:tcW w:w="1706" w:type="pct"/>
            <w:shd w:val="clear" w:color="auto" w:fill="auto"/>
          </w:tcPr>
          <w:p w14:paraId="3218389F" w14:textId="77777777" w:rsidR="00A0572E" w:rsidRPr="005B5D00" w:rsidRDefault="00A0572E" w:rsidP="00556FC9">
            <w:pPr>
              <w:rPr>
                <w:rFonts w:ascii="Calibri" w:hAnsi="Calibri" w:cs="Calibri"/>
                <w:sz w:val="18"/>
              </w:rPr>
            </w:pPr>
            <w:r w:rsidRPr="005B5D00">
              <w:rPr>
                <w:rFonts w:ascii="Calibri" w:hAnsi="Calibri" w:cs="Calibri"/>
                <w:sz w:val="18"/>
              </w:rPr>
              <w:t>Koszt 1</w:t>
            </w:r>
          </w:p>
        </w:tc>
        <w:tc>
          <w:tcPr>
            <w:tcW w:w="980" w:type="pct"/>
            <w:shd w:val="clear" w:color="auto" w:fill="auto"/>
          </w:tcPr>
          <w:p w14:paraId="66410C44" w14:textId="77777777" w:rsidR="00A0572E" w:rsidRPr="005B5D00" w:rsidRDefault="00A0572E" w:rsidP="00556FC9">
            <w:pPr>
              <w:rPr>
                <w:rFonts w:ascii="Calibri" w:hAnsi="Calibri" w:cs="Calibri"/>
                <w:sz w:val="18"/>
              </w:rPr>
            </w:pPr>
          </w:p>
        </w:tc>
        <w:tc>
          <w:tcPr>
            <w:tcW w:w="1119" w:type="pct"/>
            <w:shd w:val="clear" w:color="auto" w:fill="auto"/>
          </w:tcPr>
          <w:p w14:paraId="68808B1B" w14:textId="77777777" w:rsidR="00A0572E" w:rsidRPr="005B5D00" w:rsidRDefault="00A0572E" w:rsidP="00556FC9">
            <w:pPr>
              <w:rPr>
                <w:rFonts w:ascii="Calibri" w:hAnsi="Calibri" w:cs="Calibri"/>
                <w:sz w:val="18"/>
              </w:rPr>
            </w:pPr>
          </w:p>
        </w:tc>
      </w:tr>
      <w:tr w:rsidR="00A0572E" w:rsidRPr="003A2508" w14:paraId="5D735E32" w14:textId="77777777" w:rsidTr="00556FC9">
        <w:tc>
          <w:tcPr>
            <w:tcW w:w="1196" w:type="pct"/>
            <w:shd w:val="clear" w:color="auto" w:fill="auto"/>
          </w:tcPr>
          <w:p w14:paraId="1D4889A8" w14:textId="77777777" w:rsidR="00A0572E" w:rsidRPr="005B5D00" w:rsidRDefault="00A0572E" w:rsidP="00556FC9">
            <w:pPr>
              <w:rPr>
                <w:rFonts w:ascii="Calibri" w:hAnsi="Calibri" w:cs="Calibri"/>
                <w:sz w:val="18"/>
              </w:rPr>
            </w:pPr>
            <w:r w:rsidRPr="005B5D00">
              <w:rPr>
                <w:rFonts w:ascii="Calibri" w:hAnsi="Calibri" w:cs="Calibri"/>
                <w:sz w:val="18"/>
              </w:rPr>
              <w:t>I.2.2.</w:t>
            </w:r>
          </w:p>
        </w:tc>
        <w:tc>
          <w:tcPr>
            <w:tcW w:w="1706" w:type="pct"/>
            <w:shd w:val="clear" w:color="auto" w:fill="auto"/>
          </w:tcPr>
          <w:p w14:paraId="02D5B745" w14:textId="77777777" w:rsidR="00A0572E" w:rsidRPr="005B5D00" w:rsidRDefault="00A0572E" w:rsidP="00556FC9">
            <w:pPr>
              <w:rPr>
                <w:rFonts w:ascii="Calibri" w:hAnsi="Calibri" w:cs="Calibri"/>
                <w:sz w:val="18"/>
              </w:rPr>
            </w:pPr>
            <w:r w:rsidRPr="005B5D00">
              <w:rPr>
                <w:rFonts w:ascii="Calibri" w:hAnsi="Calibri" w:cs="Calibri"/>
                <w:sz w:val="18"/>
              </w:rPr>
              <w:t>Koszt 2</w:t>
            </w:r>
          </w:p>
        </w:tc>
        <w:tc>
          <w:tcPr>
            <w:tcW w:w="980" w:type="pct"/>
            <w:shd w:val="clear" w:color="auto" w:fill="auto"/>
          </w:tcPr>
          <w:p w14:paraId="5BE47F3F" w14:textId="77777777" w:rsidR="00A0572E" w:rsidRPr="005B5D00" w:rsidRDefault="00A0572E" w:rsidP="00556FC9">
            <w:pPr>
              <w:rPr>
                <w:rFonts w:ascii="Calibri" w:hAnsi="Calibri" w:cs="Calibri"/>
                <w:sz w:val="18"/>
              </w:rPr>
            </w:pPr>
          </w:p>
        </w:tc>
        <w:tc>
          <w:tcPr>
            <w:tcW w:w="1119" w:type="pct"/>
            <w:shd w:val="clear" w:color="auto" w:fill="auto"/>
          </w:tcPr>
          <w:p w14:paraId="67F28208" w14:textId="77777777" w:rsidR="00A0572E" w:rsidRPr="005B5D00" w:rsidRDefault="00A0572E" w:rsidP="00556FC9">
            <w:pPr>
              <w:rPr>
                <w:rFonts w:ascii="Calibri" w:hAnsi="Calibri" w:cs="Calibri"/>
                <w:sz w:val="18"/>
              </w:rPr>
            </w:pPr>
          </w:p>
        </w:tc>
      </w:tr>
      <w:tr w:rsidR="00A0572E" w:rsidRPr="003A2508" w14:paraId="22E2858C" w14:textId="77777777" w:rsidTr="00556FC9">
        <w:tc>
          <w:tcPr>
            <w:tcW w:w="1196" w:type="pct"/>
            <w:shd w:val="clear" w:color="auto" w:fill="auto"/>
          </w:tcPr>
          <w:p w14:paraId="2DF19695" w14:textId="77777777" w:rsidR="00A0572E" w:rsidRPr="005B5D00" w:rsidRDefault="00A0572E" w:rsidP="00556FC9">
            <w:pPr>
              <w:rPr>
                <w:rFonts w:ascii="Calibri" w:hAnsi="Calibri" w:cs="Calibri"/>
                <w:sz w:val="18"/>
              </w:rPr>
            </w:pPr>
            <w:r w:rsidRPr="005B5D00">
              <w:rPr>
                <w:rFonts w:ascii="Calibri" w:hAnsi="Calibri" w:cs="Calibri"/>
                <w:sz w:val="18"/>
              </w:rPr>
              <w:t>…</w:t>
            </w:r>
          </w:p>
        </w:tc>
        <w:tc>
          <w:tcPr>
            <w:tcW w:w="1706" w:type="pct"/>
            <w:shd w:val="clear" w:color="auto" w:fill="auto"/>
          </w:tcPr>
          <w:p w14:paraId="282A939E" w14:textId="77777777" w:rsidR="00A0572E" w:rsidRPr="005B5D00" w:rsidRDefault="00A0572E" w:rsidP="00556FC9">
            <w:pPr>
              <w:rPr>
                <w:rFonts w:ascii="Calibri" w:hAnsi="Calibri" w:cs="Calibri"/>
                <w:sz w:val="18"/>
              </w:rPr>
            </w:pPr>
            <w:r w:rsidRPr="005B5D00">
              <w:rPr>
                <w:rFonts w:ascii="Calibri" w:hAnsi="Calibri" w:cs="Calibri"/>
                <w:sz w:val="18"/>
              </w:rPr>
              <w:t>…</w:t>
            </w:r>
          </w:p>
        </w:tc>
        <w:tc>
          <w:tcPr>
            <w:tcW w:w="980" w:type="pct"/>
            <w:shd w:val="clear" w:color="auto" w:fill="auto"/>
          </w:tcPr>
          <w:p w14:paraId="046DE4CD" w14:textId="77777777" w:rsidR="00A0572E" w:rsidRPr="005B5D00" w:rsidRDefault="00A0572E" w:rsidP="00556FC9">
            <w:pPr>
              <w:rPr>
                <w:rFonts w:ascii="Calibri" w:hAnsi="Calibri" w:cs="Calibri"/>
                <w:sz w:val="18"/>
              </w:rPr>
            </w:pPr>
          </w:p>
        </w:tc>
        <w:tc>
          <w:tcPr>
            <w:tcW w:w="1119" w:type="pct"/>
            <w:shd w:val="clear" w:color="auto" w:fill="auto"/>
          </w:tcPr>
          <w:p w14:paraId="06EF3C22" w14:textId="77777777" w:rsidR="00A0572E" w:rsidRPr="005B5D00" w:rsidRDefault="00A0572E" w:rsidP="00556FC9">
            <w:pPr>
              <w:rPr>
                <w:rFonts w:ascii="Calibri" w:hAnsi="Calibri" w:cs="Calibri"/>
                <w:sz w:val="18"/>
              </w:rPr>
            </w:pPr>
          </w:p>
        </w:tc>
      </w:tr>
      <w:tr w:rsidR="00A0572E" w:rsidRPr="003A2508" w14:paraId="399B48BE" w14:textId="77777777" w:rsidTr="00556FC9">
        <w:tc>
          <w:tcPr>
            <w:tcW w:w="2902" w:type="pct"/>
            <w:gridSpan w:val="2"/>
            <w:shd w:val="clear" w:color="auto" w:fill="DDD9C3"/>
          </w:tcPr>
          <w:p w14:paraId="672A113E" w14:textId="77777777" w:rsidR="00A0572E" w:rsidRPr="005B5D00" w:rsidRDefault="00A0572E" w:rsidP="00556FC9">
            <w:pPr>
              <w:rPr>
                <w:rFonts w:ascii="Calibri" w:hAnsi="Calibri" w:cs="Calibri"/>
                <w:b/>
                <w:sz w:val="18"/>
              </w:rPr>
            </w:pPr>
            <w:r w:rsidRPr="005B5D00">
              <w:rPr>
                <w:rFonts w:ascii="Calibri" w:hAnsi="Calibri" w:cs="Calibri"/>
                <w:b/>
                <w:sz w:val="18"/>
              </w:rPr>
              <w:t>Suma kosztów realizacji zadania</w:t>
            </w:r>
          </w:p>
        </w:tc>
        <w:tc>
          <w:tcPr>
            <w:tcW w:w="980" w:type="pct"/>
            <w:shd w:val="clear" w:color="auto" w:fill="auto"/>
          </w:tcPr>
          <w:p w14:paraId="53E45901" w14:textId="77777777" w:rsidR="00A0572E" w:rsidRPr="005B5D00" w:rsidRDefault="00A0572E" w:rsidP="00556FC9">
            <w:pPr>
              <w:rPr>
                <w:rFonts w:ascii="Calibri" w:hAnsi="Calibri" w:cs="Calibri"/>
                <w:sz w:val="18"/>
              </w:rPr>
            </w:pPr>
          </w:p>
        </w:tc>
        <w:tc>
          <w:tcPr>
            <w:tcW w:w="1119" w:type="pct"/>
            <w:shd w:val="clear" w:color="auto" w:fill="auto"/>
          </w:tcPr>
          <w:p w14:paraId="7A376143" w14:textId="77777777" w:rsidR="00A0572E" w:rsidRPr="005B5D00" w:rsidRDefault="00A0572E" w:rsidP="00556FC9">
            <w:pPr>
              <w:rPr>
                <w:rFonts w:ascii="Calibri" w:hAnsi="Calibri" w:cs="Calibri"/>
                <w:sz w:val="18"/>
              </w:rPr>
            </w:pPr>
          </w:p>
        </w:tc>
      </w:tr>
      <w:tr w:rsidR="00A0572E" w:rsidRPr="003A2508" w14:paraId="4E1C6A49" w14:textId="77777777" w:rsidTr="00556FC9">
        <w:tc>
          <w:tcPr>
            <w:tcW w:w="1196" w:type="pct"/>
            <w:shd w:val="clear" w:color="auto" w:fill="DDD9C3"/>
          </w:tcPr>
          <w:p w14:paraId="15426F2D" w14:textId="77777777" w:rsidR="00A0572E" w:rsidRPr="005B5D00" w:rsidRDefault="00A0572E" w:rsidP="00556FC9">
            <w:pPr>
              <w:rPr>
                <w:rFonts w:ascii="Calibri" w:hAnsi="Calibri" w:cs="Calibri"/>
                <w:b/>
                <w:sz w:val="18"/>
              </w:rPr>
            </w:pPr>
            <w:r w:rsidRPr="005B5D00">
              <w:rPr>
                <w:rFonts w:ascii="Calibri" w:hAnsi="Calibri" w:cs="Calibri"/>
                <w:b/>
                <w:sz w:val="18"/>
              </w:rPr>
              <w:t>II.</w:t>
            </w:r>
          </w:p>
        </w:tc>
        <w:tc>
          <w:tcPr>
            <w:tcW w:w="2685" w:type="pct"/>
            <w:gridSpan w:val="2"/>
            <w:shd w:val="clear" w:color="auto" w:fill="DDD9C3"/>
          </w:tcPr>
          <w:p w14:paraId="30AFD622" w14:textId="77777777" w:rsidR="00A0572E" w:rsidRPr="005B5D00" w:rsidRDefault="00A0572E" w:rsidP="00556FC9">
            <w:pPr>
              <w:rPr>
                <w:rFonts w:ascii="Calibri" w:hAnsi="Calibri" w:cs="Calibri"/>
                <w:b/>
                <w:sz w:val="18"/>
              </w:rPr>
            </w:pPr>
            <w:r w:rsidRPr="005B5D00">
              <w:rPr>
                <w:rFonts w:ascii="Calibri" w:hAnsi="Calibri" w:cs="Calibri"/>
                <w:b/>
                <w:sz w:val="18"/>
              </w:rPr>
              <w:t>Koszty administracyjne</w:t>
            </w:r>
          </w:p>
        </w:tc>
        <w:tc>
          <w:tcPr>
            <w:tcW w:w="1119" w:type="pct"/>
            <w:shd w:val="clear" w:color="auto" w:fill="DDD9C3"/>
          </w:tcPr>
          <w:p w14:paraId="64B6A673" w14:textId="77777777" w:rsidR="00A0572E" w:rsidRPr="005B5D00" w:rsidRDefault="00A0572E" w:rsidP="00556FC9">
            <w:pPr>
              <w:rPr>
                <w:rFonts w:ascii="Calibri" w:hAnsi="Calibri" w:cs="Calibri"/>
                <w:b/>
                <w:sz w:val="18"/>
              </w:rPr>
            </w:pPr>
          </w:p>
        </w:tc>
      </w:tr>
      <w:tr w:rsidR="00A0572E" w:rsidRPr="003A2508" w14:paraId="05BD78F5" w14:textId="77777777" w:rsidTr="00556FC9">
        <w:tc>
          <w:tcPr>
            <w:tcW w:w="1196" w:type="pct"/>
            <w:shd w:val="clear" w:color="auto" w:fill="auto"/>
          </w:tcPr>
          <w:p w14:paraId="33264A90" w14:textId="77777777" w:rsidR="00A0572E" w:rsidRPr="005B5D00" w:rsidRDefault="00A0572E" w:rsidP="00556FC9">
            <w:pPr>
              <w:rPr>
                <w:rFonts w:ascii="Calibri" w:hAnsi="Calibri" w:cs="Calibri"/>
                <w:sz w:val="18"/>
              </w:rPr>
            </w:pPr>
            <w:r w:rsidRPr="005B5D00">
              <w:rPr>
                <w:rFonts w:ascii="Calibri" w:hAnsi="Calibri" w:cs="Calibri"/>
                <w:sz w:val="18"/>
              </w:rPr>
              <w:t>II.1.</w:t>
            </w:r>
          </w:p>
        </w:tc>
        <w:tc>
          <w:tcPr>
            <w:tcW w:w="1706" w:type="pct"/>
            <w:shd w:val="clear" w:color="auto" w:fill="auto"/>
          </w:tcPr>
          <w:p w14:paraId="5F073A32" w14:textId="77777777" w:rsidR="00A0572E" w:rsidRPr="005B5D00" w:rsidRDefault="00A0572E" w:rsidP="00556FC9">
            <w:pPr>
              <w:rPr>
                <w:rFonts w:ascii="Calibri" w:hAnsi="Calibri" w:cs="Calibri"/>
                <w:sz w:val="18"/>
              </w:rPr>
            </w:pPr>
            <w:r w:rsidRPr="005B5D00">
              <w:rPr>
                <w:rFonts w:ascii="Calibri" w:hAnsi="Calibri" w:cs="Calibri"/>
                <w:sz w:val="18"/>
              </w:rPr>
              <w:t>Koszt 1</w:t>
            </w:r>
          </w:p>
        </w:tc>
        <w:tc>
          <w:tcPr>
            <w:tcW w:w="980" w:type="pct"/>
            <w:shd w:val="clear" w:color="auto" w:fill="auto"/>
          </w:tcPr>
          <w:p w14:paraId="33507FBC" w14:textId="77777777" w:rsidR="00A0572E" w:rsidRPr="005B5D00" w:rsidRDefault="00A0572E" w:rsidP="00556FC9">
            <w:pPr>
              <w:rPr>
                <w:rFonts w:ascii="Calibri" w:hAnsi="Calibri" w:cs="Calibri"/>
                <w:sz w:val="18"/>
              </w:rPr>
            </w:pPr>
          </w:p>
        </w:tc>
        <w:tc>
          <w:tcPr>
            <w:tcW w:w="1119" w:type="pct"/>
            <w:shd w:val="clear" w:color="auto" w:fill="auto"/>
          </w:tcPr>
          <w:p w14:paraId="32411488" w14:textId="77777777" w:rsidR="00A0572E" w:rsidRPr="005B5D00" w:rsidRDefault="00A0572E" w:rsidP="00556FC9">
            <w:pPr>
              <w:rPr>
                <w:rFonts w:ascii="Calibri" w:hAnsi="Calibri" w:cs="Calibri"/>
                <w:sz w:val="18"/>
              </w:rPr>
            </w:pPr>
          </w:p>
        </w:tc>
      </w:tr>
      <w:tr w:rsidR="00A0572E" w:rsidRPr="003A2508" w14:paraId="11811231" w14:textId="77777777" w:rsidTr="00556FC9">
        <w:tc>
          <w:tcPr>
            <w:tcW w:w="1196" w:type="pct"/>
            <w:shd w:val="clear" w:color="auto" w:fill="auto"/>
          </w:tcPr>
          <w:p w14:paraId="50D5F06C" w14:textId="77777777" w:rsidR="00A0572E" w:rsidRPr="005B5D00" w:rsidRDefault="00A0572E" w:rsidP="00556FC9">
            <w:pPr>
              <w:rPr>
                <w:rFonts w:ascii="Calibri" w:hAnsi="Calibri" w:cs="Calibri"/>
                <w:sz w:val="18"/>
              </w:rPr>
            </w:pPr>
            <w:r w:rsidRPr="005B5D00">
              <w:rPr>
                <w:rFonts w:ascii="Calibri" w:hAnsi="Calibri" w:cs="Calibri"/>
                <w:sz w:val="18"/>
              </w:rPr>
              <w:t>II.2.</w:t>
            </w:r>
          </w:p>
        </w:tc>
        <w:tc>
          <w:tcPr>
            <w:tcW w:w="1706" w:type="pct"/>
            <w:shd w:val="clear" w:color="auto" w:fill="auto"/>
          </w:tcPr>
          <w:p w14:paraId="3A753986" w14:textId="77777777" w:rsidR="00A0572E" w:rsidRPr="005B5D00" w:rsidRDefault="00A0572E" w:rsidP="00556FC9">
            <w:pPr>
              <w:rPr>
                <w:rFonts w:ascii="Calibri" w:hAnsi="Calibri" w:cs="Calibri"/>
                <w:sz w:val="18"/>
              </w:rPr>
            </w:pPr>
            <w:r w:rsidRPr="005B5D00">
              <w:rPr>
                <w:rFonts w:ascii="Calibri" w:hAnsi="Calibri" w:cs="Calibri"/>
                <w:sz w:val="18"/>
              </w:rPr>
              <w:t>Koszt 2</w:t>
            </w:r>
          </w:p>
        </w:tc>
        <w:tc>
          <w:tcPr>
            <w:tcW w:w="980" w:type="pct"/>
            <w:shd w:val="clear" w:color="auto" w:fill="auto"/>
          </w:tcPr>
          <w:p w14:paraId="3E2C9ECC" w14:textId="77777777" w:rsidR="00A0572E" w:rsidRPr="005B5D00" w:rsidRDefault="00A0572E" w:rsidP="00556FC9">
            <w:pPr>
              <w:rPr>
                <w:rFonts w:ascii="Calibri" w:hAnsi="Calibri" w:cs="Calibri"/>
                <w:sz w:val="18"/>
              </w:rPr>
            </w:pPr>
          </w:p>
        </w:tc>
        <w:tc>
          <w:tcPr>
            <w:tcW w:w="1119" w:type="pct"/>
            <w:shd w:val="clear" w:color="auto" w:fill="auto"/>
          </w:tcPr>
          <w:p w14:paraId="50D4DF23" w14:textId="77777777" w:rsidR="00A0572E" w:rsidRPr="005B5D00" w:rsidRDefault="00A0572E" w:rsidP="00556FC9">
            <w:pPr>
              <w:rPr>
                <w:rFonts w:ascii="Calibri" w:hAnsi="Calibri" w:cs="Calibri"/>
                <w:sz w:val="18"/>
              </w:rPr>
            </w:pPr>
          </w:p>
        </w:tc>
      </w:tr>
      <w:tr w:rsidR="00A0572E" w:rsidRPr="003A2508" w14:paraId="50B41429" w14:textId="77777777" w:rsidTr="00556FC9">
        <w:tc>
          <w:tcPr>
            <w:tcW w:w="1196" w:type="pct"/>
            <w:shd w:val="clear" w:color="auto" w:fill="auto"/>
          </w:tcPr>
          <w:p w14:paraId="1FA3986D" w14:textId="77777777" w:rsidR="00A0572E" w:rsidRPr="005B5D00" w:rsidRDefault="00A0572E" w:rsidP="00556FC9">
            <w:pPr>
              <w:rPr>
                <w:rFonts w:ascii="Calibri" w:hAnsi="Calibri" w:cs="Calibri"/>
                <w:sz w:val="18"/>
              </w:rPr>
            </w:pPr>
            <w:r w:rsidRPr="005B5D00">
              <w:rPr>
                <w:rFonts w:ascii="Calibri" w:hAnsi="Calibri" w:cs="Calibri"/>
                <w:sz w:val="18"/>
              </w:rPr>
              <w:t>…</w:t>
            </w:r>
          </w:p>
        </w:tc>
        <w:tc>
          <w:tcPr>
            <w:tcW w:w="1706" w:type="pct"/>
            <w:shd w:val="clear" w:color="auto" w:fill="auto"/>
          </w:tcPr>
          <w:p w14:paraId="621B5108" w14:textId="77777777" w:rsidR="00A0572E" w:rsidRPr="005B5D00" w:rsidRDefault="00A0572E" w:rsidP="00556FC9">
            <w:pPr>
              <w:rPr>
                <w:rFonts w:ascii="Calibri" w:hAnsi="Calibri" w:cs="Calibri"/>
                <w:sz w:val="18"/>
              </w:rPr>
            </w:pPr>
            <w:r w:rsidRPr="005B5D00">
              <w:rPr>
                <w:rFonts w:ascii="Calibri" w:hAnsi="Calibri" w:cs="Calibri"/>
                <w:sz w:val="18"/>
              </w:rPr>
              <w:t>…</w:t>
            </w:r>
          </w:p>
        </w:tc>
        <w:tc>
          <w:tcPr>
            <w:tcW w:w="980" w:type="pct"/>
            <w:shd w:val="clear" w:color="auto" w:fill="auto"/>
          </w:tcPr>
          <w:p w14:paraId="4D008C07" w14:textId="77777777" w:rsidR="00A0572E" w:rsidRPr="005B5D00" w:rsidRDefault="00A0572E" w:rsidP="00556FC9">
            <w:pPr>
              <w:rPr>
                <w:rFonts w:ascii="Calibri" w:hAnsi="Calibri" w:cs="Calibri"/>
                <w:sz w:val="18"/>
              </w:rPr>
            </w:pPr>
          </w:p>
        </w:tc>
        <w:tc>
          <w:tcPr>
            <w:tcW w:w="1119" w:type="pct"/>
            <w:shd w:val="clear" w:color="auto" w:fill="auto"/>
          </w:tcPr>
          <w:p w14:paraId="2908C681" w14:textId="77777777" w:rsidR="00A0572E" w:rsidRPr="005B5D00" w:rsidRDefault="00A0572E" w:rsidP="00556FC9">
            <w:pPr>
              <w:rPr>
                <w:rFonts w:ascii="Calibri" w:hAnsi="Calibri" w:cs="Calibri"/>
                <w:sz w:val="18"/>
              </w:rPr>
            </w:pPr>
          </w:p>
        </w:tc>
      </w:tr>
      <w:tr w:rsidR="00A0572E" w:rsidRPr="003A2508" w14:paraId="57CC41BC" w14:textId="77777777" w:rsidTr="00556FC9">
        <w:tc>
          <w:tcPr>
            <w:tcW w:w="2902" w:type="pct"/>
            <w:gridSpan w:val="2"/>
            <w:shd w:val="clear" w:color="auto" w:fill="DDD9C3"/>
          </w:tcPr>
          <w:p w14:paraId="277645CF" w14:textId="77777777" w:rsidR="00A0572E" w:rsidRPr="005B5D00" w:rsidRDefault="00A0572E" w:rsidP="00556FC9">
            <w:pPr>
              <w:rPr>
                <w:rFonts w:ascii="Calibri" w:hAnsi="Calibri" w:cs="Calibri"/>
                <w:b/>
                <w:sz w:val="18"/>
              </w:rPr>
            </w:pPr>
            <w:r w:rsidRPr="005B5D00">
              <w:rPr>
                <w:rFonts w:ascii="Calibri" w:hAnsi="Calibri" w:cs="Calibri"/>
                <w:b/>
                <w:sz w:val="18"/>
              </w:rPr>
              <w:t>Suma kosztów administracyjnych</w:t>
            </w:r>
          </w:p>
        </w:tc>
        <w:tc>
          <w:tcPr>
            <w:tcW w:w="980" w:type="pct"/>
            <w:shd w:val="clear" w:color="auto" w:fill="auto"/>
          </w:tcPr>
          <w:p w14:paraId="7F60D2AA" w14:textId="77777777" w:rsidR="00A0572E" w:rsidRPr="005B5D00" w:rsidRDefault="00A0572E" w:rsidP="00556FC9">
            <w:pPr>
              <w:rPr>
                <w:rFonts w:ascii="Calibri" w:hAnsi="Calibri" w:cs="Calibri"/>
                <w:sz w:val="18"/>
              </w:rPr>
            </w:pPr>
          </w:p>
        </w:tc>
        <w:tc>
          <w:tcPr>
            <w:tcW w:w="1119" w:type="pct"/>
            <w:shd w:val="clear" w:color="auto" w:fill="auto"/>
          </w:tcPr>
          <w:p w14:paraId="407EB400" w14:textId="77777777" w:rsidR="00A0572E" w:rsidRPr="005B5D00" w:rsidRDefault="00A0572E" w:rsidP="00556FC9">
            <w:pPr>
              <w:rPr>
                <w:rFonts w:ascii="Calibri" w:hAnsi="Calibri" w:cs="Calibri"/>
                <w:sz w:val="18"/>
              </w:rPr>
            </w:pPr>
          </w:p>
        </w:tc>
      </w:tr>
      <w:tr w:rsidR="00A0572E" w:rsidRPr="003A2508" w14:paraId="22000B6A" w14:textId="77777777" w:rsidTr="00556FC9">
        <w:tc>
          <w:tcPr>
            <w:tcW w:w="2902" w:type="pct"/>
            <w:gridSpan w:val="2"/>
            <w:shd w:val="clear" w:color="auto" w:fill="DDD9C3"/>
          </w:tcPr>
          <w:p w14:paraId="5202AC0D" w14:textId="77777777" w:rsidR="00A0572E" w:rsidRPr="005B5D00" w:rsidRDefault="00A0572E" w:rsidP="00556FC9">
            <w:pPr>
              <w:rPr>
                <w:rFonts w:ascii="Calibri" w:hAnsi="Calibri" w:cs="Calibri"/>
                <w:b/>
                <w:sz w:val="18"/>
              </w:rPr>
            </w:pPr>
            <w:r w:rsidRPr="005B5D00">
              <w:rPr>
                <w:rFonts w:ascii="Calibri" w:hAnsi="Calibri" w:cs="Calibri"/>
                <w:b/>
                <w:sz w:val="18"/>
              </w:rPr>
              <w:t>Suma wszystkich kosztów realizacji zadania</w:t>
            </w:r>
          </w:p>
        </w:tc>
        <w:tc>
          <w:tcPr>
            <w:tcW w:w="980" w:type="pct"/>
            <w:shd w:val="clear" w:color="auto" w:fill="auto"/>
          </w:tcPr>
          <w:p w14:paraId="4B8F57FF" w14:textId="77777777" w:rsidR="00A0572E" w:rsidRPr="005B5D00" w:rsidRDefault="00A0572E" w:rsidP="00556FC9">
            <w:pPr>
              <w:rPr>
                <w:rFonts w:ascii="Calibri" w:hAnsi="Calibri" w:cs="Calibri"/>
                <w:sz w:val="18"/>
              </w:rPr>
            </w:pPr>
          </w:p>
        </w:tc>
        <w:tc>
          <w:tcPr>
            <w:tcW w:w="1119" w:type="pct"/>
            <w:shd w:val="clear" w:color="auto" w:fill="auto"/>
          </w:tcPr>
          <w:p w14:paraId="552FB358" w14:textId="77777777" w:rsidR="00A0572E" w:rsidRPr="005B5D00" w:rsidRDefault="00A0572E" w:rsidP="00556FC9">
            <w:pPr>
              <w:rPr>
                <w:rFonts w:ascii="Calibri" w:hAnsi="Calibri" w:cs="Calibri"/>
                <w:sz w:val="18"/>
              </w:rPr>
            </w:pPr>
          </w:p>
        </w:tc>
      </w:tr>
    </w:tbl>
    <w:p w14:paraId="76C2B02E" w14:textId="77777777" w:rsidR="00A0572E" w:rsidRPr="005B5D00" w:rsidRDefault="00A0572E" w:rsidP="00A0572E">
      <w:pPr>
        <w:widowControl w:val="0"/>
        <w:autoSpaceDE w:val="0"/>
        <w:autoSpaceDN w:val="0"/>
        <w:adjustRightInd w:val="0"/>
        <w:jc w:val="both"/>
        <w:rPr>
          <w:rFonts w:ascii="Calibri" w:hAnsi="Calibri" w:cs="Verdana"/>
          <w:sz w:val="16"/>
          <w:szCs w:val="16"/>
        </w:rPr>
      </w:pPr>
    </w:p>
    <w:tbl>
      <w:tblPr>
        <w:tblW w:w="5856" w:type="pct"/>
        <w:tblInd w:w="-717" w:type="dxa"/>
        <w:tblCellMar>
          <w:left w:w="70" w:type="dxa"/>
          <w:right w:w="70" w:type="dxa"/>
        </w:tblCellMar>
        <w:tblLook w:val="0000" w:firstRow="0" w:lastRow="0" w:firstColumn="0" w:lastColumn="0" w:noHBand="0" w:noVBand="0"/>
      </w:tblPr>
      <w:tblGrid>
        <w:gridCol w:w="488"/>
        <w:gridCol w:w="862"/>
        <w:gridCol w:w="7145"/>
        <w:gridCol w:w="1001"/>
        <w:gridCol w:w="1503"/>
      </w:tblGrid>
      <w:tr w:rsidR="00A0572E" w:rsidRPr="00AE24D0" w14:paraId="2E75B91F" w14:textId="77777777" w:rsidTr="00556FC9">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14:paraId="25EDCA46" w14:textId="77777777" w:rsidR="00A0572E" w:rsidRPr="005B5D00" w:rsidRDefault="00A0572E" w:rsidP="00556FC9">
            <w:pPr>
              <w:jc w:val="both"/>
              <w:rPr>
                <w:rFonts w:ascii="Calibri" w:eastAsia="Arial" w:hAnsi="Calibri" w:cs="Calibri"/>
                <w:b/>
              </w:rPr>
            </w:pPr>
            <w:r w:rsidRPr="005B5D00">
              <w:rPr>
                <w:rFonts w:ascii="Calibri" w:hAnsi="Calibri" w:cs="Calibri"/>
                <w:b/>
              </w:rPr>
              <w:t>2. Rozliczenie ze względu na źródło finansowania zadania publicznego</w:t>
            </w:r>
          </w:p>
        </w:tc>
      </w:tr>
      <w:tr w:rsidR="00A0572E" w:rsidRPr="00AE24D0" w14:paraId="23C9E9D6" w14:textId="77777777" w:rsidTr="00556FC9">
        <w:trPr>
          <w:trHeight w:val="781"/>
        </w:trPr>
        <w:tc>
          <w:tcPr>
            <w:tcW w:w="263" w:type="pct"/>
            <w:tcBorders>
              <w:top w:val="single" w:sz="4" w:space="0" w:color="auto"/>
              <w:left w:val="single" w:sz="6" w:space="0" w:color="auto"/>
              <w:right w:val="single" w:sz="4" w:space="0" w:color="auto"/>
            </w:tcBorders>
            <w:shd w:val="clear" w:color="auto" w:fill="DDD9C3"/>
            <w:vAlign w:val="center"/>
          </w:tcPr>
          <w:p w14:paraId="754B9DFE" w14:textId="77777777" w:rsidR="00A0572E" w:rsidRPr="005B5D00" w:rsidRDefault="00A0572E" w:rsidP="00556FC9">
            <w:pPr>
              <w:jc w:val="center"/>
              <w:rPr>
                <w:rFonts w:ascii="Calibri" w:hAnsi="Calibri" w:cs="Calibri"/>
                <w:b/>
              </w:rPr>
            </w:pPr>
            <w:r w:rsidRPr="005B5D00">
              <w:rPr>
                <w:rFonts w:ascii="Calibri" w:hAnsi="Calibri" w:cs="Calibri"/>
                <w:b/>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14:paraId="70F92144" w14:textId="77777777" w:rsidR="00A0572E" w:rsidRPr="005B5D00" w:rsidRDefault="00A0572E" w:rsidP="00556FC9">
            <w:pPr>
              <w:rPr>
                <w:rFonts w:ascii="Calibri" w:hAnsi="Calibri" w:cs="Calibri"/>
                <w:b/>
              </w:rPr>
            </w:pPr>
            <w:r w:rsidRPr="005B5D00">
              <w:rPr>
                <w:rFonts w:ascii="Calibri" w:hAnsi="Calibri" w:cs="Calibri"/>
                <w:b/>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14:paraId="207E219F" w14:textId="77777777" w:rsidR="00A0572E" w:rsidRPr="005B5D00" w:rsidRDefault="00A0572E" w:rsidP="00556FC9">
            <w:pPr>
              <w:jc w:val="center"/>
              <w:rPr>
                <w:rFonts w:ascii="Calibri" w:hAnsi="Calibri" w:cs="Calibri"/>
                <w:b/>
                <w:sz w:val="16"/>
              </w:rPr>
            </w:pPr>
            <w:r w:rsidRPr="005B5D00">
              <w:rPr>
                <w:rFonts w:ascii="Calibri" w:hAnsi="Calibri" w:cs="Calibri"/>
                <w:b/>
                <w:sz w:val="16"/>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14:paraId="21DC843D" w14:textId="77777777" w:rsidR="00A0572E" w:rsidRPr="005B5D00" w:rsidRDefault="00A0572E" w:rsidP="00556FC9">
            <w:pPr>
              <w:jc w:val="center"/>
              <w:rPr>
                <w:rFonts w:ascii="Calibri" w:hAnsi="Calibri" w:cs="Verdana"/>
                <w:b/>
                <w:sz w:val="16"/>
                <w:szCs w:val="16"/>
              </w:rPr>
            </w:pPr>
            <w:r w:rsidRPr="005B5D00">
              <w:rPr>
                <w:rFonts w:ascii="Calibri" w:hAnsi="Calibri" w:cs="Calibri"/>
                <w:b/>
                <w:sz w:val="16"/>
              </w:rPr>
              <w:t xml:space="preserve">Faktycznie poniesione wydatki </w:t>
            </w:r>
          </w:p>
        </w:tc>
      </w:tr>
      <w:tr w:rsidR="00A0572E" w:rsidRPr="00AE24D0" w14:paraId="757E8233" w14:textId="77777777" w:rsidTr="00556FC9">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14:paraId="141C69C5" w14:textId="77777777" w:rsidR="00A0572E" w:rsidRPr="005B5D00" w:rsidRDefault="00A0572E" w:rsidP="00556FC9">
            <w:pPr>
              <w:jc w:val="center"/>
              <w:rPr>
                <w:rFonts w:ascii="Calibri" w:hAnsi="Calibri" w:cs="Calibri"/>
                <w:b/>
              </w:rPr>
            </w:pPr>
            <w:r w:rsidRPr="005B5D00">
              <w:rPr>
                <w:rFonts w:ascii="Calibri" w:hAnsi="Calibri" w:cs="Calibri"/>
                <w:b/>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211278CB" w14:textId="77777777" w:rsidR="00A0572E" w:rsidRPr="005B5D00" w:rsidRDefault="00A0572E" w:rsidP="00556FC9">
            <w:pPr>
              <w:rPr>
                <w:rFonts w:ascii="Calibri" w:hAnsi="Calibri" w:cs="Calibri"/>
                <w:b/>
              </w:rPr>
            </w:pPr>
            <w:r w:rsidRPr="005B5D00">
              <w:rPr>
                <w:rFonts w:ascii="Calibri" w:hAnsi="Calibri" w:cs="Calibri"/>
                <w:b/>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vAlign w:val="center"/>
          </w:tcPr>
          <w:p w14:paraId="5CB0CF7F" w14:textId="77777777" w:rsidR="00A0572E" w:rsidRPr="005B5D00" w:rsidRDefault="00A0572E" w:rsidP="00556FC9">
            <w:pPr>
              <w:jc w:val="right"/>
              <w:rPr>
                <w:rFonts w:ascii="Calibri" w:hAnsi="Calibri" w:cs="Calibri"/>
                <w:b/>
                <w:sz w:val="22"/>
                <w:szCs w:val="22"/>
              </w:rPr>
            </w:pPr>
          </w:p>
        </w:tc>
        <w:tc>
          <w:tcPr>
            <w:tcW w:w="724" w:type="pct"/>
            <w:tcBorders>
              <w:top w:val="single" w:sz="6" w:space="0" w:color="auto"/>
              <w:left w:val="single" w:sz="4" w:space="0" w:color="auto"/>
              <w:bottom w:val="single" w:sz="4" w:space="0" w:color="auto"/>
              <w:right w:val="single" w:sz="6" w:space="0" w:color="auto"/>
            </w:tcBorders>
            <w:vAlign w:val="center"/>
          </w:tcPr>
          <w:p w14:paraId="06152D7B"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4329EDC5" w14:textId="77777777" w:rsidTr="00556FC9">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14:paraId="1155D96A" w14:textId="77777777" w:rsidR="00A0572E" w:rsidRPr="005B5D00" w:rsidRDefault="00A0572E" w:rsidP="00556FC9">
            <w:pPr>
              <w:jc w:val="center"/>
              <w:rPr>
                <w:rFonts w:ascii="Calibri" w:hAnsi="Calibri" w:cs="Calibri"/>
                <w:b/>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258266CA" w14:textId="77777777" w:rsidR="00A0572E" w:rsidRPr="005B5D00" w:rsidRDefault="00A0572E" w:rsidP="00556FC9">
            <w:pPr>
              <w:rPr>
                <w:rFonts w:ascii="Calibri" w:hAnsi="Calibri" w:cs="Calibri"/>
                <w:b/>
              </w:rPr>
            </w:pPr>
            <w:r w:rsidRPr="005B5D00">
              <w:rPr>
                <w:rFonts w:ascii="Calibri" w:hAnsi="Calibri" w:cs="Calibri"/>
                <w:b/>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16AE1E77" w14:textId="77777777" w:rsidR="00A0572E" w:rsidRPr="005B5D00" w:rsidRDefault="00A0572E" w:rsidP="00556FC9">
            <w:pPr>
              <w:rPr>
                <w:rFonts w:ascii="Calibri" w:hAnsi="Calibri" w:cs="Calibri"/>
                <w:b/>
              </w:rPr>
            </w:pPr>
            <w:r w:rsidRPr="005B5D00">
              <w:rPr>
                <w:rFonts w:ascii="Calibri" w:hAnsi="Calibri" w:cs="Calibri"/>
                <w:b/>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30D36EDB"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6" w:space="0" w:color="auto"/>
            </w:tcBorders>
            <w:vAlign w:val="center"/>
          </w:tcPr>
          <w:p w14:paraId="3A50A72B"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2112E801" w14:textId="77777777" w:rsidTr="00556FC9">
        <w:trPr>
          <w:trHeight w:val="70"/>
        </w:trPr>
        <w:tc>
          <w:tcPr>
            <w:tcW w:w="263" w:type="pct"/>
            <w:vMerge/>
            <w:tcBorders>
              <w:left w:val="single" w:sz="6" w:space="0" w:color="auto"/>
              <w:right w:val="single" w:sz="4" w:space="0" w:color="auto"/>
            </w:tcBorders>
            <w:shd w:val="clear" w:color="auto" w:fill="DDD9C3"/>
            <w:vAlign w:val="center"/>
          </w:tcPr>
          <w:p w14:paraId="3A936D8B" w14:textId="77777777" w:rsidR="00A0572E" w:rsidRPr="005B5D00" w:rsidRDefault="00A0572E" w:rsidP="00556FC9">
            <w:pPr>
              <w:jc w:val="center"/>
              <w:rPr>
                <w:rFonts w:ascii="Calibri" w:hAnsi="Calibri" w:cs="Calibri"/>
                <w:b/>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44DE3235" w14:textId="77777777" w:rsidR="00A0572E" w:rsidRPr="005B5D00" w:rsidRDefault="00A0572E" w:rsidP="00556FC9">
            <w:pPr>
              <w:rPr>
                <w:rFonts w:ascii="Calibri" w:hAnsi="Calibri" w:cs="Calibri"/>
                <w:b/>
              </w:rPr>
            </w:pPr>
            <w:r w:rsidRPr="005B5D00">
              <w:rPr>
                <w:rFonts w:ascii="Calibri" w:hAnsi="Calibri" w:cs="Calibri"/>
                <w:b/>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1B38E463" w14:textId="77777777" w:rsidR="00A0572E" w:rsidRPr="005B5D00" w:rsidRDefault="00A0572E" w:rsidP="00556FC9">
            <w:pPr>
              <w:rPr>
                <w:rFonts w:ascii="Calibri" w:hAnsi="Calibri" w:cs="Calibri"/>
                <w:b/>
              </w:rPr>
            </w:pPr>
            <w:r w:rsidRPr="005B5D00">
              <w:rPr>
                <w:rFonts w:ascii="Calibri" w:hAnsi="Calibri" w:cs="Calibri"/>
                <w:b/>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vAlign w:val="center"/>
          </w:tcPr>
          <w:p w14:paraId="709E683A" w14:textId="77777777" w:rsidR="00A0572E" w:rsidRPr="005B5D00" w:rsidRDefault="00A0572E" w:rsidP="00556FC9">
            <w:pPr>
              <w:jc w:val="right"/>
              <w:rPr>
                <w:rFonts w:ascii="Calibri" w:hAnsi="Calibri" w:cs="Calibri"/>
                <w:b/>
                <w:sz w:val="22"/>
                <w:szCs w:val="22"/>
              </w:rPr>
            </w:pPr>
          </w:p>
        </w:tc>
        <w:tc>
          <w:tcPr>
            <w:tcW w:w="724" w:type="pct"/>
            <w:tcBorders>
              <w:top w:val="single" w:sz="4" w:space="0" w:color="auto"/>
              <w:left w:val="single" w:sz="4" w:space="0" w:color="auto"/>
              <w:bottom w:val="single" w:sz="4" w:space="0" w:color="auto"/>
              <w:right w:val="single" w:sz="6" w:space="0" w:color="auto"/>
            </w:tcBorders>
            <w:vAlign w:val="center"/>
          </w:tcPr>
          <w:p w14:paraId="0811771A"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397AF3E4" w14:textId="77777777" w:rsidTr="00556FC9">
        <w:trPr>
          <w:trHeight w:val="70"/>
        </w:trPr>
        <w:tc>
          <w:tcPr>
            <w:tcW w:w="263" w:type="pct"/>
            <w:vMerge/>
            <w:tcBorders>
              <w:left w:val="single" w:sz="6" w:space="0" w:color="auto"/>
              <w:right w:val="single" w:sz="4" w:space="0" w:color="auto"/>
            </w:tcBorders>
            <w:shd w:val="clear" w:color="auto" w:fill="DDD9C3"/>
            <w:vAlign w:val="center"/>
          </w:tcPr>
          <w:p w14:paraId="6D5B33BF" w14:textId="77777777" w:rsidR="00A0572E" w:rsidRPr="005B5D00" w:rsidRDefault="00A0572E" w:rsidP="00556FC9">
            <w:pPr>
              <w:jc w:val="center"/>
              <w:rPr>
                <w:rFonts w:ascii="Calibri" w:hAnsi="Calibri" w:cs="Calibri"/>
                <w:b/>
              </w:rPr>
            </w:pPr>
          </w:p>
        </w:tc>
        <w:tc>
          <w:tcPr>
            <w:tcW w:w="433" w:type="pct"/>
            <w:tcBorders>
              <w:top w:val="single" w:sz="4" w:space="0" w:color="auto"/>
              <w:left w:val="single" w:sz="4" w:space="0" w:color="auto"/>
              <w:right w:val="single" w:sz="4" w:space="0" w:color="auto"/>
            </w:tcBorders>
            <w:shd w:val="clear" w:color="auto" w:fill="DDD9C3"/>
            <w:vAlign w:val="center"/>
          </w:tcPr>
          <w:p w14:paraId="5EDD07DE" w14:textId="77777777" w:rsidR="00A0572E" w:rsidRPr="005B5D00" w:rsidRDefault="00A0572E" w:rsidP="00556FC9">
            <w:pPr>
              <w:rPr>
                <w:rFonts w:ascii="Calibri" w:hAnsi="Calibri" w:cs="Calibri"/>
                <w:b/>
              </w:rPr>
            </w:pPr>
            <w:r w:rsidRPr="005B5D00">
              <w:rPr>
                <w:rFonts w:ascii="Calibri" w:hAnsi="Calibri" w:cs="Calibri"/>
                <w:b/>
              </w:rPr>
              <w:t>1.3</w:t>
            </w:r>
          </w:p>
        </w:tc>
        <w:tc>
          <w:tcPr>
            <w:tcW w:w="3084" w:type="pct"/>
            <w:tcBorders>
              <w:top w:val="single" w:sz="4" w:space="0" w:color="auto"/>
              <w:left w:val="single" w:sz="4" w:space="0" w:color="auto"/>
              <w:right w:val="single" w:sz="4" w:space="0" w:color="auto"/>
            </w:tcBorders>
            <w:shd w:val="clear" w:color="auto" w:fill="DDD9C3"/>
            <w:vAlign w:val="center"/>
          </w:tcPr>
          <w:p w14:paraId="6083B5A0" w14:textId="77777777" w:rsidR="00A0572E" w:rsidRPr="005B5D00" w:rsidRDefault="00A0572E" w:rsidP="00556FC9">
            <w:pPr>
              <w:rPr>
                <w:rFonts w:ascii="Calibri" w:hAnsi="Calibri" w:cs="Calibri"/>
                <w:b/>
              </w:rPr>
            </w:pPr>
            <w:r w:rsidRPr="005B5D00">
              <w:rPr>
                <w:rFonts w:ascii="Calibri" w:hAnsi="Calibri" w:cs="Calibri"/>
                <w:b/>
              </w:rPr>
              <w:t>Inne przychody</w:t>
            </w:r>
          </w:p>
        </w:tc>
        <w:tc>
          <w:tcPr>
            <w:tcW w:w="496" w:type="pct"/>
            <w:tcBorders>
              <w:top w:val="single" w:sz="4" w:space="0" w:color="auto"/>
              <w:left w:val="single" w:sz="4" w:space="0" w:color="auto"/>
              <w:right w:val="single" w:sz="4" w:space="0" w:color="auto"/>
            </w:tcBorders>
            <w:shd w:val="clear" w:color="auto" w:fill="DDD9C3"/>
            <w:vAlign w:val="center"/>
          </w:tcPr>
          <w:p w14:paraId="37DB9D22" w14:textId="77777777" w:rsidR="00A0572E" w:rsidRPr="005B5D00" w:rsidRDefault="00A0572E" w:rsidP="00556FC9">
            <w:pPr>
              <w:jc w:val="right"/>
              <w:rPr>
                <w:rFonts w:ascii="Calibri" w:hAnsi="Calibri" w:cs="Calibri"/>
                <w:b/>
                <w:sz w:val="22"/>
                <w:szCs w:val="22"/>
              </w:rPr>
            </w:pPr>
          </w:p>
        </w:tc>
        <w:tc>
          <w:tcPr>
            <w:tcW w:w="724" w:type="pct"/>
            <w:tcBorders>
              <w:top w:val="single" w:sz="4" w:space="0" w:color="auto"/>
              <w:left w:val="single" w:sz="4" w:space="0" w:color="auto"/>
              <w:right w:val="single" w:sz="6" w:space="0" w:color="auto"/>
            </w:tcBorders>
            <w:vAlign w:val="center"/>
          </w:tcPr>
          <w:p w14:paraId="7F27EB4D"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5DC7CB19" w14:textId="77777777" w:rsidTr="00556FC9">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14:paraId="3CEB42AD" w14:textId="77777777" w:rsidR="00A0572E" w:rsidRPr="005B5D00" w:rsidRDefault="00A0572E" w:rsidP="00556FC9">
            <w:pPr>
              <w:jc w:val="center"/>
              <w:rPr>
                <w:rFonts w:ascii="Calibri" w:hAnsi="Calibri" w:cs="Calibri"/>
                <w:b/>
                <w:bCs/>
              </w:rPr>
            </w:pPr>
          </w:p>
          <w:p w14:paraId="2869C050" w14:textId="77777777" w:rsidR="00A0572E" w:rsidRPr="005B5D00" w:rsidRDefault="00A0572E" w:rsidP="00556FC9">
            <w:pPr>
              <w:jc w:val="center"/>
              <w:rPr>
                <w:rFonts w:ascii="Calibri" w:hAnsi="Calibri" w:cs="Calibri"/>
                <w:b/>
                <w:bCs/>
              </w:rPr>
            </w:pPr>
            <w:r w:rsidRPr="005B5D00">
              <w:rPr>
                <w:rFonts w:ascii="Calibri" w:hAnsi="Calibri" w:cs="Calibri"/>
                <w:b/>
                <w:bCs/>
              </w:rPr>
              <w:t>2</w:t>
            </w:r>
          </w:p>
          <w:p w14:paraId="7C039241" w14:textId="77777777" w:rsidR="00A0572E" w:rsidRPr="005B5D00" w:rsidRDefault="00A0572E" w:rsidP="00556FC9">
            <w:pPr>
              <w:jc w:val="center"/>
              <w:rPr>
                <w:rFonts w:ascii="Calibri" w:hAnsi="Calibri" w:cs="Calibri"/>
                <w:b/>
                <w:bCs/>
              </w:rPr>
            </w:pPr>
          </w:p>
        </w:tc>
        <w:tc>
          <w:tcPr>
            <w:tcW w:w="3517" w:type="pct"/>
            <w:gridSpan w:val="2"/>
            <w:tcBorders>
              <w:top w:val="single" w:sz="4" w:space="0" w:color="auto"/>
              <w:left w:val="single" w:sz="4" w:space="0" w:color="auto"/>
              <w:bottom w:val="nil"/>
              <w:right w:val="single" w:sz="4" w:space="0" w:color="auto"/>
            </w:tcBorders>
            <w:shd w:val="clear" w:color="auto" w:fill="DDD9C3"/>
          </w:tcPr>
          <w:p w14:paraId="300EB59C" w14:textId="77777777" w:rsidR="00A0572E" w:rsidRPr="005B5D00" w:rsidRDefault="00A0572E" w:rsidP="00556FC9">
            <w:pPr>
              <w:rPr>
                <w:rFonts w:ascii="Calibri" w:hAnsi="Calibri" w:cs="Calibri"/>
                <w:b/>
              </w:rPr>
            </w:pPr>
            <w:r w:rsidRPr="005B5D00">
              <w:rPr>
                <w:rFonts w:ascii="Calibri" w:hAnsi="Calibri" w:cs="Calibri"/>
                <w:b/>
              </w:rPr>
              <w:t>Inne środki finansowe ogółem</w:t>
            </w:r>
            <w:bookmarkStart w:id="7" w:name="_Ref450832638"/>
            <w:r w:rsidRPr="005B5D00">
              <w:rPr>
                <w:rStyle w:val="Odwoanieprzypisudolnego"/>
                <w:rFonts w:ascii="Calibri" w:hAnsi="Calibri" w:cs="Calibri"/>
              </w:rPr>
              <w:footnoteReference w:id="32"/>
            </w:r>
            <w:bookmarkEnd w:id="7"/>
            <w:r w:rsidRPr="005B5D00">
              <w:rPr>
                <w:rFonts w:ascii="Calibri" w:hAnsi="Calibri" w:cs="Calibri"/>
                <w:vertAlign w:val="superscript"/>
              </w:rPr>
              <w:t>)</w:t>
            </w:r>
            <w:r w:rsidRPr="005B5D00">
              <w:rPr>
                <w:rFonts w:ascii="Calibri" w:hAnsi="Calibri" w:cs="Calibri"/>
                <w:b/>
              </w:rPr>
              <w:t>:</w:t>
            </w:r>
          </w:p>
          <w:p w14:paraId="3F59EE06" w14:textId="77777777" w:rsidR="00A0572E" w:rsidRPr="005B5D00" w:rsidRDefault="00A0572E" w:rsidP="00556FC9">
            <w:pPr>
              <w:rPr>
                <w:rFonts w:ascii="Calibri" w:hAnsi="Calibri" w:cs="Calibri"/>
              </w:rPr>
            </w:pPr>
            <w:r w:rsidRPr="005B5D00">
              <w:rPr>
                <w:rFonts w:ascii="Calibri" w:hAnsi="Calibri" w:cs="Calibri"/>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780D398A"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nil"/>
              <w:right w:val="single" w:sz="6" w:space="0" w:color="auto"/>
            </w:tcBorders>
            <w:vAlign w:val="center"/>
          </w:tcPr>
          <w:p w14:paraId="2E654969" w14:textId="77777777" w:rsidR="00A0572E" w:rsidRPr="005B5D00" w:rsidRDefault="00A0572E" w:rsidP="00556FC9">
            <w:pPr>
              <w:jc w:val="right"/>
              <w:rPr>
                <w:rFonts w:ascii="Calibri" w:hAnsi="Calibri" w:cs="Calibri"/>
                <w:b/>
                <w:sz w:val="22"/>
                <w:szCs w:val="22"/>
              </w:rPr>
            </w:pPr>
          </w:p>
          <w:p w14:paraId="7EBE18BB"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664C4E46" w14:textId="77777777" w:rsidTr="00556FC9">
        <w:trPr>
          <w:trHeight w:val="317"/>
        </w:trPr>
        <w:tc>
          <w:tcPr>
            <w:tcW w:w="263" w:type="pct"/>
            <w:vMerge/>
            <w:tcBorders>
              <w:left w:val="single" w:sz="6" w:space="0" w:color="auto"/>
              <w:right w:val="single" w:sz="4" w:space="0" w:color="auto"/>
            </w:tcBorders>
            <w:shd w:val="clear" w:color="auto" w:fill="DDD9C3"/>
            <w:vAlign w:val="center"/>
          </w:tcPr>
          <w:p w14:paraId="54C76003" w14:textId="77777777" w:rsidR="00A0572E" w:rsidRPr="005B5D00" w:rsidRDefault="00A0572E" w:rsidP="00556FC9">
            <w:pPr>
              <w:jc w:val="center"/>
              <w:rPr>
                <w:rFonts w:ascii="Calibri" w:hAnsi="Calibri" w:cs="Calibri"/>
                <w:b/>
                <w:bCs/>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7FBB3C6F" w14:textId="77777777" w:rsidR="00A0572E" w:rsidRPr="005B5D00" w:rsidRDefault="00A0572E" w:rsidP="00556FC9">
            <w:pPr>
              <w:jc w:val="center"/>
              <w:rPr>
                <w:rFonts w:ascii="Calibri" w:hAnsi="Calibri" w:cs="Calibri"/>
                <w:b/>
              </w:rPr>
            </w:pPr>
            <w:r w:rsidRPr="005B5D00">
              <w:rPr>
                <w:rFonts w:ascii="Calibri" w:hAnsi="Calibri" w:cs="Calibri"/>
                <w:b/>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4D0A7D5D" w14:textId="77777777" w:rsidR="00A0572E" w:rsidRPr="005B5D00" w:rsidRDefault="00A0572E" w:rsidP="00556FC9">
            <w:pPr>
              <w:rPr>
                <w:rFonts w:ascii="Calibri" w:hAnsi="Calibri" w:cs="Calibri"/>
                <w:b/>
              </w:rPr>
            </w:pPr>
            <w:r w:rsidRPr="005B5D00">
              <w:rPr>
                <w:rFonts w:ascii="Calibri" w:hAnsi="Calibri" w:cs="Calibri"/>
                <w:b/>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2678292F"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6" w:space="0" w:color="auto"/>
            </w:tcBorders>
            <w:vAlign w:val="center"/>
          </w:tcPr>
          <w:p w14:paraId="6AD0C617"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4EA6C36E" w14:textId="77777777" w:rsidTr="00556FC9">
        <w:trPr>
          <w:trHeight w:val="137"/>
        </w:trPr>
        <w:tc>
          <w:tcPr>
            <w:tcW w:w="263" w:type="pct"/>
            <w:vMerge/>
            <w:tcBorders>
              <w:left w:val="single" w:sz="6" w:space="0" w:color="auto"/>
              <w:right w:val="single" w:sz="4" w:space="0" w:color="auto"/>
            </w:tcBorders>
            <w:shd w:val="clear" w:color="auto" w:fill="DDD9C3"/>
            <w:vAlign w:val="center"/>
          </w:tcPr>
          <w:p w14:paraId="1863BF41" w14:textId="77777777" w:rsidR="00A0572E" w:rsidRPr="005B5D00" w:rsidRDefault="00A0572E" w:rsidP="00556FC9">
            <w:pPr>
              <w:jc w:val="center"/>
              <w:rPr>
                <w:rFonts w:ascii="Calibri" w:hAnsi="Calibri" w:cs="Calibri"/>
                <w:b/>
                <w:bCs/>
              </w:rPr>
            </w:pPr>
          </w:p>
        </w:tc>
        <w:tc>
          <w:tcPr>
            <w:tcW w:w="433" w:type="pct"/>
            <w:tcBorders>
              <w:top w:val="single" w:sz="4" w:space="0" w:color="auto"/>
              <w:left w:val="single" w:sz="4" w:space="0" w:color="auto"/>
              <w:right w:val="single" w:sz="4" w:space="0" w:color="auto"/>
            </w:tcBorders>
            <w:shd w:val="clear" w:color="auto" w:fill="DDD9C3"/>
            <w:vAlign w:val="center"/>
          </w:tcPr>
          <w:p w14:paraId="45ACE2B3" w14:textId="77777777" w:rsidR="00A0572E" w:rsidRPr="005B5D00" w:rsidRDefault="00A0572E" w:rsidP="00556FC9">
            <w:pPr>
              <w:jc w:val="center"/>
              <w:rPr>
                <w:rFonts w:ascii="Calibri" w:hAnsi="Calibri" w:cs="Calibri"/>
                <w:b/>
              </w:rPr>
            </w:pPr>
            <w:r w:rsidRPr="005B5D00">
              <w:rPr>
                <w:rFonts w:ascii="Calibri" w:hAnsi="Calibri" w:cs="Calibri"/>
                <w:b/>
              </w:rPr>
              <w:t>2.2</w:t>
            </w:r>
          </w:p>
        </w:tc>
        <w:tc>
          <w:tcPr>
            <w:tcW w:w="3084" w:type="pct"/>
            <w:tcBorders>
              <w:top w:val="single" w:sz="4" w:space="0" w:color="auto"/>
              <w:left w:val="single" w:sz="4" w:space="0" w:color="auto"/>
              <w:right w:val="single" w:sz="4" w:space="0" w:color="auto"/>
            </w:tcBorders>
            <w:shd w:val="clear" w:color="auto" w:fill="DDD9C3"/>
            <w:vAlign w:val="center"/>
          </w:tcPr>
          <w:p w14:paraId="1481CED0" w14:textId="77777777" w:rsidR="00A0572E" w:rsidRPr="005B5D00" w:rsidRDefault="00A0572E" w:rsidP="00556FC9">
            <w:pPr>
              <w:rPr>
                <w:rFonts w:ascii="Calibri" w:hAnsi="Calibri" w:cs="Calibri"/>
                <w:b/>
              </w:rPr>
            </w:pPr>
            <w:r w:rsidRPr="005B5D00">
              <w:rPr>
                <w:rFonts w:ascii="Calibri" w:hAnsi="Calibri" w:cs="Calibri"/>
                <w:b/>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52E7B69C"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right w:val="single" w:sz="6" w:space="0" w:color="auto"/>
            </w:tcBorders>
            <w:vAlign w:val="center"/>
          </w:tcPr>
          <w:p w14:paraId="1E556F97"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389CE978" w14:textId="77777777" w:rsidTr="00556FC9">
        <w:trPr>
          <w:trHeight w:val="108"/>
        </w:trPr>
        <w:tc>
          <w:tcPr>
            <w:tcW w:w="263" w:type="pct"/>
            <w:vMerge/>
            <w:tcBorders>
              <w:left w:val="single" w:sz="6" w:space="0" w:color="auto"/>
              <w:right w:val="single" w:sz="4" w:space="0" w:color="auto"/>
            </w:tcBorders>
            <w:shd w:val="clear" w:color="auto" w:fill="DDD9C3"/>
            <w:vAlign w:val="center"/>
          </w:tcPr>
          <w:p w14:paraId="6EA4290D" w14:textId="77777777" w:rsidR="00A0572E" w:rsidRPr="005B5D00" w:rsidRDefault="00A0572E" w:rsidP="00556FC9">
            <w:pPr>
              <w:jc w:val="center"/>
              <w:rPr>
                <w:rFonts w:ascii="Calibri" w:hAnsi="Calibri" w:cs="Calibri"/>
                <w:b/>
                <w:bCs/>
              </w:rPr>
            </w:pPr>
          </w:p>
        </w:tc>
        <w:tc>
          <w:tcPr>
            <w:tcW w:w="433" w:type="pct"/>
            <w:vMerge w:val="restart"/>
            <w:tcBorders>
              <w:top w:val="single" w:sz="6" w:space="0" w:color="auto"/>
              <w:left w:val="single" w:sz="4" w:space="0" w:color="auto"/>
              <w:right w:val="single" w:sz="6" w:space="0" w:color="auto"/>
            </w:tcBorders>
            <w:shd w:val="clear" w:color="auto" w:fill="DDD9C3"/>
            <w:vAlign w:val="center"/>
          </w:tcPr>
          <w:p w14:paraId="2AC7CC9D" w14:textId="77777777" w:rsidR="00A0572E" w:rsidRPr="005B5D00" w:rsidRDefault="00A0572E" w:rsidP="00556FC9">
            <w:pPr>
              <w:jc w:val="center"/>
              <w:rPr>
                <w:rFonts w:ascii="Calibri" w:hAnsi="Calibri" w:cs="Calibri"/>
                <w:b/>
              </w:rPr>
            </w:pPr>
            <w:r w:rsidRPr="005B5D00">
              <w:rPr>
                <w:rFonts w:ascii="Calibri" w:hAnsi="Calibri" w:cs="Calibri"/>
                <w:b/>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vAlign w:val="center"/>
          </w:tcPr>
          <w:p w14:paraId="4E01644C" w14:textId="77777777" w:rsidR="00A0572E" w:rsidRPr="005B5D00" w:rsidRDefault="00A0572E" w:rsidP="00556FC9">
            <w:pPr>
              <w:rPr>
                <w:rFonts w:ascii="Calibri" w:hAnsi="Calibri" w:cs="Calibri"/>
                <w:b/>
                <w:vertAlign w:val="superscript"/>
              </w:rPr>
            </w:pPr>
            <w:r w:rsidRPr="005B5D00">
              <w:rPr>
                <w:rFonts w:ascii="Calibri" w:hAnsi="Calibri" w:cs="Calibri"/>
                <w:b/>
              </w:rPr>
              <w:t>Środki finansowe z innych źródeł publicznych</w:t>
            </w:r>
            <w:r w:rsidRPr="005B5D00">
              <w:rPr>
                <w:rFonts w:ascii="Calibri" w:hAnsi="Calibri" w:cs="Calibri"/>
                <w:vertAlign w:val="superscript"/>
              </w:rPr>
              <w:t xml:space="preserve">2), </w:t>
            </w:r>
            <w:r w:rsidRPr="005B5D00">
              <w:rPr>
                <w:rStyle w:val="Odwoanieprzypisudolnego"/>
                <w:rFonts w:ascii="Calibri" w:hAnsi="Calibri" w:cs="Calibri"/>
              </w:rPr>
              <w:footnoteReference w:id="33"/>
            </w:r>
            <w:r w:rsidRPr="005B5D00">
              <w:rPr>
                <w:rFonts w:ascii="Calibri" w:hAnsi="Calibri" w:cs="Calibri"/>
                <w:vertAlign w:val="superscript"/>
              </w:rPr>
              <w:t>)</w:t>
            </w:r>
          </w:p>
        </w:tc>
        <w:tc>
          <w:tcPr>
            <w:tcW w:w="496" w:type="pct"/>
            <w:vMerge w:val="restart"/>
            <w:tcBorders>
              <w:top w:val="single" w:sz="6" w:space="0" w:color="auto"/>
              <w:left w:val="single" w:sz="4" w:space="0" w:color="auto"/>
              <w:right w:val="single" w:sz="4" w:space="0" w:color="auto"/>
            </w:tcBorders>
            <w:vAlign w:val="center"/>
          </w:tcPr>
          <w:p w14:paraId="26719978"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vMerge w:val="restart"/>
            <w:tcBorders>
              <w:top w:val="single" w:sz="6" w:space="0" w:color="auto"/>
              <w:left w:val="single" w:sz="4" w:space="0" w:color="auto"/>
              <w:right w:val="single" w:sz="6" w:space="0" w:color="auto"/>
            </w:tcBorders>
            <w:vAlign w:val="center"/>
          </w:tcPr>
          <w:p w14:paraId="6F194C9C"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2197F286" w14:textId="77777777" w:rsidTr="00556FC9">
        <w:trPr>
          <w:trHeight w:val="259"/>
        </w:trPr>
        <w:tc>
          <w:tcPr>
            <w:tcW w:w="263" w:type="pct"/>
            <w:vMerge/>
            <w:tcBorders>
              <w:left w:val="single" w:sz="6" w:space="0" w:color="auto"/>
              <w:right w:val="single" w:sz="4" w:space="0" w:color="auto"/>
            </w:tcBorders>
            <w:shd w:val="clear" w:color="auto" w:fill="DDD9C3"/>
            <w:vAlign w:val="center"/>
          </w:tcPr>
          <w:p w14:paraId="76B5708A" w14:textId="77777777" w:rsidR="00A0572E" w:rsidRPr="005B5D00" w:rsidRDefault="00A0572E" w:rsidP="00556FC9">
            <w:pPr>
              <w:jc w:val="center"/>
              <w:rPr>
                <w:rFonts w:ascii="Calibri" w:hAnsi="Calibri" w:cs="Calibri"/>
                <w:b/>
                <w:bCs/>
              </w:rPr>
            </w:pPr>
          </w:p>
        </w:tc>
        <w:tc>
          <w:tcPr>
            <w:tcW w:w="433" w:type="pct"/>
            <w:vMerge/>
            <w:tcBorders>
              <w:left w:val="single" w:sz="4" w:space="0" w:color="auto"/>
              <w:bottom w:val="single" w:sz="6" w:space="0" w:color="auto"/>
              <w:right w:val="single" w:sz="6" w:space="0" w:color="auto"/>
            </w:tcBorders>
            <w:shd w:val="clear" w:color="auto" w:fill="DDD9C3"/>
            <w:vAlign w:val="center"/>
          </w:tcPr>
          <w:p w14:paraId="29AB5712" w14:textId="77777777" w:rsidR="00A0572E" w:rsidRPr="005B5D00" w:rsidRDefault="00A0572E" w:rsidP="00556FC9">
            <w:pPr>
              <w:jc w:val="center"/>
              <w:rPr>
                <w:rFonts w:ascii="Calibri" w:hAnsi="Calibri" w:cs="Calibri"/>
                <w:b/>
              </w:rPr>
            </w:pPr>
          </w:p>
        </w:tc>
        <w:tc>
          <w:tcPr>
            <w:tcW w:w="3084" w:type="pct"/>
            <w:tcBorders>
              <w:top w:val="single" w:sz="4" w:space="0" w:color="auto"/>
              <w:left w:val="single" w:sz="6" w:space="0" w:color="auto"/>
              <w:bottom w:val="single" w:sz="6" w:space="0" w:color="auto"/>
              <w:right w:val="single" w:sz="4" w:space="0" w:color="auto"/>
            </w:tcBorders>
            <w:shd w:val="clear" w:color="auto" w:fill="DDD9C3"/>
            <w:vAlign w:val="center"/>
          </w:tcPr>
          <w:p w14:paraId="2D38079C" w14:textId="77777777" w:rsidR="00A0572E" w:rsidRPr="005B5D00" w:rsidRDefault="00A0572E" w:rsidP="00556FC9">
            <w:pPr>
              <w:rPr>
                <w:rFonts w:ascii="Calibri" w:hAnsi="Calibri" w:cs="Calibri"/>
                <w:b/>
              </w:rPr>
            </w:pPr>
            <w:r w:rsidRPr="005B5D00">
              <w:rPr>
                <w:rFonts w:ascii="Calibri" w:hAnsi="Calibri" w:cs="Calibri"/>
                <w:sz w:val="18"/>
                <w:szCs w:val="18"/>
              </w:rPr>
              <w:t>Nazwa(-wy) organu(-nów) administracji publicznej lub jednostki(-tek) sektora finansów publicznych, który(-ra,-re) przekazał(a, y) środki finansowe):</w:t>
            </w:r>
            <w:r w:rsidRPr="005B5D00">
              <w:rPr>
                <w:rFonts w:ascii="Calibri" w:hAnsi="Calibri" w:cs="Calibri"/>
                <w:sz w:val="18"/>
                <w:szCs w:val="18"/>
                <w:shd w:val="clear" w:color="auto" w:fill="FFFFFF"/>
              </w:rPr>
              <w:t xml:space="preserve">……………………………………………………………………………………………………………………………….... </w:t>
            </w:r>
          </w:p>
        </w:tc>
        <w:tc>
          <w:tcPr>
            <w:tcW w:w="496" w:type="pct"/>
            <w:vMerge/>
            <w:tcBorders>
              <w:left w:val="single" w:sz="4" w:space="0" w:color="auto"/>
              <w:bottom w:val="single" w:sz="6" w:space="0" w:color="auto"/>
              <w:right w:val="single" w:sz="4" w:space="0" w:color="auto"/>
            </w:tcBorders>
            <w:vAlign w:val="center"/>
          </w:tcPr>
          <w:p w14:paraId="5988BCBE" w14:textId="77777777" w:rsidR="00A0572E" w:rsidRPr="005B5D00" w:rsidRDefault="00A0572E" w:rsidP="00556FC9">
            <w:pPr>
              <w:jc w:val="right"/>
              <w:rPr>
                <w:rFonts w:ascii="Calibri" w:hAnsi="Calibri" w:cs="Calibri"/>
                <w:b/>
                <w:sz w:val="22"/>
                <w:szCs w:val="22"/>
              </w:rPr>
            </w:pPr>
          </w:p>
        </w:tc>
        <w:tc>
          <w:tcPr>
            <w:tcW w:w="724" w:type="pct"/>
            <w:vMerge/>
            <w:tcBorders>
              <w:left w:val="single" w:sz="4" w:space="0" w:color="auto"/>
              <w:bottom w:val="single" w:sz="6" w:space="0" w:color="auto"/>
              <w:right w:val="single" w:sz="6" w:space="0" w:color="auto"/>
            </w:tcBorders>
            <w:vAlign w:val="center"/>
          </w:tcPr>
          <w:p w14:paraId="6DBDB364" w14:textId="77777777" w:rsidR="00A0572E" w:rsidRPr="005B5D00" w:rsidRDefault="00A0572E" w:rsidP="00556FC9">
            <w:pPr>
              <w:jc w:val="right"/>
              <w:rPr>
                <w:rFonts w:ascii="Calibri" w:hAnsi="Calibri" w:cs="Calibri"/>
                <w:b/>
                <w:sz w:val="22"/>
                <w:szCs w:val="22"/>
              </w:rPr>
            </w:pPr>
          </w:p>
        </w:tc>
      </w:tr>
      <w:tr w:rsidR="00A0572E" w:rsidRPr="00AE24D0" w14:paraId="7711E75A" w14:textId="77777777" w:rsidTr="00556FC9">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14:paraId="5D3FC76F" w14:textId="77777777" w:rsidR="00A0572E" w:rsidRPr="005B5D00" w:rsidRDefault="00A0572E" w:rsidP="00556FC9">
            <w:pPr>
              <w:jc w:val="center"/>
              <w:rPr>
                <w:rFonts w:ascii="Calibri" w:hAnsi="Calibri" w:cs="Calibri"/>
                <w:b/>
                <w:bCs/>
              </w:rPr>
            </w:pPr>
          </w:p>
        </w:tc>
        <w:tc>
          <w:tcPr>
            <w:tcW w:w="433" w:type="pct"/>
            <w:tcBorders>
              <w:top w:val="single" w:sz="6" w:space="0" w:color="auto"/>
              <w:left w:val="single" w:sz="4" w:space="0" w:color="auto"/>
              <w:bottom w:val="single" w:sz="4" w:space="0" w:color="auto"/>
              <w:right w:val="single" w:sz="4" w:space="0" w:color="auto"/>
            </w:tcBorders>
            <w:shd w:val="clear" w:color="auto" w:fill="DDD9C3"/>
            <w:vAlign w:val="center"/>
          </w:tcPr>
          <w:p w14:paraId="72D2D579" w14:textId="77777777" w:rsidR="00A0572E" w:rsidRPr="005B5D00" w:rsidRDefault="00A0572E" w:rsidP="00556FC9">
            <w:pPr>
              <w:rPr>
                <w:rFonts w:ascii="Calibri" w:hAnsi="Calibri" w:cs="Calibri"/>
                <w:b/>
              </w:rPr>
            </w:pPr>
            <w:r w:rsidRPr="005B5D00">
              <w:rPr>
                <w:rFonts w:ascii="Calibri" w:hAnsi="Calibri" w:cs="Calibri"/>
                <w:b/>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vAlign w:val="center"/>
          </w:tcPr>
          <w:p w14:paraId="1D546F3B" w14:textId="77777777" w:rsidR="00A0572E" w:rsidRPr="005B5D00" w:rsidRDefault="00A0572E" w:rsidP="00556FC9">
            <w:pPr>
              <w:rPr>
                <w:rFonts w:ascii="Calibri" w:hAnsi="Calibri" w:cs="Calibri"/>
                <w:b/>
              </w:rPr>
            </w:pPr>
            <w:r w:rsidRPr="005B5D00">
              <w:rPr>
                <w:rFonts w:ascii="Calibri" w:hAnsi="Calibri" w:cs="Calibri"/>
                <w:b/>
              </w:rPr>
              <w:t>Pozostałe</w:t>
            </w:r>
            <w:r w:rsidRPr="005B5D00">
              <w:rPr>
                <w:rFonts w:ascii="Calibri" w:hAnsi="Calibri" w:cs="Calibri"/>
                <w:vertAlign w:val="superscript"/>
              </w:rPr>
              <w:t>2)</w:t>
            </w:r>
          </w:p>
        </w:tc>
        <w:tc>
          <w:tcPr>
            <w:tcW w:w="496" w:type="pct"/>
            <w:tcBorders>
              <w:top w:val="single" w:sz="6" w:space="0" w:color="auto"/>
              <w:left w:val="single" w:sz="4" w:space="0" w:color="auto"/>
              <w:bottom w:val="single" w:sz="4" w:space="0" w:color="auto"/>
              <w:right w:val="single" w:sz="4" w:space="0" w:color="auto"/>
            </w:tcBorders>
            <w:vAlign w:val="center"/>
          </w:tcPr>
          <w:p w14:paraId="4B3BF00B"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6" w:space="0" w:color="auto"/>
              <w:left w:val="single" w:sz="4" w:space="0" w:color="auto"/>
              <w:bottom w:val="single" w:sz="4" w:space="0" w:color="auto"/>
              <w:right w:val="single" w:sz="6" w:space="0" w:color="auto"/>
            </w:tcBorders>
            <w:vAlign w:val="center"/>
          </w:tcPr>
          <w:p w14:paraId="5574A605"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4C0B78B6" w14:textId="77777777" w:rsidTr="00556FC9">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04E56A39" w14:textId="77777777" w:rsidR="00A0572E" w:rsidRPr="005B5D00" w:rsidRDefault="00A0572E" w:rsidP="00556FC9">
            <w:pPr>
              <w:jc w:val="center"/>
              <w:rPr>
                <w:rFonts w:ascii="Calibri" w:hAnsi="Calibri" w:cs="Calibri"/>
                <w:b/>
                <w:bCs/>
              </w:rPr>
            </w:pPr>
            <w:r w:rsidRPr="005B5D00">
              <w:rPr>
                <w:rFonts w:ascii="Calibri" w:hAnsi="Calibri" w:cs="Calibri"/>
                <w:b/>
                <w:bCs/>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7028D05D" w14:textId="77777777" w:rsidR="00A0572E" w:rsidRPr="005B5D00" w:rsidRDefault="00A0572E" w:rsidP="00556FC9">
            <w:pPr>
              <w:rPr>
                <w:rFonts w:ascii="Calibri" w:hAnsi="Calibri" w:cs="Calibri"/>
                <w:b/>
              </w:rPr>
            </w:pPr>
            <w:r w:rsidRPr="005B5D00">
              <w:rPr>
                <w:rFonts w:ascii="Calibri" w:hAnsi="Calibri" w:cs="Calibri"/>
                <w:b/>
              </w:rPr>
              <w:t>Wkład osobowy i wkład rzeczowy ogółem:</w:t>
            </w:r>
          </w:p>
          <w:p w14:paraId="68CE80CF" w14:textId="77777777" w:rsidR="00A0572E" w:rsidRPr="005B5D00" w:rsidRDefault="00A0572E" w:rsidP="00556FC9">
            <w:pPr>
              <w:rPr>
                <w:rFonts w:ascii="Calibri" w:hAnsi="Calibri" w:cs="Calibri"/>
              </w:rPr>
            </w:pPr>
            <w:r w:rsidRPr="005B5D00">
              <w:rPr>
                <w:rFonts w:ascii="Calibri" w:hAnsi="Calibri" w:cs="Calibri"/>
                <w:sz w:val="18"/>
                <w:szCs w:val="18"/>
              </w:rPr>
              <w:lastRenderedPageBreak/>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55307D4F" w14:textId="77777777" w:rsidR="00A0572E" w:rsidRPr="005B5D00" w:rsidRDefault="00A0572E" w:rsidP="00556FC9">
            <w:pPr>
              <w:jc w:val="right"/>
              <w:rPr>
                <w:rFonts w:ascii="Calibri" w:hAnsi="Calibri" w:cs="Calibri"/>
                <w:b/>
                <w:sz w:val="22"/>
                <w:szCs w:val="22"/>
              </w:rPr>
            </w:pPr>
          </w:p>
          <w:p w14:paraId="4044200F"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lastRenderedPageBreak/>
              <w:t>zł</w:t>
            </w:r>
          </w:p>
        </w:tc>
        <w:tc>
          <w:tcPr>
            <w:tcW w:w="724" w:type="pct"/>
            <w:tcBorders>
              <w:top w:val="single" w:sz="4" w:space="0" w:color="auto"/>
              <w:left w:val="single" w:sz="4" w:space="0" w:color="auto"/>
              <w:bottom w:val="single" w:sz="4" w:space="0" w:color="auto"/>
              <w:right w:val="single" w:sz="4" w:space="0" w:color="auto"/>
            </w:tcBorders>
            <w:vAlign w:val="center"/>
          </w:tcPr>
          <w:p w14:paraId="108EA98E"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lastRenderedPageBreak/>
              <w:t>zł</w:t>
            </w:r>
          </w:p>
        </w:tc>
      </w:tr>
      <w:tr w:rsidR="00A0572E" w:rsidRPr="00AE24D0" w14:paraId="338FFD08" w14:textId="77777777" w:rsidTr="00556FC9">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6F22CCEF" w14:textId="77777777" w:rsidR="00A0572E" w:rsidRPr="005B5D00" w:rsidRDefault="00A0572E" w:rsidP="00556FC9">
            <w:pPr>
              <w:jc w:val="center"/>
              <w:rPr>
                <w:rFonts w:ascii="Calibri" w:hAnsi="Calibri" w:cs="Calibri"/>
                <w:b/>
                <w:bCs/>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251CDF77" w14:textId="77777777" w:rsidR="00A0572E" w:rsidRPr="005B5D00" w:rsidRDefault="00A0572E" w:rsidP="00556FC9">
            <w:pPr>
              <w:rPr>
                <w:rFonts w:ascii="Calibri" w:hAnsi="Calibri" w:cs="Calibri"/>
                <w:b/>
              </w:rPr>
            </w:pPr>
            <w:r w:rsidRPr="005B5D00">
              <w:rPr>
                <w:rFonts w:ascii="Calibri" w:hAnsi="Calibri" w:cs="Calibri"/>
                <w:b/>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FB5AEC5" w14:textId="77777777" w:rsidR="00A0572E" w:rsidRPr="005B5D00" w:rsidRDefault="00A0572E" w:rsidP="00556FC9">
            <w:pPr>
              <w:rPr>
                <w:rFonts w:ascii="Calibri" w:hAnsi="Calibri" w:cs="Calibri"/>
                <w:b/>
              </w:rPr>
            </w:pPr>
            <w:r w:rsidRPr="005B5D00">
              <w:rPr>
                <w:rFonts w:ascii="Calibri" w:hAnsi="Calibri" w:cs="Calibri"/>
                <w:b/>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57FEB3E6"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4" w:space="0" w:color="auto"/>
            </w:tcBorders>
            <w:vAlign w:val="center"/>
          </w:tcPr>
          <w:p w14:paraId="614873D1"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580FD28C" w14:textId="77777777" w:rsidTr="00556FC9">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35EAE929" w14:textId="77777777" w:rsidR="00A0572E" w:rsidRPr="005B5D00" w:rsidRDefault="00A0572E" w:rsidP="00556FC9">
            <w:pPr>
              <w:jc w:val="center"/>
              <w:rPr>
                <w:rFonts w:ascii="Calibri" w:hAnsi="Calibri" w:cs="Calibri"/>
                <w:b/>
                <w:bCs/>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0FFF87CA" w14:textId="77777777" w:rsidR="00A0572E" w:rsidRPr="005B5D00" w:rsidRDefault="00A0572E" w:rsidP="00556FC9">
            <w:pPr>
              <w:rPr>
                <w:rFonts w:ascii="Calibri" w:hAnsi="Calibri" w:cs="Calibri"/>
                <w:b/>
                <w:vertAlign w:val="superscript"/>
              </w:rPr>
            </w:pPr>
            <w:r w:rsidRPr="005B5D00">
              <w:rPr>
                <w:rFonts w:ascii="Calibri" w:hAnsi="Calibri" w:cs="Calibri"/>
                <w:b/>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9090535" w14:textId="77777777" w:rsidR="00A0572E" w:rsidRPr="005B5D00" w:rsidRDefault="00A0572E" w:rsidP="00556FC9">
            <w:pPr>
              <w:rPr>
                <w:rFonts w:ascii="Calibri" w:hAnsi="Calibri" w:cs="Calibri"/>
                <w:b/>
                <w:vertAlign w:val="superscript"/>
              </w:rPr>
            </w:pPr>
            <w:r w:rsidRPr="005B5D00">
              <w:rPr>
                <w:rFonts w:ascii="Calibri" w:hAnsi="Calibri" w:cs="Calibri"/>
                <w:b/>
              </w:rPr>
              <w:t>Koszty pokryte z wkładu rzeczowego</w:t>
            </w:r>
            <w:r w:rsidRPr="005B5D00">
              <w:rPr>
                <w:rStyle w:val="Odwoanieprzypisudolnego"/>
                <w:rFonts w:ascii="Calibri" w:hAnsi="Calibri" w:cs="Calibri"/>
              </w:rPr>
              <w:footnoteReference w:id="34"/>
            </w:r>
            <w:r w:rsidRPr="005B5D00">
              <w:rPr>
                <w:rFonts w:ascii="Calibri" w:hAnsi="Calibri" w:cs="Calibri"/>
                <w:vertAlign w:val="superscript"/>
              </w:rPr>
              <w:t xml:space="preserve">), </w:t>
            </w:r>
            <w:r w:rsidRPr="005B5D00">
              <w:rPr>
                <w:rStyle w:val="Odwoanieprzypisudolnego"/>
                <w:rFonts w:ascii="Calibri" w:hAnsi="Calibri" w:cs="Calibri"/>
              </w:rPr>
              <w:footnoteReference w:id="35"/>
            </w:r>
            <w:r w:rsidRPr="005B5D00">
              <w:rPr>
                <w:rFonts w:ascii="Calibri" w:hAnsi="Calibri" w:cs="Calibri"/>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4A199E44"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4" w:space="0" w:color="auto"/>
            </w:tcBorders>
            <w:vAlign w:val="center"/>
          </w:tcPr>
          <w:p w14:paraId="53D972A4"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zł</w:t>
            </w:r>
          </w:p>
        </w:tc>
      </w:tr>
      <w:tr w:rsidR="00A0572E" w:rsidRPr="00AE24D0" w14:paraId="39FEDA04" w14:textId="77777777" w:rsidTr="00556FC9">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14:paraId="720D1DF2" w14:textId="77777777" w:rsidR="00A0572E" w:rsidRPr="005B5D00" w:rsidRDefault="00A0572E" w:rsidP="00556FC9">
            <w:pPr>
              <w:jc w:val="center"/>
              <w:rPr>
                <w:rFonts w:ascii="Calibri" w:hAnsi="Calibri" w:cs="Calibri"/>
                <w:b/>
                <w:bCs/>
              </w:rPr>
            </w:pPr>
            <w:r w:rsidRPr="005B5D00">
              <w:rPr>
                <w:rFonts w:ascii="Calibri" w:hAnsi="Calibri" w:cs="Calibri"/>
                <w:b/>
                <w:bCs/>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7C42CBFD" w14:textId="77777777" w:rsidR="00A0572E" w:rsidRPr="005B5D00" w:rsidRDefault="00A0572E" w:rsidP="00556FC9">
            <w:pPr>
              <w:rPr>
                <w:rFonts w:ascii="Calibri" w:hAnsi="Calibri" w:cs="Calibri"/>
                <w:b/>
                <w:vertAlign w:val="superscript"/>
              </w:rPr>
            </w:pPr>
            <w:r w:rsidRPr="005B5D00">
              <w:rPr>
                <w:rFonts w:ascii="Calibri" w:hAnsi="Calibri" w:cs="Calibri"/>
                <w:b/>
              </w:rPr>
              <w:t>Udział kwoty dotacji w całkowitych kosztach zadania publicznego</w:t>
            </w:r>
            <w:r w:rsidRPr="005B5D00">
              <w:rPr>
                <w:rStyle w:val="Odwoanieprzypisudolnego"/>
                <w:rFonts w:ascii="Calibri" w:hAnsi="Calibri" w:cs="Calibri"/>
              </w:rPr>
              <w:footnoteReference w:id="36"/>
            </w:r>
            <w:r w:rsidRPr="005B5D00">
              <w:rPr>
                <w:rFonts w:ascii="Calibri" w:hAnsi="Calibri" w:cs="Calibri"/>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2998AB83"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tcPr>
          <w:p w14:paraId="60F88B24"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w:t>
            </w:r>
          </w:p>
        </w:tc>
      </w:tr>
      <w:tr w:rsidR="00A0572E" w:rsidRPr="00AE24D0" w14:paraId="71E829B0" w14:textId="77777777" w:rsidTr="00556FC9">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14:paraId="00FEA18D" w14:textId="77777777" w:rsidR="00A0572E" w:rsidRPr="005B5D00" w:rsidRDefault="00A0572E" w:rsidP="00556FC9">
            <w:pPr>
              <w:jc w:val="center"/>
              <w:rPr>
                <w:rFonts w:ascii="Calibri" w:hAnsi="Calibri" w:cs="Calibri"/>
                <w:b/>
                <w:bCs/>
              </w:rPr>
            </w:pPr>
            <w:r w:rsidRPr="005B5D00">
              <w:rPr>
                <w:rFonts w:ascii="Calibri" w:hAnsi="Calibri" w:cs="Calibri"/>
                <w:b/>
                <w:bCs/>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43884662" w14:textId="77777777" w:rsidR="00A0572E" w:rsidRPr="005B5D00" w:rsidRDefault="00A0572E" w:rsidP="00556FC9">
            <w:pPr>
              <w:rPr>
                <w:rFonts w:ascii="Calibri" w:hAnsi="Calibri" w:cs="Calibri"/>
                <w:b/>
                <w:vertAlign w:val="superscript"/>
              </w:rPr>
            </w:pPr>
            <w:r w:rsidRPr="004A3C7C">
              <w:rPr>
                <w:rFonts w:ascii="Calibri" w:hAnsi="Calibri" w:cs="Calibri"/>
                <w:b/>
                <w:szCs w:val="18"/>
              </w:rPr>
              <w:t xml:space="preserve">Udział </w:t>
            </w:r>
            <w:r>
              <w:rPr>
                <w:rFonts w:ascii="Calibri" w:hAnsi="Calibri" w:cs="Calibri"/>
                <w:b/>
                <w:szCs w:val="18"/>
              </w:rPr>
              <w:t xml:space="preserve">innych środków finansowych </w:t>
            </w:r>
            <w:r w:rsidRPr="004A3C7C">
              <w:rPr>
                <w:rFonts w:ascii="Calibri" w:hAnsi="Calibri" w:cs="Calibri"/>
                <w:b/>
                <w:szCs w:val="18"/>
              </w:rPr>
              <w:t>w stosunku do otrzymanej kwoty dotacji</w:t>
            </w:r>
            <w:r w:rsidRPr="0005606C">
              <w:rPr>
                <w:rStyle w:val="Odwoanieprzypisudolnego"/>
                <w:rFonts w:ascii="Calibri" w:hAnsi="Calibri" w:cs="Calibri"/>
                <w:szCs w:val="18"/>
              </w:rPr>
              <w:footnoteReference w:id="37"/>
            </w:r>
            <w:r w:rsidRPr="0005606C">
              <w:rPr>
                <w:rFonts w:ascii="Calibri" w:hAnsi="Calibri" w:cs="Calibri"/>
                <w:szCs w:val="18"/>
                <w:vertAlign w:val="superscript"/>
              </w:rPr>
              <w:t>)</w:t>
            </w:r>
          </w:p>
        </w:tc>
        <w:tc>
          <w:tcPr>
            <w:tcW w:w="496" w:type="pct"/>
            <w:tcBorders>
              <w:top w:val="single" w:sz="4" w:space="0" w:color="auto"/>
              <w:left w:val="single" w:sz="4" w:space="0" w:color="auto"/>
              <w:bottom w:val="nil"/>
              <w:right w:val="single" w:sz="4" w:space="0" w:color="auto"/>
            </w:tcBorders>
            <w:vAlign w:val="center"/>
          </w:tcPr>
          <w:p w14:paraId="5E01053A"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w:t>
            </w:r>
          </w:p>
        </w:tc>
        <w:tc>
          <w:tcPr>
            <w:tcW w:w="724" w:type="pct"/>
            <w:tcBorders>
              <w:top w:val="single" w:sz="4" w:space="0" w:color="auto"/>
              <w:left w:val="single" w:sz="4" w:space="0" w:color="auto"/>
              <w:bottom w:val="nil"/>
              <w:right w:val="single" w:sz="6" w:space="0" w:color="auto"/>
            </w:tcBorders>
            <w:vAlign w:val="center"/>
          </w:tcPr>
          <w:p w14:paraId="68326F63"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w:t>
            </w:r>
          </w:p>
        </w:tc>
      </w:tr>
      <w:tr w:rsidR="00A0572E" w:rsidRPr="00AE24D0" w14:paraId="221E3441" w14:textId="77777777" w:rsidTr="00556FC9">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14:paraId="72944763" w14:textId="77777777" w:rsidR="00A0572E" w:rsidRPr="005B5D00" w:rsidRDefault="00A0572E" w:rsidP="00556FC9">
            <w:pPr>
              <w:jc w:val="center"/>
              <w:rPr>
                <w:rFonts w:ascii="Calibri" w:hAnsi="Calibri" w:cs="Calibri"/>
                <w:b/>
                <w:bCs/>
              </w:rPr>
            </w:pPr>
            <w:r w:rsidRPr="005B5D00">
              <w:rPr>
                <w:rFonts w:ascii="Calibri" w:hAnsi="Calibri" w:cs="Calibri"/>
                <w:b/>
                <w:bCs/>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3D8383F2" w14:textId="77777777" w:rsidR="00A0572E" w:rsidRPr="004A3C7C" w:rsidRDefault="00A0572E" w:rsidP="00556FC9">
            <w:pPr>
              <w:rPr>
                <w:rFonts w:ascii="Calibri" w:hAnsi="Calibri" w:cs="Calibri"/>
                <w:b/>
                <w:szCs w:val="18"/>
              </w:rPr>
            </w:pPr>
            <w:r w:rsidRPr="004A3C7C">
              <w:rPr>
                <w:rFonts w:ascii="Calibri" w:hAnsi="Calibri" w:cs="Calibri"/>
                <w:b/>
              </w:rPr>
              <w:t xml:space="preserve">Udział </w:t>
            </w:r>
            <w:r>
              <w:rPr>
                <w:rFonts w:ascii="Calibri" w:hAnsi="Calibri" w:cs="Calibri"/>
                <w:b/>
              </w:rPr>
              <w:t>wkładu osobowego i wkładu rzeczowego</w:t>
            </w:r>
            <w:r w:rsidRPr="004A3C7C">
              <w:rPr>
                <w:rFonts w:ascii="Calibri" w:hAnsi="Calibri" w:cs="Calibri"/>
                <w:b/>
              </w:rPr>
              <w:t>w stosunku do otrzymanej kwoty dotacji</w:t>
            </w:r>
            <w:r w:rsidRPr="0005606C">
              <w:rPr>
                <w:rStyle w:val="Odwoanieprzypisudolnego"/>
                <w:rFonts w:ascii="Calibri" w:hAnsi="Calibri" w:cs="Calibri"/>
              </w:rPr>
              <w:footnoteReference w:id="38"/>
            </w:r>
            <w:r w:rsidRPr="0005606C">
              <w:rPr>
                <w:rFonts w:ascii="Calibri" w:hAnsi="Calibri" w:cs="Calibri"/>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7969B2CD"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w:t>
            </w:r>
          </w:p>
        </w:tc>
        <w:tc>
          <w:tcPr>
            <w:tcW w:w="724" w:type="pct"/>
            <w:tcBorders>
              <w:top w:val="single" w:sz="4" w:space="0" w:color="auto"/>
              <w:left w:val="single" w:sz="4" w:space="0" w:color="auto"/>
              <w:bottom w:val="single" w:sz="4" w:space="0" w:color="auto"/>
              <w:right w:val="single" w:sz="6" w:space="0" w:color="auto"/>
            </w:tcBorders>
            <w:vAlign w:val="center"/>
          </w:tcPr>
          <w:p w14:paraId="66FD6525" w14:textId="77777777" w:rsidR="00A0572E" w:rsidRPr="005B5D00" w:rsidRDefault="00A0572E" w:rsidP="00556FC9">
            <w:pPr>
              <w:jc w:val="right"/>
              <w:rPr>
                <w:rFonts w:ascii="Calibri" w:hAnsi="Calibri" w:cs="Calibri"/>
                <w:b/>
                <w:sz w:val="22"/>
                <w:szCs w:val="22"/>
              </w:rPr>
            </w:pPr>
            <w:r w:rsidRPr="005B5D00">
              <w:rPr>
                <w:rFonts w:ascii="Calibri" w:hAnsi="Calibri" w:cs="Calibri"/>
                <w:b/>
                <w:sz w:val="22"/>
                <w:szCs w:val="22"/>
              </w:rPr>
              <w:t>%</w:t>
            </w:r>
          </w:p>
        </w:tc>
      </w:tr>
    </w:tbl>
    <w:p w14:paraId="7BC76618" w14:textId="77777777" w:rsidR="00A0572E" w:rsidRPr="005B5D00" w:rsidRDefault="00A0572E" w:rsidP="00A0572E">
      <w:pPr>
        <w:widowControl w:val="0"/>
        <w:tabs>
          <w:tab w:val="left" w:pos="1273"/>
        </w:tabs>
        <w:autoSpaceDE w:val="0"/>
        <w:autoSpaceDN w:val="0"/>
        <w:adjustRightInd w:val="0"/>
        <w:jc w:val="both"/>
        <w:rPr>
          <w:rFonts w:ascii="Calibri" w:hAnsi="Calibri" w:cs="Verdana"/>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0"/>
      </w:tblGrid>
      <w:tr w:rsidR="00A0572E" w:rsidRPr="00AE24D0" w14:paraId="1E2EDAF3" w14:textId="77777777" w:rsidTr="00556FC9">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2BA4A7AC" w14:textId="77777777" w:rsidR="00A0572E" w:rsidRPr="005B5D00" w:rsidRDefault="00A0572E" w:rsidP="00556FC9">
            <w:pPr>
              <w:ind w:left="142" w:hanging="142"/>
              <w:jc w:val="both"/>
              <w:rPr>
                <w:rFonts w:ascii="Calibri" w:hAnsi="Calibri" w:cs="Calibri"/>
                <w:b/>
                <w:szCs w:val="22"/>
              </w:rPr>
            </w:pPr>
            <w:r w:rsidRPr="005B5D00">
              <w:rPr>
                <w:rFonts w:ascii="Calibri" w:hAnsi="Calibri" w:cs="Calibri"/>
                <w:b/>
                <w:szCs w:val="22"/>
              </w:rPr>
              <w:t xml:space="preserve"> 3. Informacje o innych przychodach uzyskanych przy realizacji zadania publicznego</w:t>
            </w:r>
          </w:p>
          <w:p w14:paraId="66C13C30" w14:textId="77777777" w:rsidR="00A0572E" w:rsidRPr="005B5D00" w:rsidRDefault="00A0572E" w:rsidP="00556FC9">
            <w:pPr>
              <w:ind w:left="284"/>
              <w:jc w:val="both"/>
              <w:rPr>
                <w:rFonts w:ascii="Calibri" w:hAnsi="Calibri" w:cs="Calibri"/>
                <w:b/>
                <w:szCs w:val="22"/>
              </w:rPr>
            </w:pPr>
            <w:r w:rsidRPr="005B5D00">
              <w:rPr>
                <w:rFonts w:ascii="Calibri" w:hAnsi="Calibr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A0572E" w:rsidRPr="00AE24D0" w14:paraId="6A6741EC" w14:textId="77777777" w:rsidTr="00556FC9">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14:paraId="06926A22" w14:textId="77777777" w:rsidR="00A0572E" w:rsidRPr="005B5D00" w:rsidRDefault="00A0572E" w:rsidP="00556FC9">
            <w:pPr>
              <w:rPr>
                <w:rFonts w:ascii="Calibri" w:hAnsi="Calibri" w:cs="Calibri"/>
                <w:szCs w:val="22"/>
              </w:rPr>
            </w:pPr>
          </w:p>
          <w:p w14:paraId="39FE4343" w14:textId="77777777" w:rsidR="00A0572E" w:rsidRPr="005B5D00" w:rsidRDefault="00A0572E" w:rsidP="00556FC9">
            <w:pPr>
              <w:rPr>
                <w:rFonts w:ascii="Calibri" w:hAnsi="Calibri" w:cs="Calibri"/>
                <w:szCs w:val="22"/>
              </w:rPr>
            </w:pPr>
          </w:p>
        </w:tc>
      </w:tr>
    </w:tbl>
    <w:p w14:paraId="1658D9BF" w14:textId="77777777" w:rsidR="00A0572E" w:rsidRPr="005B5D00" w:rsidRDefault="00A0572E" w:rsidP="00A0572E">
      <w:pPr>
        <w:widowControl w:val="0"/>
        <w:autoSpaceDE w:val="0"/>
        <w:autoSpaceDN w:val="0"/>
        <w:adjustRightInd w:val="0"/>
        <w:jc w:val="both"/>
        <w:rPr>
          <w:rFonts w:ascii="Calibri" w:hAnsi="Calibri" w:cs="Verdana"/>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0"/>
      </w:tblGrid>
      <w:tr w:rsidR="00A0572E" w:rsidRPr="00AE24D0" w14:paraId="282B85C0" w14:textId="77777777" w:rsidTr="00556FC9">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69A63426" w14:textId="77777777" w:rsidR="00A0572E" w:rsidRPr="005B5D00" w:rsidRDefault="00A0572E" w:rsidP="00556FC9">
            <w:pPr>
              <w:ind w:left="284" w:hanging="284"/>
              <w:jc w:val="both"/>
              <w:rPr>
                <w:rFonts w:ascii="Calibri" w:hAnsi="Calibri" w:cs="Calibri"/>
                <w:b/>
                <w:szCs w:val="22"/>
              </w:rPr>
            </w:pPr>
            <w:r w:rsidRPr="005B5D00">
              <w:rPr>
                <w:rFonts w:ascii="Calibri" w:eastAsia="Arial" w:hAnsi="Calibri" w:cs="Calibri"/>
                <w:b/>
                <w:bCs/>
              </w:rPr>
              <w:t xml:space="preserve">4. Informacje o świadczeniach pieniężnych pobranych w związku z realizacją zadania od odbiorców zadania </w:t>
            </w:r>
            <w:r w:rsidRPr="005B5D00">
              <w:rPr>
                <w:rFonts w:ascii="Calibri" w:eastAsia="Arial" w:hAnsi="Calibr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A0572E" w:rsidRPr="00AE24D0" w14:paraId="1C2EBDA4" w14:textId="77777777" w:rsidTr="00556FC9">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8B6D877" w14:textId="77777777" w:rsidR="00A0572E" w:rsidRPr="005B5D00" w:rsidRDefault="00A0572E" w:rsidP="00556FC9">
            <w:pPr>
              <w:spacing w:line="360" w:lineRule="auto"/>
              <w:jc w:val="both"/>
              <w:rPr>
                <w:rFonts w:ascii="Calibri" w:hAnsi="Calibri" w:cs="Calibri"/>
                <w:sz w:val="22"/>
                <w:szCs w:val="22"/>
              </w:rPr>
            </w:pPr>
          </w:p>
          <w:p w14:paraId="099B0C2D" w14:textId="77777777" w:rsidR="00A0572E" w:rsidRPr="005B5D00" w:rsidRDefault="00A0572E" w:rsidP="00556FC9">
            <w:pPr>
              <w:spacing w:line="360" w:lineRule="auto"/>
              <w:jc w:val="both"/>
              <w:rPr>
                <w:rFonts w:ascii="Calibri" w:hAnsi="Calibri" w:cs="Calibri"/>
                <w:sz w:val="22"/>
                <w:szCs w:val="22"/>
              </w:rPr>
            </w:pPr>
          </w:p>
        </w:tc>
      </w:tr>
    </w:tbl>
    <w:p w14:paraId="482E0542" w14:textId="77777777" w:rsidR="00A0572E" w:rsidRPr="005B5D00" w:rsidRDefault="00A0572E" w:rsidP="00A0572E">
      <w:pPr>
        <w:widowControl w:val="0"/>
        <w:autoSpaceDE w:val="0"/>
        <w:autoSpaceDN w:val="0"/>
        <w:adjustRightInd w:val="0"/>
        <w:jc w:val="both"/>
        <w:rPr>
          <w:rFonts w:ascii="Calibri" w:hAnsi="Calibri" w:cs="Verdana"/>
          <w:bCs/>
          <w:i/>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998"/>
      </w:tblGrid>
      <w:tr w:rsidR="00A0572E" w:rsidRPr="00AE24D0" w14:paraId="34696CED" w14:textId="77777777" w:rsidTr="00556FC9">
        <w:trPr>
          <w:trHeight w:val="491"/>
        </w:trPr>
        <w:tc>
          <w:tcPr>
            <w:tcW w:w="5000" w:type="pct"/>
            <w:shd w:val="clear" w:color="auto" w:fill="C4BC96"/>
          </w:tcPr>
          <w:p w14:paraId="288C9629" w14:textId="77777777" w:rsidR="00A0572E" w:rsidRPr="005B5D00" w:rsidRDefault="00A0572E" w:rsidP="00556FC9">
            <w:pPr>
              <w:pStyle w:val="Nagwek2"/>
              <w:spacing w:line="360" w:lineRule="auto"/>
              <w:rPr>
                <w:rFonts w:ascii="Calibri" w:eastAsia="Times New Roman" w:hAnsi="Calibri" w:cs="Calibri"/>
                <w:i/>
                <w:iCs/>
                <w:sz w:val="24"/>
                <w:szCs w:val="24"/>
              </w:rPr>
            </w:pPr>
            <w:r w:rsidRPr="005B5D00">
              <w:rPr>
                <w:rFonts w:ascii="Calibri" w:eastAsia="Times New Roman" w:hAnsi="Calibri" w:cs="Calibri"/>
                <w:i/>
                <w:iCs/>
                <w:sz w:val="24"/>
                <w:szCs w:val="24"/>
              </w:rPr>
              <w:t>Część III. Dodatkowe informacje</w:t>
            </w:r>
          </w:p>
        </w:tc>
      </w:tr>
      <w:tr w:rsidR="00A0572E" w:rsidRPr="00AE24D0" w14:paraId="2CBD707D" w14:textId="77777777" w:rsidTr="00556FC9">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B848542" w14:textId="77777777" w:rsidR="00A0572E" w:rsidRPr="005B5D00" w:rsidRDefault="00A0572E" w:rsidP="00556FC9">
            <w:pPr>
              <w:spacing w:line="360" w:lineRule="auto"/>
              <w:jc w:val="both"/>
              <w:rPr>
                <w:rFonts w:ascii="Calibri" w:hAnsi="Calibri" w:cs="Calibri"/>
                <w:sz w:val="22"/>
                <w:szCs w:val="22"/>
              </w:rPr>
            </w:pPr>
          </w:p>
          <w:p w14:paraId="35F9018E" w14:textId="77777777" w:rsidR="00A0572E" w:rsidRPr="005B5D00" w:rsidRDefault="00A0572E" w:rsidP="00556FC9">
            <w:pPr>
              <w:spacing w:line="360" w:lineRule="auto"/>
              <w:jc w:val="both"/>
              <w:rPr>
                <w:rFonts w:ascii="Calibri" w:hAnsi="Calibri" w:cs="Calibri"/>
                <w:sz w:val="22"/>
                <w:szCs w:val="22"/>
              </w:rPr>
            </w:pPr>
          </w:p>
        </w:tc>
      </w:tr>
    </w:tbl>
    <w:p w14:paraId="7A914552" w14:textId="77777777" w:rsidR="00A0572E" w:rsidRPr="005B5D00" w:rsidRDefault="00A0572E" w:rsidP="00A0572E">
      <w:pPr>
        <w:widowControl w:val="0"/>
        <w:autoSpaceDE w:val="0"/>
        <w:autoSpaceDN w:val="0"/>
        <w:adjustRightInd w:val="0"/>
        <w:spacing w:before="240"/>
        <w:jc w:val="both"/>
        <w:rPr>
          <w:rFonts w:ascii="Calibri" w:hAnsi="Calibri" w:cs="Verdana"/>
        </w:rPr>
      </w:pPr>
    </w:p>
    <w:p w14:paraId="321D59CB" w14:textId="77777777" w:rsidR="00A0572E" w:rsidRPr="005B5D00" w:rsidRDefault="00A0572E" w:rsidP="00A0572E">
      <w:pPr>
        <w:widowControl w:val="0"/>
        <w:autoSpaceDE w:val="0"/>
        <w:autoSpaceDN w:val="0"/>
        <w:adjustRightInd w:val="0"/>
        <w:spacing w:before="240"/>
        <w:jc w:val="both"/>
        <w:rPr>
          <w:rFonts w:ascii="Calibri" w:hAnsi="Calibri" w:cs="Verdana"/>
        </w:rPr>
      </w:pPr>
      <w:r w:rsidRPr="005B5D00">
        <w:rPr>
          <w:rFonts w:ascii="Calibri" w:hAnsi="Calibri" w:cs="Verdana"/>
        </w:rPr>
        <w:t>Oświadczam(y), że:</w:t>
      </w:r>
    </w:p>
    <w:p w14:paraId="2B0A9617" w14:textId="77777777" w:rsidR="00A0572E" w:rsidRPr="005B5D00" w:rsidRDefault="00A0572E" w:rsidP="00A0572E">
      <w:pPr>
        <w:widowControl w:val="0"/>
        <w:tabs>
          <w:tab w:val="left" w:pos="284"/>
        </w:tabs>
        <w:autoSpaceDE w:val="0"/>
        <w:autoSpaceDN w:val="0"/>
        <w:adjustRightInd w:val="0"/>
        <w:ind w:left="284" w:hanging="284"/>
        <w:jc w:val="both"/>
        <w:rPr>
          <w:rFonts w:ascii="Calibri" w:hAnsi="Calibri" w:cs="Verdana"/>
        </w:rPr>
      </w:pPr>
      <w:r w:rsidRPr="005B5D00">
        <w:rPr>
          <w:rFonts w:ascii="Calibri" w:hAnsi="Calibri" w:cs="Verdana"/>
        </w:rPr>
        <w:t>1)</w:t>
      </w:r>
      <w:r w:rsidRPr="005B5D00">
        <w:rPr>
          <w:rFonts w:ascii="Calibri" w:hAnsi="Calibri" w:cs="Verdana"/>
        </w:rPr>
        <w:tab/>
        <w:t>od daty zawarcia umowy nie zmienił się status prawny Zleceniobiorcy(-ców);</w:t>
      </w:r>
    </w:p>
    <w:p w14:paraId="502CC5EC" w14:textId="77777777" w:rsidR="00A0572E" w:rsidRPr="005B5D00" w:rsidRDefault="00A0572E" w:rsidP="00A0572E">
      <w:pPr>
        <w:widowControl w:val="0"/>
        <w:tabs>
          <w:tab w:val="left" w:pos="284"/>
        </w:tabs>
        <w:autoSpaceDE w:val="0"/>
        <w:autoSpaceDN w:val="0"/>
        <w:adjustRightInd w:val="0"/>
        <w:ind w:left="284" w:hanging="284"/>
        <w:jc w:val="both"/>
        <w:rPr>
          <w:rFonts w:ascii="Calibri" w:hAnsi="Calibri" w:cs="Verdana"/>
        </w:rPr>
      </w:pPr>
      <w:r w:rsidRPr="005B5D00">
        <w:rPr>
          <w:rFonts w:ascii="Calibri" w:hAnsi="Calibri" w:cs="Verdana"/>
        </w:rPr>
        <w:t>2)</w:t>
      </w:r>
      <w:r w:rsidRPr="005B5D00">
        <w:rPr>
          <w:rFonts w:ascii="Calibri" w:hAnsi="Calibri" w:cs="Verdana"/>
        </w:rPr>
        <w:tab/>
        <w:t>wszystkie informacje podane w niniejszym sprawozdaniu są zgodne z aktualnym stanem prawnym i faktycznym;</w:t>
      </w:r>
    </w:p>
    <w:p w14:paraId="60B1D935" w14:textId="77777777" w:rsidR="00A0572E" w:rsidRPr="005B5D00" w:rsidRDefault="00A0572E" w:rsidP="00A0572E">
      <w:pPr>
        <w:widowControl w:val="0"/>
        <w:tabs>
          <w:tab w:val="left" w:pos="284"/>
        </w:tabs>
        <w:autoSpaceDE w:val="0"/>
        <w:autoSpaceDN w:val="0"/>
        <w:adjustRightInd w:val="0"/>
        <w:ind w:left="284" w:hanging="284"/>
        <w:jc w:val="both"/>
        <w:rPr>
          <w:rFonts w:ascii="Calibri" w:hAnsi="Calibri" w:cs="Verdana"/>
        </w:rPr>
      </w:pPr>
      <w:r w:rsidRPr="005B5D00">
        <w:rPr>
          <w:rFonts w:ascii="Calibri" w:hAnsi="Calibri" w:cs="Verdana"/>
        </w:rPr>
        <w:t>3)</w:t>
      </w:r>
      <w:r w:rsidRPr="005B5D00">
        <w:rPr>
          <w:rFonts w:ascii="Calibri" w:hAnsi="Calibri" w:cs="Verdana"/>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21E6A45E" w14:textId="77777777" w:rsidR="00A0572E" w:rsidRPr="005B5D00" w:rsidRDefault="00A0572E" w:rsidP="00A0572E">
      <w:pPr>
        <w:widowControl w:val="0"/>
        <w:tabs>
          <w:tab w:val="left" w:pos="284"/>
        </w:tabs>
        <w:autoSpaceDE w:val="0"/>
        <w:autoSpaceDN w:val="0"/>
        <w:adjustRightInd w:val="0"/>
        <w:ind w:left="284" w:hanging="284"/>
        <w:jc w:val="both"/>
        <w:rPr>
          <w:rFonts w:ascii="Calibri" w:hAnsi="Calibri" w:cs="Verdana"/>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0572E" w:rsidRPr="00AE24D0" w14:paraId="1EE08E08" w14:textId="77777777" w:rsidTr="00556FC9">
        <w:tc>
          <w:tcPr>
            <w:tcW w:w="7654" w:type="dxa"/>
            <w:shd w:val="clear" w:color="auto" w:fill="auto"/>
          </w:tcPr>
          <w:p w14:paraId="283C6305" w14:textId="77777777" w:rsidR="00A0572E" w:rsidRPr="005B5D00" w:rsidRDefault="00A0572E" w:rsidP="00556FC9">
            <w:pPr>
              <w:ind w:right="-108"/>
              <w:jc w:val="both"/>
              <w:rPr>
                <w:rFonts w:ascii="Calibri" w:hAnsi="Calibri" w:cs="Calibri"/>
                <w:szCs w:val="22"/>
              </w:rPr>
            </w:pPr>
          </w:p>
          <w:p w14:paraId="2FAF8B7D" w14:textId="77777777" w:rsidR="00A0572E" w:rsidRPr="005B5D00" w:rsidRDefault="00A0572E" w:rsidP="00556FC9">
            <w:pPr>
              <w:ind w:right="-108"/>
              <w:jc w:val="center"/>
              <w:rPr>
                <w:rFonts w:ascii="Calibri" w:hAnsi="Calibri" w:cs="Calibri"/>
                <w:sz w:val="18"/>
                <w:szCs w:val="22"/>
              </w:rPr>
            </w:pPr>
            <w:r w:rsidRPr="005B5D00">
              <w:rPr>
                <w:rFonts w:ascii="Calibri" w:hAnsi="Calibri" w:cs="Calibri"/>
                <w:sz w:val="18"/>
                <w:szCs w:val="22"/>
              </w:rPr>
              <w:t>……………………………………………………………………………………………………………………………………………………………</w:t>
            </w:r>
          </w:p>
          <w:p w14:paraId="7C86F7A0" w14:textId="77777777" w:rsidR="00A0572E" w:rsidRPr="005B5D00" w:rsidRDefault="00A0572E" w:rsidP="00556FC9">
            <w:pPr>
              <w:ind w:right="-108"/>
              <w:jc w:val="center"/>
              <w:rPr>
                <w:rFonts w:ascii="Calibri" w:hAnsi="Calibri" w:cs="Calibri"/>
                <w:sz w:val="18"/>
                <w:szCs w:val="22"/>
              </w:rPr>
            </w:pPr>
          </w:p>
          <w:p w14:paraId="60D69E53" w14:textId="77777777" w:rsidR="00A0572E" w:rsidRPr="005B5D00" w:rsidRDefault="00A0572E" w:rsidP="00556FC9">
            <w:pPr>
              <w:ind w:right="-108"/>
              <w:jc w:val="center"/>
              <w:rPr>
                <w:rFonts w:ascii="Calibri" w:hAnsi="Calibri" w:cs="Calibri"/>
                <w:sz w:val="18"/>
                <w:szCs w:val="22"/>
              </w:rPr>
            </w:pPr>
            <w:r w:rsidRPr="005B5D00">
              <w:rPr>
                <w:rFonts w:ascii="Calibri" w:hAnsi="Calibri" w:cs="Calibri"/>
                <w:sz w:val="18"/>
                <w:szCs w:val="22"/>
              </w:rPr>
              <w:t>……………………………………………………………………………………..…………………………………………………………………...</w:t>
            </w:r>
          </w:p>
          <w:p w14:paraId="2484B0E4" w14:textId="77777777" w:rsidR="00A0572E" w:rsidRPr="005B5D00" w:rsidRDefault="00A0572E" w:rsidP="00556FC9">
            <w:pPr>
              <w:ind w:right="-108"/>
              <w:jc w:val="center"/>
              <w:rPr>
                <w:rFonts w:ascii="Calibri" w:eastAsia="Arial" w:hAnsi="Calibri" w:cs="Calibri"/>
                <w:sz w:val="18"/>
                <w:szCs w:val="22"/>
              </w:rPr>
            </w:pPr>
            <w:r w:rsidRPr="005B5D00">
              <w:rPr>
                <w:rFonts w:ascii="Calibri" w:eastAsia="Arial" w:hAnsi="Calibri" w:cs="Calibri"/>
                <w:sz w:val="18"/>
                <w:szCs w:val="22"/>
              </w:rPr>
              <w:t>Podpis osoby upoważnionej lub podpisy osób upoważnionych</w:t>
            </w:r>
          </w:p>
          <w:p w14:paraId="1182F366" w14:textId="77777777" w:rsidR="00A0572E" w:rsidRPr="005B5D00" w:rsidRDefault="00A0572E" w:rsidP="00556FC9">
            <w:pPr>
              <w:ind w:right="-108"/>
              <w:jc w:val="center"/>
              <w:rPr>
                <w:rFonts w:ascii="Calibri" w:eastAsia="Arial" w:hAnsi="Calibri" w:cs="Calibri"/>
                <w:sz w:val="18"/>
                <w:szCs w:val="22"/>
              </w:rPr>
            </w:pPr>
            <w:r w:rsidRPr="005B5D00">
              <w:rPr>
                <w:rFonts w:ascii="Calibri" w:eastAsia="Arial" w:hAnsi="Calibri" w:cs="Calibri"/>
                <w:sz w:val="18"/>
                <w:szCs w:val="22"/>
              </w:rPr>
              <w:t xml:space="preserve">do składania oświadczeń woli w zakresie zobowiązań finansowych w imieniu Zleceniobiorców. </w:t>
            </w:r>
          </w:p>
          <w:p w14:paraId="67C037FD" w14:textId="77777777" w:rsidR="00A0572E" w:rsidRPr="005B5D00" w:rsidRDefault="00A0572E" w:rsidP="00556FC9">
            <w:pPr>
              <w:ind w:right="-108"/>
              <w:jc w:val="center"/>
              <w:rPr>
                <w:rFonts w:ascii="Calibri" w:eastAsia="Arial" w:hAnsi="Calibri" w:cs="Calibri"/>
                <w:sz w:val="18"/>
                <w:szCs w:val="22"/>
              </w:rPr>
            </w:pPr>
            <w:r w:rsidRPr="005B5D00">
              <w:rPr>
                <w:rFonts w:ascii="Calibri" w:eastAsia="Arial" w:hAnsi="Calibri" w:cs="Calibri"/>
                <w:sz w:val="18"/>
                <w:szCs w:val="22"/>
              </w:rPr>
              <w:t>W przypadku podpisów nieczytelnych należy czytelnie podać imię i nazwisko osoby podpisującej.</w:t>
            </w:r>
            <w:r w:rsidRPr="005B5D00">
              <w:rPr>
                <w:rStyle w:val="Odwoanieprzypisudolnego"/>
                <w:rFonts w:ascii="Calibri" w:eastAsia="Arial" w:hAnsi="Calibri" w:cs="Calibri"/>
                <w:sz w:val="18"/>
                <w:szCs w:val="22"/>
              </w:rPr>
              <w:footnoteReference w:id="39"/>
            </w:r>
            <w:r w:rsidRPr="005B5D00">
              <w:rPr>
                <w:rFonts w:ascii="Calibri" w:eastAsia="Arial" w:hAnsi="Calibri" w:cs="Calibri"/>
                <w:sz w:val="18"/>
                <w:szCs w:val="22"/>
                <w:vertAlign w:val="superscript"/>
              </w:rPr>
              <w:t>)</w:t>
            </w:r>
          </w:p>
          <w:p w14:paraId="5430DDFE" w14:textId="77777777" w:rsidR="00A0572E" w:rsidRPr="005B5D00" w:rsidRDefault="00A0572E" w:rsidP="00556FC9">
            <w:pPr>
              <w:ind w:right="-108"/>
              <w:jc w:val="center"/>
              <w:rPr>
                <w:rFonts w:ascii="Calibri" w:eastAsia="Arial" w:hAnsi="Calibri" w:cs="Calibri"/>
                <w:sz w:val="18"/>
                <w:szCs w:val="22"/>
              </w:rPr>
            </w:pPr>
          </w:p>
          <w:p w14:paraId="71C1477E" w14:textId="77777777" w:rsidR="00A0572E" w:rsidRPr="005B5D00" w:rsidRDefault="00A0572E" w:rsidP="00556FC9">
            <w:pPr>
              <w:spacing w:before="240" w:line="360" w:lineRule="auto"/>
              <w:jc w:val="center"/>
              <w:rPr>
                <w:rFonts w:ascii="Calibri" w:hAnsi="Calibri"/>
              </w:rPr>
            </w:pPr>
            <w:r w:rsidRPr="005B5D00">
              <w:rPr>
                <w:rFonts w:ascii="Calibri" w:eastAsia="Arial" w:hAnsi="Calibri" w:cs="Calibri"/>
                <w:sz w:val="18"/>
                <w:szCs w:val="22"/>
              </w:rPr>
              <w:lastRenderedPageBreak/>
              <w:t>Data……………………………………………….</w:t>
            </w:r>
          </w:p>
        </w:tc>
      </w:tr>
    </w:tbl>
    <w:p w14:paraId="27B59A0E" w14:textId="77777777" w:rsidR="00A0572E" w:rsidRPr="005B5D00" w:rsidRDefault="00A0572E" w:rsidP="00A0572E">
      <w:pPr>
        <w:widowControl w:val="0"/>
        <w:autoSpaceDE w:val="0"/>
        <w:autoSpaceDN w:val="0"/>
        <w:adjustRightInd w:val="0"/>
        <w:spacing w:before="720"/>
        <w:jc w:val="both"/>
        <w:rPr>
          <w:rFonts w:ascii="Calibri" w:hAnsi="Calibri"/>
          <w:sz w:val="16"/>
          <w:szCs w:val="16"/>
        </w:rPr>
      </w:pPr>
      <w:r w:rsidRPr="005B5D00">
        <w:rPr>
          <w:rFonts w:ascii="Calibri" w:hAnsi="Calibri"/>
          <w:sz w:val="16"/>
          <w:szCs w:val="16"/>
        </w:rPr>
        <w:lastRenderedPageBreak/>
        <w:t>POUCZENIE</w:t>
      </w:r>
    </w:p>
    <w:p w14:paraId="7CE3DA0F" w14:textId="77777777" w:rsidR="00A0572E" w:rsidRPr="005B5D00" w:rsidRDefault="00A0572E" w:rsidP="00A0572E">
      <w:pPr>
        <w:widowControl w:val="0"/>
        <w:autoSpaceDE w:val="0"/>
        <w:autoSpaceDN w:val="0"/>
        <w:adjustRightInd w:val="0"/>
        <w:jc w:val="both"/>
        <w:rPr>
          <w:rFonts w:ascii="Calibri" w:hAnsi="Calibri"/>
          <w:sz w:val="16"/>
          <w:szCs w:val="16"/>
        </w:rPr>
      </w:pPr>
      <w:r w:rsidRPr="005B5D00">
        <w:rPr>
          <w:rFonts w:ascii="Calibri" w:hAnsi="Calibri"/>
          <w:sz w:val="16"/>
          <w:szCs w:val="16"/>
        </w:rPr>
        <w:t>Sprawozdania składa się osobiście lub przesyła przesyłką poleconą na adres Zleceniodawcy w terminie przewidzianym w umowie.</w:t>
      </w:r>
    </w:p>
    <w:p w14:paraId="4C315C85" w14:textId="77777777" w:rsidR="00A0572E" w:rsidRPr="005B5D00" w:rsidRDefault="00A0572E" w:rsidP="00A0572E">
      <w:pPr>
        <w:jc w:val="both"/>
        <w:rPr>
          <w:rFonts w:ascii="Calibri" w:hAnsi="Calibri" w:cs="Verdana"/>
          <w:sz w:val="16"/>
          <w:szCs w:val="16"/>
        </w:rPr>
      </w:pPr>
      <w:r w:rsidRPr="005B5D00">
        <w:rPr>
          <w:rFonts w:ascii="Calibri" w:hAnsi="Calibri"/>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sidRPr="005B5D00">
        <w:rPr>
          <w:rFonts w:ascii="Calibri" w:hAnsi="Calibri"/>
          <w:sz w:val="16"/>
          <w:szCs w:val="16"/>
        </w:rPr>
        <w:br/>
        <w:t>z późn. zm.), za poświadczeniem przedłożenia Zleceniodawcy, lub nadane w polskiej placówce pocztowej operatora publicznego.</w:t>
      </w:r>
    </w:p>
    <w:p w14:paraId="1CB749E3" w14:textId="77777777" w:rsidR="00A0572E" w:rsidRPr="005B5D00" w:rsidRDefault="00A0572E" w:rsidP="00A0572E">
      <w:pPr>
        <w:ind w:firstLine="720"/>
        <w:rPr>
          <w:rFonts w:ascii="Calibri" w:hAnsi="Calibri" w:cs="Verdana"/>
          <w:sz w:val="16"/>
          <w:szCs w:val="16"/>
        </w:rPr>
      </w:pPr>
    </w:p>
    <w:p w14:paraId="51352D97" w14:textId="77777777" w:rsidR="00A0572E" w:rsidRDefault="00A0572E" w:rsidP="00F01DB3">
      <w:pPr>
        <w:pStyle w:val="Tekstpodstawowy2"/>
        <w:spacing w:line="276" w:lineRule="auto"/>
        <w:rPr>
          <w:szCs w:val="24"/>
        </w:rPr>
      </w:pPr>
    </w:p>
    <w:p w14:paraId="02347B07" w14:textId="77777777" w:rsidR="00A0572E" w:rsidRDefault="00A0572E" w:rsidP="00F01DB3">
      <w:pPr>
        <w:pStyle w:val="Tekstpodstawowy2"/>
        <w:spacing w:line="276" w:lineRule="auto"/>
        <w:rPr>
          <w:szCs w:val="24"/>
        </w:rPr>
      </w:pPr>
    </w:p>
    <w:p w14:paraId="32607324" w14:textId="77777777" w:rsidR="00A0572E" w:rsidRDefault="00A0572E" w:rsidP="00F01DB3">
      <w:pPr>
        <w:pStyle w:val="Tekstpodstawowy2"/>
        <w:spacing w:line="276" w:lineRule="auto"/>
        <w:rPr>
          <w:szCs w:val="24"/>
        </w:rPr>
      </w:pPr>
    </w:p>
    <w:p w14:paraId="392DFD61" w14:textId="77777777" w:rsidR="00A0572E" w:rsidRDefault="00A0572E" w:rsidP="00F01DB3">
      <w:pPr>
        <w:pStyle w:val="Tekstpodstawowy2"/>
        <w:spacing w:line="276" w:lineRule="auto"/>
        <w:rPr>
          <w:szCs w:val="24"/>
        </w:rPr>
      </w:pPr>
    </w:p>
    <w:p w14:paraId="345E3FCA" w14:textId="77777777" w:rsidR="00A0572E" w:rsidRDefault="00A0572E" w:rsidP="00F01DB3">
      <w:pPr>
        <w:pStyle w:val="Tekstpodstawowy2"/>
        <w:spacing w:line="276" w:lineRule="auto"/>
        <w:rPr>
          <w:szCs w:val="24"/>
        </w:rPr>
      </w:pPr>
    </w:p>
    <w:p w14:paraId="1EC20226" w14:textId="77777777" w:rsidR="00A0572E" w:rsidRDefault="00A0572E" w:rsidP="00F01DB3">
      <w:pPr>
        <w:pStyle w:val="Tekstpodstawowy2"/>
        <w:spacing w:line="276" w:lineRule="auto"/>
        <w:rPr>
          <w:szCs w:val="24"/>
        </w:rPr>
      </w:pPr>
    </w:p>
    <w:p w14:paraId="13D93683" w14:textId="77777777" w:rsidR="00A0572E" w:rsidRDefault="00A0572E" w:rsidP="00F01DB3">
      <w:pPr>
        <w:pStyle w:val="Tekstpodstawowy2"/>
        <w:spacing w:line="276" w:lineRule="auto"/>
        <w:rPr>
          <w:szCs w:val="24"/>
        </w:rPr>
      </w:pPr>
    </w:p>
    <w:p w14:paraId="0F0CF6BE" w14:textId="77777777" w:rsidR="00A0572E" w:rsidRDefault="00A0572E" w:rsidP="00F01DB3">
      <w:pPr>
        <w:pStyle w:val="Tekstpodstawowy2"/>
        <w:spacing w:line="276" w:lineRule="auto"/>
        <w:rPr>
          <w:szCs w:val="24"/>
        </w:rPr>
      </w:pPr>
    </w:p>
    <w:p w14:paraId="7F627E82" w14:textId="77777777" w:rsidR="00A0572E" w:rsidRDefault="00A0572E" w:rsidP="00F01DB3">
      <w:pPr>
        <w:pStyle w:val="Tekstpodstawowy2"/>
        <w:spacing w:line="276" w:lineRule="auto"/>
        <w:rPr>
          <w:szCs w:val="24"/>
        </w:rPr>
      </w:pPr>
    </w:p>
    <w:p w14:paraId="009C36DE" w14:textId="77777777" w:rsidR="00A0572E" w:rsidRDefault="00A0572E" w:rsidP="00F01DB3">
      <w:pPr>
        <w:pStyle w:val="Tekstpodstawowy2"/>
        <w:spacing w:line="276" w:lineRule="auto"/>
        <w:rPr>
          <w:szCs w:val="24"/>
        </w:rPr>
      </w:pPr>
    </w:p>
    <w:p w14:paraId="03F19D06" w14:textId="77777777" w:rsidR="00A0572E" w:rsidRDefault="00A0572E" w:rsidP="00F01DB3">
      <w:pPr>
        <w:pStyle w:val="Tekstpodstawowy2"/>
        <w:spacing w:line="276" w:lineRule="auto"/>
        <w:rPr>
          <w:szCs w:val="24"/>
        </w:rPr>
      </w:pPr>
    </w:p>
    <w:p w14:paraId="67218F66" w14:textId="77777777" w:rsidR="00A0572E" w:rsidRDefault="00A0572E" w:rsidP="00F01DB3">
      <w:pPr>
        <w:pStyle w:val="Tekstpodstawowy2"/>
        <w:spacing w:line="276" w:lineRule="auto"/>
        <w:rPr>
          <w:szCs w:val="24"/>
        </w:rPr>
      </w:pPr>
    </w:p>
    <w:p w14:paraId="0D872571" w14:textId="77777777" w:rsidR="00A0572E" w:rsidRDefault="00A0572E" w:rsidP="00F01DB3">
      <w:pPr>
        <w:pStyle w:val="Tekstpodstawowy2"/>
        <w:spacing w:line="276" w:lineRule="auto"/>
        <w:rPr>
          <w:szCs w:val="24"/>
        </w:rPr>
      </w:pPr>
    </w:p>
    <w:p w14:paraId="14B40B10" w14:textId="77777777" w:rsidR="00A0572E" w:rsidRDefault="00A0572E" w:rsidP="00F01DB3">
      <w:pPr>
        <w:pStyle w:val="Tekstpodstawowy2"/>
        <w:spacing w:line="276" w:lineRule="auto"/>
        <w:rPr>
          <w:szCs w:val="24"/>
        </w:rPr>
      </w:pPr>
    </w:p>
    <w:p w14:paraId="5A192254" w14:textId="77777777" w:rsidR="00A0572E" w:rsidRDefault="00A0572E" w:rsidP="00F01DB3">
      <w:pPr>
        <w:pStyle w:val="Tekstpodstawowy2"/>
        <w:spacing w:line="276" w:lineRule="auto"/>
        <w:rPr>
          <w:szCs w:val="24"/>
        </w:rPr>
      </w:pPr>
    </w:p>
    <w:p w14:paraId="1146CF3A" w14:textId="77777777" w:rsidR="00A0572E" w:rsidRDefault="00A0572E" w:rsidP="00F01DB3">
      <w:pPr>
        <w:pStyle w:val="Tekstpodstawowy2"/>
        <w:spacing w:line="276" w:lineRule="auto"/>
        <w:rPr>
          <w:szCs w:val="24"/>
        </w:rPr>
      </w:pPr>
    </w:p>
    <w:p w14:paraId="6488AE53" w14:textId="77777777" w:rsidR="00A0572E" w:rsidRDefault="00A0572E" w:rsidP="00F01DB3">
      <w:pPr>
        <w:pStyle w:val="Tekstpodstawowy2"/>
        <w:spacing w:line="276" w:lineRule="auto"/>
        <w:rPr>
          <w:szCs w:val="24"/>
        </w:rPr>
      </w:pPr>
    </w:p>
    <w:p w14:paraId="6A948037" w14:textId="77777777" w:rsidR="00A0572E" w:rsidRDefault="00A0572E" w:rsidP="00F01DB3">
      <w:pPr>
        <w:pStyle w:val="Tekstpodstawowy2"/>
        <w:spacing w:line="276" w:lineRule="auto"/>
        <w:rPr>
          <w:szCs w:val="24"/>
        </w:rPr>
      </w:pPr>
    </w:p>
    <w:p w14:paraId="5E07A48E" w14:textId="77777777" w:rsidR="00A0572E" w:rsidRDefault="00A0572E" w:rsidP="00F01DB3">
      <w:pPr>
        <w:pStyle w:val="Tekstpodstawowy2"/>
        <w:spacing w:line="276" w:lineRule="auto"/>
        <w:rPr>
          <w:szCs w:val="24"/>
        </w:rPr>
      </w:pPr>
    </w:p>
    <w:p w14:paraId="6640CEF9" w14:textId="77777777" w:rsidR="00A0572E" w:rsidRDefault="00A0572E" w:rsidP="00F01DB3">
      <w:pPr>
        <w:pStyle w:val="Tekstpodstawowy2"/>
        <w:spacing w:line="276" w:lineRule="auto"/>
        <w:rPr>
          <w:szCs w:val="24"/>
        </w:rPr>
      </w:pPr>
    </w:p>
    <w:p w14:paraId="5F511C2B" w14:textId="77777777" w:rsidR="00A0572E" w:rsidRDefault="00A0572E" w:rsidP="00F01DB3">
      <w:pPr>
        <w:pStyle w:val="Tekstpodstawowy2"/>
        <w:spacing w:line="276" w:lineRule="auto"/>
        <w:rPr>
          <w:szCs w:val="24"/>
        </w:rPr>
      </w:pPr>
    </w:p>
    <w:p w14:paraId="45B2852C" w14:textId="77777777" w:rsidR="00A0572E" w:rsidRDefault="00A0572E" w:rsidP="00F01DB3">
      <w:pPr>
        <w:pStyle w:val="Tekstpodstawowy2"/>
        <w:spacing w:line="276" w:lineRule="auto"/>
        <w:rPr>
          <w:szCs w:val="24"/>
        </w:rPr>
      </w:pPr>
    </w:p>
    <w:p w14:paraId="6CABC3DF" w14:textId="77777777" w:rsidR="00A0572E" w:rsidRDefault="00A0572E" w:rsidP="00F01DB3">
      <w:pPr>
        <w:pStyle w:val="Tekstpodstawowy2"/>
        <w:spacing w:line="276" w:lineRule="auto"/>
        <w:rPr>
          <w:szCs w:val="24"/>
        </w:rPr>
      </w:pPr>
    </w:p>
    <w:p w14:paraId="14862884" w14:textId="77777777" w:rsidR="00A0572E" w:rsidRDefault="00A0572E" w:rsidP="00F01DB3">
      <w:pPr>
        <w:pStyle w:val="Tekstpodstawowy2"/>
        <w:spacing w:line="276" w:lineRule="auto"/>
        <w:rPr>
          <w:szCs w:val="24"/>
        </w:rPr>
      </w:pPr>
    </w:p>
    <w:p w14:paraId="79CD1602" w14:textId="77777777" w:rsidR="00A0572E" w:rsidRDefault="00A0572E" w:rsidP="00F01DB3">
      <w:pPr>
        <w:pStyle w:val="Tekstpodstawowy2"/>
        <w:spacing w:line="276" w:lineRule="auto"/>
        <w:rPr>
          <w:szCs w:val="24"/>
        </w:rPr>
      </w:pPr>
    </w:p>
    <w:p w14:paraId="4BD2448F" w14:textId="77777777" w:rsidR="00A0572E" w:rsidRDefault="00A0572E" w:rsidP="00F01DB3">
      <w:pPr>
        <w:pStyle w:val="Tekstpodstawowy2"/>
        <w:spacing w:line="276" w:lineRule="auto"/>
        <w:rPr>
          <w:szCs w:val="24"/>
        </w:rPr>
      </w:pPr>
    </w:p>
    <w:p w14:paraId="5C9D0946" w14:textId="77777777" w:rsidR="00A0572E" w:rsidRDefault="00A0572E" w:rsidP="00F01DB3">
      <w:pPr>
        <w:pStyle w:val="Tekstpodstawowy2"/>
        <w:spacing w:line="276" w:lineRule="auto"/>
        <w:rPr>
          <w:szCs w:val="24"/>
        </w:rPr>
      </w:pPr>
    </w:p>
    <w:p w14:paraId="0F79AEC7" w14:textId="77777777" w:rsidR="00A0572E" w:rsidRDefault="00A0572E" w:rsidP="00F01DB3">
      <w:pPr>
        <w:pStyle w:val="Tekstpodstawowy2"/>
        <w:spacing w:line="276" w:lineRule="auto"/>
        <w:rPr>
          <w:szCs w:val="24"/>
        </w:rPr>
      </w:pPr>
    </w:p>
    <w:p w14:paraId="4A32D4CB" w14:textId="77777777" w:rsidR="00A0572E" w:rsidRDefault="00A0572E" w:rsidP="00F01DB3">
      <w:pPr>
        <w:pStyle w:val="Tekstpodstawowy2"/>
        <w:spacing w:line="276" w:lineRule="auto"/>
        <w:rPr>
          <w:szCs w:val="24"/>
        </w:rPr>
      </w:pPr>
    </w:p>
    <w:p w14:paraId="1B1A5B0C" w14:textId="77777777" w:rsidR="00A0572E" w:rsidRDefault="00A0572E" w:rsidP="00F01DB3">
      <w:pPr>
        <w:pStyle w:val="Tekstpodstawowy2"/>
        <w:spacing w:line="276" w:lineRule="auto"/>
        <w:rPr>
          <w:szCs w:val="24"/>
        </w:rPr>
      </w:pPr>
    </w:p>
    <w:p w14:paraId="5D239308" w14:textId="77777777" w:rsidR="00A0572E" w:rsidRDefault="00A0572E" w:rsidP="00F01DB3">
      <w:pPr>
        <w:pStyle w:val="Tekstpodstawowy2"/>
        <w:spacing w:line="276" w:lineRule="auto"/>
        <w:rPr>
          <w:szCs w:val="24"/>
        </w:rPr>
      </w:pPr>
    </w:p>
    <w:p w14:paraId="38CC722C" w14:textId="77777777" w:rsidR="00A0572E" w:rsidRDefault="00A0572E" w:rsidP="00F01DB3">
      <w:pPr>
        <w:pStyle w:val="Tekstpodstawowy2"/>
        <w:spacing w:line="276" w:lineRule="auto"/>
        <w:rPr>
          <w:szCs w:val="24"/>
        </w:rPr>
      </w:pPr>
    </w:p>
    <w:p w14:paraId="1644DAC7" w14:textId="77777777" w:rsidR="00A0572E" w:rsidRDefault="00A0572E" w:rsidP="00F01DB3">
      <w:pPr>
        <w:pStyle w:val="Tekstpodstawowy2"/>
        <w:spacing w:line="276" w:lineRule="auto"/>
        <w:rPr>
          <w:szCs w:val="24"/>
        </w:rPr>
      </w:pPr>
    </w:p>
    <w:p w14:paraId="6A89C122" w14:textId="77777777" w:rsidR="00A0572E" w:rsidRDefault="00A0572E" w:rsidP="00F01DB3">
      <w:pPr>
        <w:pStyle w:val="Tekstpodstawowy2"/>
        <w:spacing w:line="276" w:lineRule="auto"/>
        <w:rPr>
          <w:szCs w:val="24"/>
        </w:rPr>
      </w:pPr>
    </w:p>
    <w:p w14:paraId="0E1E742E" w14:textId="77777777" w:rsidR="00A0572E" w:rsidRPr="00D65392" w:rsidRDefault="00A0572E" w:rsidP="00A0572E">
      <w:pPr>
        <w:suppressAutoHyphens/>
        <w:autoSpaceDN w:val="0"/>
        <w:ind w:left="5664" w:right="-508" w:firstLine="636"/>
        <w:rPr>
          <w:rFonts w:asciiTheme="minorHAnsi" w:hAnsiTheme="minorHAnsi" w:cstheme="minorHAnsi"/>
          <w:sz w:val="22"/>
          <w:szCs w:val="22"/>
          <w:lang w:eastAsia="zh-CN"/>
        </w:rPr>
      </w:pPr>
      <w:r w:rsidRPr="00D65392">
        <w:rPr>
          <w:rFonts w:asciiTheme="minorHAnsi" w:hAnsiTheme="minorHAnsi" w:cstheme="minorHAnsi"/>
          <w:sz w:val="22"/>
          <w:szCs w:val="22"/>
          <w:lang w:eastAsia="zh-CN"/>
        </w:rPr>
        <w:lastRenderedPageBreak/>
        <w:t>Załącznik nr 5</w:t>
      </w:r>
      <w:r w:rsidRPr="00D65392">
        <w:rPr>
          <w:rFonts w:asciiTheme="minorHAnsi" w:hAnsiTheme="minorHAnsi" w:cstheme="minorHAnsi"/>
          <w:sz w:val="22"/>
          <w:szCs w:val="22"/>
          <w:lang w:eastAsia="zh-CN"/>
        </w:rPr>
        <w:tab/>
      </w:r>
    </w:p>
    <w:p w14:paraId="415BB093" w14:textId="77777777" w:rsidR="00A0572E" w:rsidRPr="00D65392" w:rsidRDefault="00A0572E" w:rsidP="00A0572E">
      <w:pPr>
        <w:suppressAutoHyphens/>
        <w:autoSpaceDN w:val="0"/>
        <w:ind w:left="6300" w:right="-508"/>
        <w:jc w:val="both"/>
        <w:rPr>
          <w:rFonts w:asciiTheme="minorHAnsi" w:hAnsiTheme="minorHAnsi" w:cstheme="minorHAnsi"/>
          <w:b/>
          <w:bCs/>
          <w:sz w:val="22"/>
          <w:szCs w:val="22"/>
          <w:lang w:eastAsia="zh-CN"/>
        </w:rPr>
      </w:pPr>
      <w:r w:rsidRPr="00D65392">
        <w:rPr>
          <w:rFonts w:asciiTheme="minorHAnsi" w:hAnsiTheme="minorHAnsi" w:cstheme="minorHAnsi"/>
          <w:bCs/>
          <w:sz w:val="22"/>
          <w:szCs w:val="22"/>
          <w:lang w:eastAsia="zh-CN"/>
        </w:rPr>
        <w:t>do Zarządzenia Nr     /2026</w:t>
      </w:r>
    </w:p>
    <w:p w14:paraId="7591C327" w14:textId="77777777" w:rsidR="00A0572E" w:rsidRPr="00D65392" w:rsidRDefault="00A0572E" w:rsidP="00A0572E">
      <w:pPr>
        <w:suppressAutoHyphens/>
        <w:autoSpaceDN w:val="0"/>
        <w:ind w:left="6300" w:right="-508"/>
        <w:jc w:val="both"/>
        <w:rPr>
          <w:rFonts w:asciiTheme="minorHAnsi" w:hAnsiTheme="minorHAnsi" w:cstheme="minorHAnsi"/>
          <w:bCs/>
          <w:sz w:val="22"/>
          <w:szCs w:val="22"/>
          <w:lang w:eastAsia="zh-CN"/>
        </w:rPr>
      </w:pPr>
      <w:r w:rsidRPr="00D65392">
        <w:rPr>
          <w:rFonts w:asciiTheme="minorHAnsi" w:hAnsiTheme="minorHAnsi" w:cstheme="minorHAnsi"/>
          <w:bCs/>
          <w:sz w:val="22"/>
          <w:szCs w:val="22"/>
          <w:lang w:eastAsia="zh-CN"/>
        </w:rPr>
        <w:t>Prezydenta Miasta Bydgoszczy</w:t>
      </w:r>
    </w:p>
    <w:p w14:paraId="73F8A181" w14:textId="77777777" w:rsidR="00A0572E" w:rsidRPr="00D65392" w:rsidRDefault="00A0572E" w:rsidP="00A0572E">
      <w:pPr>
        <w:suppressAutoHyphens/>
        <w:autoSpaceDN w:val="0"/>
        <w:ind w:left="6300" w:right="-508"/>
        <w:jc w:val="both"/>
        <w:rPr>
          <w:rFonts w:asciiTheme="minorHAnsi" w:hAnsiTheme="minorHAnsi" w:cstheme="minorHAnsi"/>
          <w:bCs/>
          <w:sz w:val="22"/>
          <w:szCs w:val="22"/>
          <w:lang w:eastAsia="zh-CN"/>
        </w:rPr>
      </w:pPr>
      <w:r w:rsidRPr="00D65392">
        <w:rPr>
          <w:rFonts w:asciiTheme="minorHAnsi" w:hAnsiTheme="minorHAnsi" w:cstheme="minorHAnsi"/>
          <w:bCs/>
          <w:sz w:val="22"/>
          <w:szCs w:val="22"/>
          <w:lang w:eastAsia="zh-CN"/>
        </w:rPr>
        <w:t>z dnia                   2026 r.</w:t>
      </w:r>
    </w:p>
    <w:p w14:paraId="2458D943" w14:textId="77777777" w:rsidR="00A0572E" w:rsidRDefault="00A0572E" w:rsidP="00A0572E">
      <w:pPr>
        <w:spacing w:before="100" w:beforeAutospacing="1" w:after="100" w:afterAutospacing="1"/>
        <w:rPr>
          <w:b/>
          <w:bCs/>
          <w:sz w:val="24"/>
          <w:szCs w:val="24"/>
        </w:rPr>
      </w:pPr>
    </w:p>
    <w:p w14:paraId="7F939B81" w14:textId="77777777" w:rsidR="00A0572E" w:rsidRPr="0055463F" w:rsidRDefault="00A0572E" w:rsidP="00A0572E">
      <w:pPr>
        <w:spacing w:before="100" w:beforeAutospacing="1" w:after="100" w:afterAutospacing="1"/>
        <w:jc w:val="center"/>
        <w:rPr>
          <w:b/>
          <w:bCs/>
          <w:sz w:val="24"/>
          <w:szCs w:val="24"/>
        </w:rPr>
      </w:pPr>
      <w:r>
        <w:rPr>
          <w:b/>
          <w:bCs/>
          <w:sz w:val="24"/>
          <w:szCs w:val="24"/>
        </w:rPr>
        <w:t>Z</w:t>
      </w:r>
      <w:r w:rsidRPr="00EF7BCA">
        <w:rPr>
          <w:b/>
          <w:bCs/>
          <w:sz w:val="24"/>
          <w:szCs w:val="24"/>
        </w:rPr>
        <w:t>estawienie dokumentów księgowych związanych z realizacją zadania publicznego</w:t>
      </w:r>
    </w:p>
    <w:p w14:paraId="5CC19E98" w14:textId="77777777" w:rsidR="00A0572E" w:rsidRPr="0055463F" w:rsidRDefault="00A0572E" w:rsidP="00A0572E">
      <w:pPr>
        <w:spacing w:before="100" w:beforeAutospacing="1" w:after="100" w:afterAutospacing="1"/>
        <w:jc w:val="center"/>
        <w:rPr>
          <w:b/>
          <w:bCs/>
        </w:rPr>
      </w:pPr>
      <w:r w:rsidRPr="0055463F">
        <w:rPr>
          <w:b/>
          <w:bCs/>
        </w:rPr>
        <w:t>pn. …………………</w:t>
      </w:r>
      <w:r>
        <w:rPr>
          <w:b/>
          <w:bCs/>
        </w:rPr>
        <w:t>…………………………………………………………</w:t>
      </w:r>
    </w:p>
    <w:p w14:paraId="0AEE1B71" w14:textId="77777777" w:rsidR="00A0572E" w:rsidRPr="00B7751D" w:rsidRDefault="00A0572E" w:rsidP="00A0572E">
      <w:pPr>
        <w:spacing w:before="100" w:beforeAutospacing="1" w:after="100" w:afterAutospacing="1"/>
        <w:ind w:hanging="284"/>
        <w:rPr>
          <w:b/>
          <w:bCs/>
        </w:rPr>
      </w:pPr>
    </w:p>
    <w:p w14:paraId="6B9F78F1" w14:textId="77777777" w:rsidR="00A0572E" w:rsidRDefault="00A0572E" w:rsidP="00A0572E">
      <w:pPr>
        <w:spacing w:before="100" w:beforeAutospacing="1" w:after="100" w:afterAutospacing="1"/>
        <w:rPr>
          <w:b/>
          <w:bCs/>
        </w:rPr>
      </w:pPr>
      <w:r w:rsidRPr="00B7751D">
        <w:rPr>
          <w:b/>
          <w:bCs/>
        </w:rPr>
        <w:t>Termin realizacji zadania:</w:t>
      </w:r>
    </w:p>
    <w:tbl>
      <w:tblPr>
        <w:tblW w:w="106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749"/>
        <w:gridCol w:w="1511"/>
        <w:gridCol w:w="1734"/>
      </w:tblGrid>
      <w:tr w:rsidR="00A0572E" w:rsidRPr="0055463F" w14:paraId="696CF516" w14:textId="77777777" w:rsidTr="00556FC9">
        <w:tc>
          <w:tcPr>
            <w:tcW w:w="2552" w:type="dxa"/>
          </w:tcPr>
          <w:p w14:paraId="5FEFACE9" w14:textId="77777777" w:rsidR="00A0572E" w:rsidRPr="0055463F" w:rsidRDefault="00A0572E" w:rsidP="00556FC9">
            <w:pPr>
              <w:spacing w:before="100" w:beforeAutospacing="1" w:after="100" w:afterAutospacing="1"/>
              <w:ind w:hanging="70"/>
              <w:jc w:val="center"/>
              <w:rPr>
                <w:b/>
                <w:bCs/>
              </w:rPr>
            </w:pPr>
            <w:r>
              <w:rPr>
                <w:b/>
                <w:bCs/>
              </w:rPr>
              <w:t>Numer dokumentu księgowego</w:t>
            </w:r>
          </w:p>
        </w:tc>
        <w:tc>
          <w:tcPr>
            <w:tcW w:w="3119" w:type="dxa"/>
          </w:tcPr>
          <w:p w14:paraId="08C94E20" w14:textId="77777777" w:rsidR="00A0572E" w:rsidRPr="0055463F" w:rsidRDefault="00A0572E" w:rsidP="00556FC9">
            <w:pPr>
              <w:spacing w:before="100" w:beforeAutospacing="1" w:after="100" w:afterAutospacing="1"/>
              <w:jc w:val="center"/>
              <w:rPr>
                <w:b/>
                <w:bCs/>
              </w:rPr>
            </w:pPr>
            <w:r w:rsidRPr="0055463F">
              <w:rPr>
                <w:b/>
                <w:bCs/>
              </w:rPr>
              <w:t>Rodzaj kosztu</w:t>
            </w:r>
          </w:p>
        </w:tc>
        <w:tc>
          <w:tcPr>
            <w:tcW w:w="1749" w:type="dxa"/>
          </w:tcPr>
          <w:p w14:paraId="2DC6CF2F" w14:textId="77777777" w:rsidR="00A0572E" w:rsidRPr="0055463F" w:rsidRDefault="00A0572E" w:rsidP="00556FC9">
            <w:pPr>
              <w:spacing w:before="100" w:beforeAutospacing="1" w:after="100" w:afterAutospacing="1"/>
              <w:jc w:val="center"/>
              <w:rPr>
                <w:b/>
                <w:bCs/>
              </w:rPr>
            </w:pPr>
            <w:r w:rsidRPr="0055463F">
              <w:rPr>
                <w:b/>
                <w:bCs/>
              </w:rPr>
              <w:t>Wartość w zł</w:t>
            </w:r>
          </w:p>
        </w:tc>
        <w:tc>
          <w:tcPr>
            <w:tcW w:w="1511" w:type="dxa"/>
          </w:tcPr>
          <w:p w14:paraId="3F070256" w14:textId="77777777" w:rsidR="00A0572E" w:rsidRPr="0055463F" w:rsidRDefault="00A0572E" w:rsidP="00556FC9">
            <w:pPr>
              <w:spacing w:before="100" w:beforeAutospacing="1" w:after="100" w:afterAutospacing="1"/>
              <w:jc w:val="center"/>
              <w:rPr>
                <w:b/>
                <w:bCs/>
              </w:rPr>
            </w:pPr>
            <w:r w:rsidRPr="0055463F">
              <w:rPr>
                <w:b/>
                <w:bCs/>
              </w:rPr>
              <w:t>Z dotacji</w:t>
            </w:r>
          </w:p>
        </w:tc>
        <w:tc>
          <w:tcPr>
            <w:tcW w:w="1734" w:type="dxa"/>
          </w:tcPr>
          <w:p w14:paraId="0AF162EE" w14:textId="77777777" w:rsidR="00A0572E" w:rsidRPr="0055463F" w:rsidRDefault="00A0572E" w:rsidP="00556FC9">
            <w:pPr>
              <w:spacing w:before="100" w:beforeAutospacing="1" w:after="100" w:afterAutospacing="1"/>
              <w:jc w:val="center"/>
              <w:rPr>
                <w:b/>
                <w:bCs/>
              </w:rPr>
            </w:pPr>
            <w:r w:rsidRPr="0055463F">
              <w:rPr>
                <w:b/>
                <w:bCs/>
              </w:rPr>
              <w:t>Z innych źródeł</w:t>
            </w:r>
          </w:p>
        </w:tc>
      </w:tr>
      <w:tr w:rsidR="00A0572E" w:rsidRPr="0055463F" w14:paraId="4B85B8D0" w14:textId="77777777" w:rsidTr="00556FC9">
        <w:tc>
          <w:tcPr>
            <w:tcW w:w="2552" w:type="dxa"/>
          </w:tcPr>
          <w:p w14:paraId="140348C7" w14:textId="77777777" w:rsidR="00A0572E" w:rsidRPr="0055463F" w:rsidRDefault="00A0572E" w:rsidP="00556FC9">
            <w:pPr>
              <w:spacing w:before="100" w:beforeAutospacing="1" w:after="100" w:afterAutospacing="1"/>
              <w:rPr>
                <w:b/>
                <w:bCs/>
              </w:rPr>
            </w:pPr>
          </w:p>
        </w:tc>
        <w:tc>
          <w:tcPr>
            <w:tcW w:w="3119" w:type="dxa"/>
          </w:tcPr>
          <w:p w14:paraId="5D0BB077" w14:textId="77777777" w:rsidR="00A0572E" w:rsidRPr="0055463F" w:rsidRDefault="00A0572E" w:rsidP="00556FC9">
            <w:pPr>
              <w:spacing w:before="100" w:beforeAutospacing="1" w:after="100" w:afterAutospacing="1"/>
              <w:rPr>
                <w:b/>
                <w:bCs/>
              </w:rPr>
            </w:pPr>
          </w:p>
        </w:tc>
        <w:tc>
          <w:tcPr>
            <w:tcW w:w="1749" w:type="dxa"/>
          </w:tcPr>
          <w:p w14:paraId="247DAB96" w14:textId="77777777" w:rsidR="00A0572E" w:rsidRPr="0055463F" w:rsidRDefault="00A0572E" w:rsidP="00556FC9">
            <w:pPr>
              <w:spacing w:before="100" w:beforeAutospacing="1" w:after="100" w:afterAutospacing="1"/>
              <w:rPr>
                <w:b/>
                <w:bCs/>
              </w:rPr>
            </w:pPr>
          </w:p>
        </w:tc>
        <w:tc>
          <w:tcPr>
            <w:tcW w:w="1511" w:type="dxa"/>
          </w:tcPr>
          <w:p w14:paraId="042C519E" w14:textId="77777777" w:rsidR="00A0572E" w:rsidRPr="0055463F" w:rsidRDefault="00A0572E" w:rsidP="00556FC9">
            <w:pPr>
              <w:spacing w:before="100" w:beforeAutospacing="1" w:after="100" w:afterAutospacing="1"/>
              <w:rPr>
                <w:b/>
                <w:bCs/>
              </w:rPr>
            </w:pPr>
          </w:p>
        </w:tc>
        <w:tc>
          <w:tcPr>
            <w:tcW w:w="1734" w:type="dxa"/>
          </w:tcPr>
          <w:p w14:paraId="3343CFC0" w14:textId="77777777" w:rsidR="00A0572E" w:rsidRPr="0055463F" w:rsidRDefault="00A0572E" w:rsidP="00556FC9">
            <w:pPr>
              <w:spacing w:before="100" w:beforeAutospacing="1" w:after="100" w:afterAutospacing="1"/>
              <w:rPr>
                <w:b/>
                <w:bCs/>
              </w:rPr>
            </w:pPr>
          </w:p>
        </w:tc>
      </w:tr>
      <w:tr w:rsidR="00A0572E" w:rsidRPr="0055463F" w14:paraId="1F901403" w14:textId="77777777" w:rsidTr="00556FC9">
        <w:tc>
          <w:tcPr>
            <w:tcW w:w="2552" w:type="dxa"/>
          </w:tcPr>
          <w:p w14:paraId="640FE903" w14:textId="77777777" w:rsidR="00A0572E" w:rsidRPr="0055463F" w:rsidRDefault="00A0572E" w:rsidP="00556FC9">
            <w:pPr>
              <w:spacing w:before="100" w:beforeAutospacing="1" w:after="100" w:afterAutospacing="1"/>
              <w:rPr>
                <w:b/>
                <w:bCs/>
              </w:rPr>
            </w:pPr>
          </w:p>
        </w:tc>
        <w:tc>
          <w:tcPr>
            <w:tcW w:w="3119" w:type="dxa"/>
          </w:tcPr>
          <w:p w14:paraId="516B160B" w14:textId="77777777" w:rsidR="00A0572E" w:rsidRPr="0055463F" w:rsidRDefault="00A0572E" w:rsidP="00556FC9">
            <w:pPr>
              <w:spacing w:before="100" w:beforeAutospacing="1" w:after="100" w:afterAutospacing="1"/>
              <w:rPr>
                <w:b/>
                <w:bCs/>
              </w:rPr>
            </w:pPr>
          </w:p>
        </w:tc>
        <w:tc>
          <w:tcPr>
            <w:tcW w:w="1749" w:type="dxa"/>
          </w:tcPr>
          <w:p w14:paraId="14398ACD" w14:textId="77777777" w:rsidR="00A0572E" w:rsidRPr="0055463F" w:rsidRDefault="00A0572E" w:rsidP="00556FC9">
            <w:pPr>
              <w:spacing w:before="100" w:beforeAutospacing="1" w:after="100" w:afterAutospacing="1"/>
              <w:rPr>
                <w:b/>
                <w:bCs/>
              </w:rPr>
            </w:pPr>
          </w:p>
        </w:tc>
        <w:tc>
          <w:tcPr>
            <w:tcW w:w="1511" w:type="dxa"/>
          </w:tcPr>
          <w:p w14:paraId="7E8E960A" w14:textId="77777777" w:rsidR="00A0572E" w:rsidRPr="0055463F" w:rsidRDefault="00A0572E" w:rsidP="00556FC9">
            <w:pPr>
              <w:spacing w:before="100" w:beforeAutospacing="1" w:after="100" w:afterAutospacing="1"/>
              <w:rPr>
                <w:b/>
                <w:bCs/>
              </w:rPr>
            </w:pPr>
          </w:p>
        </w:tc>
        <w:tc>
          <w:tcPr>
            <w:tcW w:w="1734" w:type="dxa"/>
          </w:tcPr>
          <w:p w14:paraId="3F1EE6FB" w14:textId="77777777" w:rsidR="00A0572E" w:rsidRPr="0055463F" w:rsidRDefault="00A0572E" w:rsidP="00556FC9">
            <w:pPr>
              <w:spacing w:before="100" w:beforeAutospacing="1" w:after="100" w:afterAutospacing="1"/>
              <w:rPr>
                <w:b/>
                <w:bCs/>
              </w:rPr>
            </w:pPr>
          </w:p>
        </w:tc>
      </w:tr>
      <w:tr w:rsidR="00A0572E" w:rsidRPr="0055463F" w14:paraId="42E21EB0" w14:textId="77777777" w:rsidTr="00556FC9">
        <w:tc>
          <w:tcPr>
            <w:tcW w:w="2552" w:type="dxa"/>
          </w:tcPr>
          <w:p w14:paraId="755C6EFC" w14:textId="77777777" w:rsidR="00A0572E" w:rsidRPr="0055463F" w:rsidRDefault="00A0572E" w:rsidP="00556FC9">
            <w:pPr>
              <w:spacing w:before="100" w:beforeAutospacing="1" w:after="100" w:afterAutospacing="1"/>
              <w:rPr>
                <w:b/>
                <w:bCs/>
              </w:rPr>
            </w:pPr>
          </w:p>
        </w:tc>
        <w:tc>
          <w:tcPr>
            <w:tcW w:w="3119" w:type="dxa"/>
          </w:tcPr>
          <w:p w14:paraId="761AA6B7" w14:textId="77777777" w:rsidR="00A0572E" w:rsidRPr="0055463F" w:rsidRDefault="00A0572E" w:rsidP="00556FC9">
            <w:pPr>
              <w:spacing w:before="100" w:beforeAutospacing="1" w:after="100" w:afterAutospacing="1"/>
              <w:rPr>
                <w:b/>
                <w:bCs/>
              </w:rPr>
            </w:pPr>
          </w:p>
        </w:tc>
        <w:tc>
          <w:tcPr>
            <w:tcW w:w="1749" w:type="dxa"/>
          </w:tcPr>
          <w:p w14:paraId="777AAD58" w14:textId="77777777" w:rsidR="00A0572E" w:rsidRPr="0055463F" w:rsidRDefault="00A0572E" w:rsidP="00556FC9">
            <w:pPr>
              <w:spacing w:before="100" w:beforeAutospacing="1" w:after="100" w:afterAutospacing="1"/>
              <w:rPr>
                <w:b/>
                <w:bCs/>
              </w:rPr>
            </w:pPr>
          </w:p>
        </w:tc>
        <w:tc>
          <w:tcPr>
            <w:tcW w:w="1511" w:type="dxa"/>
          </w:tcPr>
          <w:p w14:paraId="3858F457" w14:textId="77777777" w:rsidR="00A0572E" w:rsidRPr="0055463F" w:rsidRDefault="00A0572E" w:rsidP="00556FC9">
            <w:pPr>
              <w:spacing w:before="100" w:beforeAutospacing="1" w:after="100" w:afterAutospacing="1"/>
              <w:rPr>
                <w:b/>
                <w:bCs/>
              </w:rPr>
            </w:pPr>
          </w:p>
        </w:tc>
        <w:tc>
          <w:tcPr>
            <w:tcW w:w="1734" w:type="dxa"/>
          </w:tcPr>
          <w:p w14:paraId="47A292AF" w14:textId="77777777" w:rsidR="00A0572E" w:rsidRPr="0055463F" w:rsidRDefault="00A0572E" w:rsidP="00556FC9">
            <w:pPr>
              <w:spacing w:before="100" w:beforeAutospacing="1" w:after="100" w:afterAutospacing="1"/>
              <w:rPr>
                <w:b/>
                <w:bCs/>
              </w:rPr>
            </w:pPr>
          </w:p>
        </w:tc>
      </w:tr>
      <w:tr w:rsidR="00A0572E" w:rsidRPr="0055463F" w14:paraId="5ED96AB4" w14:textId="77777777" w:rsidTr="00556FC9">
        <w:tc>
          <w:tcPr>
            <w:tcW w:w="2552" w:type="dxa"/>
          </w:tcPr>
          <w:p w14:paraId="77C01AFA" w14:textId="77777777" w:rsidR="00A0572E" w:rsidRPr="0055463F" w:rsidRDefault="00A0572E" w:rsidP="00556FC9">
            <w:pPr>
              <w:spacing w:before="100" w:beforeAutospacing="1" w:after="100" w:afterAutospacing="1"/>
              <w:rPr>
                <w:b/>
                <w:bCs/>
              </w:rPr>
            </w:pPr>
          </w:p>
        </w:tc>
        <w:tc>
          <w:tcPr>
            <w:tcW w:w="3119" w:type="dxa"/>
          </w:tcPr>
          <w:p w14:paraId="1FD7EF3E" w14:textId="77777777" w:rsidR="00A0572E" w:rsidRPr="0055463F" w:rsidRDefault="00A0572E" w:rsidP="00556FC9">
            <w:pPr>
              <w:spacing w:before="100" w:beforeAutospacing="1" w:after="100" w:afterAutospacing="1"/>
              <w:rPr>
                <w:b/>
                <w:bCs/>
              </w:rPr>
            </w:pPr>
          </w:p>
        </w:tc>
        <w:tc>
          <w:tcPr>
            <w:tcW w:w="1749" w:type="dxa"/>
          </w:tcPr>
          <w:p w14:paraId="3A01F245" w14:textId="77777777" w:rsidR="00A0572E" w:rsidRPr="0055463F" w:rsidRDefault="00A0572E" w:rsidP="00556FC9">
            <w:pPr>
              <w:spacing w:before="100" w:beforeAutospacing="1" w:after="100" w:afterAutospacing="1"/>
              <w:rPr>
                <w:b/>
                <w:bCs/>
              </w:rPr>
            </w:pPr>
          </w:p>
        </w:tc>
        <w:tc>
          <w:tcPr>
            <w:tcW w:w="1511" w:type="dxa"/>
          </w:tcPr>
          <w:p w14:paraId="77B80540" w14:textId="77777777" w:rsidR="00A0572E" w:rsidRPr="0055463F" w:rsidRDefault="00A0572E" w:rsidP="00556FC9">
            <w:pPr>
              <w:spacing w:before="100" w:beforeAutospacing="1" w:after="100" w:afterAutospacing="1"/>
              <w:rPr>
                <w:b/>
                <w:bCs/>
              </w:rPr>
            </w:pPr>
          </w:p>
        </w:tc>
        <w:tc>
          <w:tcPr>
            <w:tcW w:w="1734" w:type="dxa"/>
          </w:tcPr>
          <w:p w14:paraId="69AE4D53" w14:textId="77777777" w:rsidR="00A0572E" w:rsidRPr="0055463F" w:rsidRDefault="00A0572E" w:rsidP="00556FC9">
            <w:pPr>
              <w:spacing w:before="100" w:beforeAutospacing="1" w:after="100" w:afterAutospacing="1"/>
              <w:rPr>
                <w:b/>
                <w:bCs/>
              </w:rPr>
            </w:pPr>
          </w:p>
        </w:tc>
      </w:tr>
      <w:tr w:rsidR="00A0572E" w:rsidRPr="0055463F" w14:paraId="58F198B1" w14:textId="77777777" w:rsidTr="00556FC9">
        <w:tc>
          <w:tcPr>
            <w:tcW w:w="2552" w:type="dxa"/>
          </w:tcPr>
          <w:p w14:paraId="55DF5767" w14:textId="77777777" w:rsidR="00A0572E" w:rsidRPr="0055463F" w:rsidRDefault="00A0572E" w:rsidP="00556FC9">
            <w:pPr>
              <w:spacing w:before="100" w:beforeAutospacing="1" w:after="100" w:afterAutospacing="1"/>
              <w:rPr>
                <w:b/>
                <w:bCs/>
              </w:rPr>
            </w:pPr>
          </w:p>
        </w:tc>
        <w:tc>
          <w:tcPr>
            <w:tcW w:w="3119" w:type="dxa"/>
          </w:tcPr>
          <w:p w14:paraId="7428E65A" w14:textId="77777777" w:rsidR="00A0572E" w:rsidRPr="0055463F" w:rsidRDefault="00A0572E" w:rsidP="00556FC9">
            <w:pPr>
              <w:spacing w:before="100" w:beforeAutospacing="1" w:after="100" w:afterAutospacing="1"/>
              <w:rPr>
                <w:b/>
                <w:bCs/>
              </w:rPr>
            </w:pPr>
          </w:p>
        </w:tc>
        <w:tc>
          <w:tcPr>
            <w:tcW w:w="1749" w:type="dxa"/>
          </w:tcPr>
          <w:p w14:paraId="601A0607" w14:textId="77777777" w:rsidR="00A0572E" w:rsidRPr="0055463F" w:rsidRDefault="00A0572E" w:rsidP="00556FC9">
            <w:pPr>
              <w:spacing w:before="100" w:beforeAutospacing="1" w:after="100" w:afterAutospacing="1"/>
              <w:rPr>
                <w:b/>
                <w:bCs/>
              </w:rPr>
            </w:pPr>
          </w:p>
        </w:tc>
        <w:tc>
          <w:tcPr>
            <w:tcW w:w="1511" w:type="dxa"/>
          </w:tcPr>
          <w:p w14:paraId="616613C8" w14:textId="77777777" w:rsidR="00A0572E" w:rsidRPr="0055463F" w:rsidRDefault="00A0572E" w:rsidP="00556FC9">
            <w:pPr>
              <w:spacing w:before="100" w:beforeAutospacing="1" w:after="100" w:afterAutospacing="1"/>
              <w:rPr>
                <w:b/>
                <w:bCs/>
              </w:rPr>
            </w:pPr>
          </w:p>
        </w:tc>
        <w:tc>
          <w:tcPr>
            <w:tcW w:w="1734" w:type="dxa"/>
          </w:tcPr>
          <w:p w14:paraId="2411C64F" w14:textId="77777777" w:rsidR="00A0572E" w:rsidRPr="0055463F" w:rsidRDefault="00A0572E" w:rsidP="00556FC9">
            <w:pPr>
              <w:spacing w:before="100" w:beforeAutospacing="1" w:after="100" w:afterAutospacing="1"/>
              <w:rPr>
                <w:b/>
                <w:bCs/>
              </w:rPr>
            </w:pPr>
          </w:p>
        </w:tc>
      </w:tr>
      <w:tr w:rsidR="00A0572E" w:rsidRPr="0055463F" w14:paraId="2AC9FEE4" w14:textId="77777777" w:rsidTr="00556FC9">
        <w:tc>
          <w:tcPr>
            <w:tcW w:w="2552" w:type="dxa"/>
          </w:tcPr>
          <w:p w14:paraId="477BAFE4" w14:textId="77777777" w:rsidR="00A0572E" w:rsidRPr="0055463F" w:rsidRDefault="00A0572E" w:rsidP="00556FC9">
            <w:pPr>
              <w:spacing w:before="100" w:beforeAutospacing="1" w:after="100" w:afterAutospacing="1"/>
              <w:rPr>
                <w:b/>
                <w:bCs/>
              </w:rPr>
            </w:pPr>
          </w:p>
        </w:tc>
        <w:tc>
          <w:tcPr>
            <w:tcW w:w="3119" w:type="dxa"/>
          </w:tcPr>
          <w:p w14:paraId="6F17A5C0" w14:textId="77777777" w:rsidR="00A0572E" w:rsidRDefault="00A0572E" w:rsidP="00556FC9">
            <w:pPr>
              <w:spacing w:before="100" w:beforeAutospacing="1" w:after="100" w:afterAutospacing="1"/>
              <w:rPr>
                <w:b/>
                <w:bCs/>
              </w:rPr>
            </w:pPr>
          </w:p>
          <w:p w14:paraId="793EB47A" w14:textId="77777777" w:rsidR="00A0572E" w:rsidRPr="0055463F" w:rsidRDefault="00A0572E" w:rsidP="00556FC9">
            <w:pPr>
              <w:spacing w:before="100" w:beforeAutospacing="1" w:after="100" w:afterAutospacing="1"/>
              <w:rPr>
                <w:b/>
                <w:bCs/>
              </w:rPr>
            </w:pPr>
          </w:p>
        </w:tc>
        <w:tc>
          <w:tcPr>
            <w:tcW w:w="1749" w:type="dxa"/>
          </w:tcPr>
          <w:p w14:paraId="759EA4BA" w14:textId="77777777" w:rsidR="00A0572E" w:rsidRPr="0055463F" w:rsidRDefault="00A0572E" w:rsidP="00556FC9">
            <w:pPr>
              <w:spacing w:before="100" w:beforeAutospacing="1" w:after="100" w:afterAutospacing="1"/>
              <w:rPr>
                <w:b/>
                <w:bCs/>
              </w:rPr>
            </w:pPr>
          </w:p>
        </w:tc>
        <w:tc>
          <w:tcPr>
            <w:tcW w:w="1511" w:type="dxa"/>
          </w:tcPr>
          <w:p w14:paraId="62226FE0" w14:textId="77777777" w:rsidR="00A0572E" w:rsidRPr="0055463F" w:rsidRDefault="00A0572E" w:rsidP="00556FC9">
            <w:pPr>
              <w:spacing w:before="100" w:beforeAutospacing="1" w:after="100" w:afterAutospacing="1"/>
              <w:rPr>
                <w:b/>
                <w:bCs/>
              </w:rPr>
            </w:pPr>
          </w:p>
        </w:tc>
        <w:tc>
          <w:tcPr>
            <w:tcW w:w="1734" w:type="dxa"/>
          </w:tcPr>
          <w:p w14:paraId="5E2ACB66" w14:textId="77777777" w:rsidR="00A0572E" w:rsidRPr="0055463F" w:rsidRDefault="00A0572E" w:rsidP="00556FC9">
            <w:pPr>
              <w:spacing w:before="100" w:beforeAutospacing="1" w:after="100" w:afterAutospacing="1"/>
              <w:rPr>
                <w:b/>
                <w:bCs/>
              </w:rPr>
            </w:pPr>
          </w:p>
        </w:tc>
      </w:tr>
      <w:tr w:rsidR="00A0572E" w:rsidRPr="0055463F" w14:paraId="5D6366CD" w14:textId="77777777" w:rsidTr="00556FC9">
        <w:tc>
          <w:tcPr>
            <w:tcW w:w="5671" w:type="dxa"/>
            <w:gridSpan w:val="2"/>
          </w:tcPr>
          <w:p w14:paraId="22444DD1" w14:textId="77777777" w:rsidR="00A0572E" w:rsidRPr="0055463F" w:rsidRDefault="00A0572E" w:rsidP="00556FC9">
            <w:pPr>
              <w:spacing w:before="100" w:beforeAutospacing="1" w:after="100" w:afterAutospacing="1"/>
              <w:rPr>
                <w:b/>
                <w:bCs/>
              </w:rPr>
            </w:pPr>
            <w:r>
              <w:rPr>
                <w:b/>
                <w:bCs/>
              </w:rPr>
              <w:t xml:space="preserve">  </w:t>
            </w:r>
            <w:r w:rsidRPr="0055463F">
              <w:rPr>
                <w:b/>
                <w:bCs/>
              </w:rPr>
              <w:t>Suma wszystkich kosztów realizacji zadania</w:t>
            </w:r>
          </w:p>
        </w:tc>
        <w:tc>
          <w:tcPr>
            <w:tcW w:w="1749" w:type="dxa"/>
          </w:tcPr>
          <w:p w14:paraId="316A0E5D" w14:textId="77777777" w:rsidR="00A0572E" w:rsidRPr="0055463F" w:rsidRDefault="00A0572E" w:rsidP="00556FC9">
            <w:pPr>
              <w:spacing w:before="100" w:beforeAutospacing="1" w:after="100" w:afterAutospacing="1"/>
              <w:rPr>
                <w:b/>
                <w:bCs/>
              </w:rPr>
            </w:pPr>
          </w:p>
        </w:tc>
        <w:tc>
          <w:tcPr>
            <w:tcW w:w="1511" w:type="dxa"/>
          </w:tcPr>
          <w:p w14:paraId="4CB5CB8B" w14:textId="77777777" w:rsidR="00A0572E" w:rsidRPr="0055463F" w:rsidRDefault="00A0572E" w:rsidP="00556FC9">
            <w:pPr>
              <w:spacing w:before="100" w:beforeAutospacing="1" w:after="100" w:afterAutospacing="1"/>
              <w:rPr>
                <w:b/>
                <w:bCs/>
              </w:rPr>
            </w:pPr>
          </w:p>
        </w:tc>
        <w:tc>
          <w:tcPr>
            <w:tcW w:w="1734" w:type="dxa"/>
          </w:tcPr>
          <w:p w14:paraId="754E7174" w14:textId="77777777" w:rsidR="00A0572E" w:rsidRPr="0055463F" w:rsidRDefault="00A0572E" w:rsidP="00556FC9">
            <w:pPr>
              <w:spacing w:before="100" w:beforeAutospacing="1" w:after="100" w:afterAutospacing="1"/>
              <w:rPr>
                <w:b/>
                <w:bCs/>
              </w:rPr>
            </w:pPr>
          </w:p>
        </w:tc>
      </w:tr>
    </w:tbl>
    <w:p w14:paraId="496BA375" w14:textId="77777777" w:rsidR="00A0572E" w:rsidRPr="00B7751D" w:rsidRDefault="00A0572E" w:rsidP="00A0572E"/>
    <w:p w14:paraId="1D2B34AF" w14:textId="77777777" w:rsidR="002E308F" w:rsidRDefault="002E308F" w:rsidP="00A0572E"/>
    <w:p w14:paraId="416AA94E" w14:textId="77777777" w:rsidR="00A0572E" w:rsidRPr="00B7751D" w:rsidRDefault="00A0572E" w:rsidP="00A0572E">
      <w:bookmarkStart w:id="8" w:name="_GoBack"/>
      <w:bookmarkEnd w:id="8"/>
      <w:r w:rsidRPr="00B7751D">
        <w:t>Uwagi do</w:t>
      </w:r>
      <w:r>
        <w:t xml:space="preserve"> zestawienia dokumentów księgowych związanych z realizacją zadania publicznego</w:t>
      </w:r>
      <w:r w:rsidRPr="00B7751D">
        <w:t>: ………………………………………………………………………………………………………………………………………………………………………………………………………………………………………………………………………………………………………………………………………………………………………………………………………………………………………………………………………………………</w:t>
      </w:r>
    </w:p>
    <w:p w14:paraId="75FEFBE1" w14:textId="77777777" w:rsidR="00A0572E" w:rsidRDefault="00A0572E" w:rsidP="00F01DB3">
      <w:pPr>
        <w:pStyle w:val="Tekstpodstawowy2"/>
        <w:spacing w:line="276" w:lineRule="auto"/>
        <w:rPr>
          <w:szCs w:val="24"/>
        </w:rPr>
      </w:pPr>
    </w:p>
    <w:p w14:paraId="33EDDB18" w14:textId="77777777" w:rsidR="00A0572E" w:rsidRDefault="00A0572E" w:rsidP="00F01DB3">
      <w:pPr>
        <w:pStyle w:val="Tekstpodstawowy2"/>
        <w:spacing w:line="276" w:lineRule="auto"/>
        <w:rPr>
          <w:szCs w:val="24"/>
        </w:rPr>
      </w:pPr>
    </w:p>
    <w:p w14:paraId="46FB05AE" w14:textId="77777777" w:rsidR="00A0572E" w:rsidRDefault="00A0572E" w:rsidP="00F01DB3">
      <w:pPr>
        <w:pStyle w:val="Tekstpodstawowy2"/>
        <w:spacing w:line="276" w:lineRule="auto"/>
        <w:rPr>
          <w:szCs w:val="24"/>
        </w:rPr>
      </w:pPr>
    </w:p>
    <w:p w14:paraId="2715B583" w14:textId="77777777" w:rsidR="00A0572E" w:rsidRDefault="00A0572E" w:rsidP="00F01DB3">
      <w:pPr>
        <w:pStyle w:val="Tekstpodstawowy2"/>
        <w:spacing w:line="276" w:lineRule="auto"/>
        <w:rPr>
          <w:szCs w:val="24"/>
        </w:rPr>
      </w:pPr>
    </w:p>
    <w:p w14:paraId="06E11924" w14:textId="77777777" w:rsidR="00A0572E" w:rsidRDefault="00A0572E" w:rsidP="00F01DB3">
      <w:pPr>
        <w:pStyle w:val="Tekstpodstawowy2"/>
        <w:spacing w:line="276" w:lineRule="auto"/>
        <w:rPr>
          <w:szCs w:val="24"/>
        </w:rPr>
      </w:pPr>
    </w:p>
    <w:p w14:paraId="048E368D" w14:textId="77777777" w:rsidR="00A0572E" w:rsidRDefault="00A0572E" w:rsidP="00F01DB3">
      <w:pPr>
        <w:pStyle w:val="Tekstpodstawowy2"/>
        <w:spacing w:line="276" w:lineRule="auto"/>
        <w:rPr>
          <w:szCs w:val="24"/>
        </w:rPr>
      </w:pPr>
    </w:p>
    <w:p w14:paraId="5ECF62BD" w14:textId="77777777" w:rsidR="00A0572E" w:rsidRDefault="00A0572E" w:rsidP="00F01DB3">
      <w:pPr>
        <w:pStyle w:val="Tekstpodstawowy2"/>
        <w:spacing w:line="276" w:lineRule="auto"/>
        <w:rPr>
          <w:szCs w:val="24"/>
        </w:rPr>
      </w:pPr>
    </w:p>
    <w:p w14:paraId="550BCA3F" w14:textId="77777777" w:rsidR="00A0572E" w:rsidRDefault="00A0572E" w:rsidP="00F01DB3">
      <w:pPr>
        <w:pStyle w:val="Tekstpodstawowy2"/>
        <w:spacing w:line="276" w:lineRule="auto"/>
        <w:rPr>
          <w:szCs w:val="24"/>
        </w:rPr>
      </w:pPr>
    </w:p>
    <w:p w14:paraId="405AA7B5" w14:textId="77777777" w:rsidR="00A0572E" w:rsidRDefault="00A0572E" w:rsidP="00F01DB3">
      <w:pPr>
        <w:pStyle w:val="Tekstpodstawowy2"/>
        <w:spacing w:line="276" w:lineRule="auto"/>
        <w:rPr>
          <w:szCs w:val="24"/>
        </w:rPr>
      </w:pPr>
    </w:p>
    <w:p w14:paraId="70E095E8" w14:textId="77777777" w:rsidR="00A0572E" w:rsidRDefault="00A0572E" w:rsidP="00F01DB3">
      <w:pPr>
        <w:pStyle w:val="Tekstpodstawowy2"/>
        <w:spacing w:line="276" w:lineRule="auto"/>
        <w:rPr>
          <w:szCs w:val="24"/>
        </w:rPr>
      </w:pPr>
    </w:p>
    <w:p w14:paraId="72E3C63C" w14:textId="77777777" w:rsidR="00A0572E" w:rsidRDefault="00A0572E" w:rsidP="00F01DB3">
      <w:pPr>
        <w:pStyle w:val="Tekstpodstawowy2"/>
        <w:spacing w:line="276" w:lineRule="auto"/>
        <w:rPr>
          <w:szCs w:val="24"/>
        </w:rPr>
      </w:pPr>
    </w:p>
    <w:p w14:paraId="2738EDCD" w14:textId="77777777" w:rsidR="00A0572E" w:rsidRDefault="00A0572E" w:rsidP="00F01DB3">
      <w:pPr>
        <w:pStyle w:val="Tekstpodstawowy2"/>
        <w:spacing w:line="276" w:lineRule="auto"/>
        <w:rPr>
          <w:szCs w:val="24"/>
        </w:rPr>
      </w:pPr>
    </w:p>
    <w:p w14:paraId="4E078AA4" w14:textId="77777777" w:rsidR="00A0572E" w:rsidRDefault="00A0572E" w:rsidP="00F01DB3">
      <w:pPr>
        <w:pStyle w:val="Tekstpodstawowy2"/>
        <w:spacing w:line="276" w:lineRule="auto"/>
        <w:rPr>
          <w:szCs w:val="24"/>
        </w:rPr>
      </w:pPr>
    </w:p>
    <w:p w14:paraId="125EA620" w14:textId="77777777" w:rsidR="00A0572E" w:rsidRDefault="00A0572E" w:rsidP="00F01DB3">
      <w:pPr>
        <w:pStyle w:val="Tekstpodstawowy2"/>
        <w:spacing w:line="276" w:lineRule="auto"/>
        <w:rPr>
          <w:szCs w:val="24"/>
        </w:rPr>
      </w:pPr>
    </w:p>
    <w:p w14:paraId="5417C65B" w14:textId="77777777" w:rsidR="00A0572E" w:rsidRDefault="00A0572E" w:rsidP="00F01DB3">
      <w:pPr>
        <w:pStyle w:val="Tekstpodstawowy2"/>
        <w:spacing w:line="276" w:lineRule="auto"/>
        <w:rPr>
          <w:szCs w:val="24"/>
        </w:rPr>
      </w:pPr>
    </w:p>
    <w:p w14:paraId="2F217BC2" w14:textId="77777777" w:rsidR="00A0572E" w:rsidRDefault="00A0572E" w:rsidP="00F01DB3">
      <w:pPr>
        <w:pStyle w:val="Tekstpodstawowy2"/>
        <w:spacing w:line="276" w:lineRule="auto"/>
        <w:rPr>
          <w:szCs w:val="24"/>
        </w:rPr>
      </w:pPr>
    </w:p>
    <w:p w14:paraId="3FBC687F" w14:textId="77777777" w:rsidR="00A0572E" w:rsidRDefault="00A0572E" w:rsidP="00F01DB3">
      <w:pPr>
        <w:pStyle w:val="Tekstpodstawowy2"/>
        <w:spacing w:line="276" w:lineRule="auto"/>
        <w:rPr>
          <w:szCs w:val="24"/>
        </w:rPr>
      </w:pPr>
    </w:p>
    <w:p w14:paraId="5CD42F3C" w14:textId="77777777" w:rsidR="00A0572E" w:rsidRPr="00D65392" w:rsidRDefault="00A0572E" w:rsidP="00A0572E">
      <w:pPr>
        <w:suppressAutoHyphens/>
        <w:autoSpaceDN w:val="0"/>
        <w:ind w:left="5664" w:right="-508" w:firstLine="636"/>
        <w:rPr>
          <w:rFonts w:ascii="Calibri" w:hAnsi="Calibri" w:cs="Calibri"/>
          <w:sz w:val="22"/>
          <w:szCs w:val="22"/>
          <w:lang w:eastAsia="zh-CN"/>
        </w:rPr>
      </w:pPr>
      <w:r w:rsidRPr="00D65392">
        <w:rPr>
          <w:rFonts w:ascii="Calibri" w:hAnsi="Calibri" w:cs="Calibri"/>
          <w:sz w:val="22"/>
          <w:szCs w:val="22"/>
          <w:lang w:eastAsia="zh-CN"/>
        </w:rPr>
        <w:t>Załącznik nr 6</w:t>
      </w:r>
      <w:r w:rsidRPr="00D65392">
        <w:rPr>
          <w:rFonts w:ascii="Calibri" w:hAnsi="Calibri" w:cs="Calibri"/>
          <w:sz w:val="22"/>
          <w:szCs w:val="22"/>
          <w:lang w:eastAsia="zh-CN"/>
        </w:rPr>
        <w:tab/>
      </w:r>
    </w:p>
    <w:p w14:paraId="5324E5EA" w14:textId="77777777" w:rsidR="00A0572E" w:rsidRPr="00D65392" w:rsidRDefault="00A0572E" w:rsidP="00A0572E">
      <w:pPr>
        <w:suppressAutoHyphens/>
        <w:autoSpaceDN w:val="0"/>
        <w:ind w:left="6300" w:right="-508"/>
        <w:jc w:val="both"/>
        <w:rPr>
          <w:rFonts w:ascii="Calibri" w:hAnsi="Calibri" w:cs="Calibri"/>
          <w:b/>
          <w:bCs/>
          <w:sz w:val="22"/>
          <w:szCs w:val="22"/>
          <w:lang w:eastAsia="zh-CN"/>
        </w:rPr>
      </w:pPr>
      <w:r w:rsidRPr="00D65392">
        <w:rPr>
          <w:rFonts w:ascii="Calibri" w:hAnsi="Calibri" w:cs="Calibri"/>
          <w:bCs/>
          <w:sz w:val="22"/>
          <w:szCs w:val="22"/>
          <w:lang w:eastAsia="zh-CN"/>
        </w:rPr>
        <w:t>do Zarządzenia Nr     /2026</w:t>
      </w:r>
    </w:p>
    <w:p w14:paraId="49952909" w14:textId="77777777" w:rsidR="00A0572E" w:rsidRPr="00D65392" w:rsidRDefault="00A0572E" w:rsidP="00A0572E">
      <w:pPr>
        <w:suppressAutoHyphens/>
        <w:autoSpaceDN w:val="0"/>
        <w:ind w:left="6300" w:right="-508"/>
        <w:jc w:val="both"/>
        <w:rPr>
          <w:rFonts w:ascii="Calibri" w:hAnsi="Calibri" w:cs="Calibri"/>
          <w:bCs/>
          <w:sz w:val="22"/>
          <w:szCs w:val="22"/>
          <w:lang w:eastAsia="zh-CN"/>
        </w:rPr>
      </w:pPr>
      <w:r w:rsidRPr="00D65392">
        <w:rPr>
          <w:rFonts w:ascii="Calibri" w:hAnsi="Calibri" w:cs="Calibri"/>
          <w:bCs/>
          <w:sz w:val="22"/>
          <w:szCs w:val="22"/>
          <w:lang w:eastAsia="zh-CN"/>
        </w:rPr>
        <w:t>Prezydenta Miasta Bydgoszczy</w:t>
      </w:r>
    </w:p>
    <w:p w14:paraId="7A540EBD" w14:textId="77777777" w:rsidR="00A0572E" w:rsidRPr="00D65392" w:rsidRDefault="00A0572E" w:rsidP="00A0572E">
      <w:pPr>
        <w:suppressAutoHyphens/>
        <w:autoSpaceDN w:val="0"/>
        <w:ind w:left="6300" w:right="-508"/>
        <w:jc w:val="both"/>
        <w:rPr>
          <w:rFonts w:ascii="Calibri" w:hAnsi="Calibri" w:cs="Calibri"/>
          <w:bCs/>
          <w:sz w:val="22"/>
          <w:szCs w:val="22"/>
          <w:lang w:eastAsia="zh-CN"/>
        </w:rPr>
      </w:pPr>
      <w:r w:rsidRPr="00D65392">
        <w:rPr>
          <w:rFonts w:ascii="Calibri" w:hAnsi="Calibri" w:cs="Calibri"/>
          <w:bCs/>
          <w:sz w:val="22"/>
          <w:szCs w:val="22"/>
          <w:lang w:eastAsia="zh-CN"/>
        </w:rPr>
        <w:t>z dnia                   2026 r.</w:t>
      </w:r>
    </w:p>
    <w:p w14:paraId="05C66C03" w14:textId="77777777" w:rsidR="00A0572E" w:rsidRDefault="00A0572E" w:rsidP="00A0572E">
      <w:pPr>
        <w:widowControl w:val="0"/>
        <w:suppressAutoHyphens/>
        <w:autoSpaceDN w:val="0"/>
        <w:textAlignment w:val="baseline"/>
        <w:rPr>
          <w:rFonts w:eastAsia="SimSun" w:cs="Mangal"/>
          <w:kern w:val="3"/>
          <w:sz w:val="24"/>
          <w:szCs w:val="24"/>
          <w:lang w:eastAsia="zh-CN"/>
        </w:rPr>
      </w:pPr>
    </w:p>
    <w:p w14:paraId="0A83195E" w14:textId="77777777" w:rsidR="00A0572E" w:rsidRPr="003A6C63" w:rsidRDefault="00A0572E" w:rsidP="00A0572E">
      <w:pPr>
        <w:widowControl w:val="0"/>
        <w:suppressAutoHyphens/>
        <w:autoSpaceDN w:val="0"/>
        <w:textAlignment w:val="baseline"/>
        <w:rPr>
          <w:rFonts w:eastAsia="SimSun" w:cs="Mangal"/>
          <w:kern w:val="3"/>
          <w:sz w:val="24"/>
          <w:szCs w:val="24"/>
          <w:lang w:eastAsia="zh-CN"/>
        </w:rPr>
      </w:pPr>
    </w:p>
    <w:p w14:paraId="282A729A" w14:textId="77777777" w:rsidR="00A0572E" w:rsidRDefault="00A0572E" w:rsidP="00A0572E">
      <w:pPr>
        <w:autoSpaceDE w:val="0"/>
        <w:autoSpaceDN w:val="0"/>
        <w:adjustRightInd w:val="0"/>
        <w:spacing w:after="100"/>
        <w:jc w:val="center"/>
        <w:rPr>
          <w:rFonts w:ascii="Calibri" w:hAnsi="Calibri" w:cs="Calibri"/>
          <w:b/>
          <w:bCs/>
          <w:color w:val="000000"/>
          <w:sz w:val="24"/>
          <w:szCs w:val="24"/>
        </w:rPr>
      </w:pPr>
      <w:r>
        <w:rPr>
          <w:rFonts w:ascii="Calibri" w:hAnsi="Calibri" w:cs="Calibri"/>
          <w:b/>
          <w:bCs/>
          <w:color w:val="000000"/>
          <w:sz w:val="24"/>
          <w:szCs w:val="24"/>
        </w:rPr>
        <w:t xml:space="preserve">KARTA OCENY </w:t>
      </w:r>
    </w:p>
    <w:p w14:paraId="7F7B4AAB" w14:textId="243FF26F" w:rsidR="00A0572E" w:rsidRPr="003A6C63" w:rsidRDefault="00A0572E" w:rsidP="00A0572E">
      <w:pPr>
        <w:autoSpaceDE w:val="0"/>
        <w:autoSpaceDN w:val="0"/>
        <w:adjustRightInd w:val="0"/>
        <w:spacing w:after="100"/>
        <w:jc w:val="center"/>
        <w:rPr>
          <w:rFonts w:ascii="Calibri" w:hAnsi="Calibri" w:cs="Calibri"/>
          <w:b/>
          <w:color w:val="000000"/>
          <w:sz w:val="24"/>
          <w:szCs w:val="24"/>
        </w:rPr>
      </w:pPr>
      <w:r w:rsidRPr="003A6C63">
        <w:rPr>
          <w:rFonts w:ascii="Calibri" w:hAnsi="Calibri" w:cs="Calibri"/>
          <w:b/>
          <w:color w:val="000000"/>
          <w:sz w:val="24"/>
          <w:szCs w:val="24"/>
        </w:rPr>
        <w:t>oferty złożonej w konkursie</w:t>
      </w:r>
      <w:r w:rsidRPr="003A6C63">
        <w:rPr>
          <w:rFonts w:eastAsia="SimSun" w:cs="Mangal"/>
          <w:b/>
          <w:kern w:val="3"/>
          <w:sz w:val="24"/>
          <w:szCs w:val="24"/>
          <w:lang w:eastAsia="zh-CN" w:bidi="hi-IN"/>
        </w:rPr>
        <w:t xml:space="preserve"> </w:t>
      </w:r>
      <w:r w:rsidR="00101D73">
        <w:rPr>
          <w:rFonts w:eastAsia="SimSun" w:cs="Mangal"/>
          <w:b/>
          <w:kern w:val="3"/>
          <w:sz w:val="24"/>
          <w:szCs w:val="24"/>
          <w:lang w:eastAsia="zh-CN" w:bidi="hi-IN"/>
        </w:rPr>
        <w:t xml:space="preserve">pn. </w:t>
      </w:r>
      <w:r w:rsidRPr="003A6C63">
        <w:rPr>
          <w:rFonts w:ascii="Calibri" w:hAnsi="Calibri" w:cs="Calibri"/>
          <w:b/>
          <w:color w:val="000000"/>
          <w:sz w:val="24"/>
          <w:szCs w:val="24"/>
        </w:rPr>
        <w:t>„</w:t>
      </w:r>
      <w:r>
        <w:rPr>
          <w:rFonts w:ascii="Calibri" w:hAnsi="Calibri" w:cs="Calibri"/>
          <w:b/>
          <w:color w:val="000000"/>
          <w:sz w:val="24"/>
          <w:szCs w:val="24"/>
        </w:rPr>
        <w:t>Edukacja nad Wisłą</w:t>
      </w:r>
      <w:r w:rsidRPr="003A6C63">
        <w:rPr>
          <w:rFonts w:ascii="Calibri" w:hAnsi="Calibri" w:cs="Calibri"/>
          <w:b/>
          <w:color w:val="000000"/>
          <w:sz w:val="24"/>
          <w:szCs w:val="24"/>
        </w:rPr>
        <w:t xml:space="preserve">”   </w:t>
      </w:r>
    </w:p>
    <w:p w14:paraId="37EC8253" w14:textId="77777777" w:rsidR="00A0572E" w:rsidRPr="003A6C63" w:rsidRDefault="00A0572E" w:rsidP="00A0572E">
      <w:pPr>
        <w:widowControl w:val="0"/>
        <w:tabs>
          <w:tab w:val="left" w:pos="142"/>
        </w:tabs>
        <w:suppressAutoHyphens/>
        <w:autoSpaceDN w:val="0"/>
        <w:textAlignment w:val="baseline"/>
        <w:rPr>
          <w:rFonts w:ascii="Calibri" w:eastAsia="SimSun" w:hAnsi="Calibri" w:cs="Calibri"/>
          <w:b/>
          <w:bCs/>
          <w:kern w:val="3"/>
          <w:lang w:eastAsia="zh-CN" w:bidi="hi-IN"/>
        </w:rPr>
      </w:pPr>
    </w:p>
    <w:tbl>
      <w:tblPr>
        <w:tblW w:w="9934" w:type="dxa"/>
        <w:tblLayout w:type="fixed"/>
        <w:tblCellMar>
          <w:left w:w="10" w:type="dxa"/>
          <w:right w:w="10" w:type="dxa"/>
        </w:tblCellMar>
        <w:tblLook w:val="04A0" w:firstRow="1" w:lastRow="0" w:firstColumn="1" w:lastColumn="0" w:noHBand="0" w:noVBand="1"/>
      </w:tblPr>
      <w:tblGrid>
        <w:gridCol w:w="40"/>
        <w:gridCol w:w="5914"/>
        <w:gridCol w:w="3980"/>
      </w:tblGrid>
      <w:tr w:rsidR="00A0572E" w:rsidRPr="003A6C63" w14:paraId="704C091C" w14:textId="77777777" w:rsidTr="00556FC9">
        <w:tc>
          <w:tcPr>
            <w:tcW w:w="40" w:type="dxa"/>
            <w:shd w:val="clear" w:color="auto" w:fill="auto"/>
            <w:tcMar>
              <w:top w:w="0" w:type="dxa"/>
              <w:left w:w="10" w:type="dxa"/>
              <w:bottom w:w="0" w:type="dxa"/>
              <w:right w:w="10" w:type="dxa"/>
            </w:tcMar>
          </w:tcPr>
          <w:p w14:paraId="07507BE7"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c>
          <w:tcPr>
            <w:tcW w:w="9894" w:type="dxa"/>
            <w:gridSpan w:val="2"/>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5AE06EA"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r w:rsidRPr="003A6C63">
              <w:rPr>
                <w:rFonts w:ascii="Calibri" w:eastAsia="SimSun" w:hAnsi="Calibri" w:cs="Calibri"/>
                <w:kern w:val="3"/>
                <w:lang w:eastAsia="zh-CN" w:bidi="hi-IN"/>
              </w:rPr>
              <w:t>OGÓLNE DANE DOT. OFERTY</w:t>
            </w:r>
          </w:p>
        </w:tc>
      </w:tr>
      <w:tr w:rsidR="00A0572E" w:rsidRPr="003A6C63" w14:paraId="5C233B5E" w14:textId="77777777" w:rsidTr="00556FC9">
        <w:trPr>
          <w:trHeight w:val="328"/>
        </w:trPr>
        <w:tc>
          <w:tcPr>
            <w:tcW w:w="40" w:type="dxa"/>
            <w:shd w:val="clear" w:color="auto" w:fill="auto"/>
            <w:tcMar>
              <w:top w:w="0" w:type="dxa"/>
              <w:left w:w="10" w:type="dxa"/>
              <w:bottom w:w="0" w:type="dxa"/>
              <w:right w:w="10" w:type="dxa"/>
            </w:tcMar>
          </w:tcPr>
          <w:p w14:paraId="300669AA" w14:textId="77777777" w:rsidR="00A0572E" w:rsidRPr="003A6C63" w:rsidRDefault="00A0572E" w:rsidP="00556FC9">
            <w:pPr>
              <w:widowControl w:val="0"/>
              <w:suppressLineNumbers/>
              <w:suppressAutoHyphens/>
              <w:autoSpaceDN w:val="0"/>
              <w:textAlignment w:val="baseline"/>
              <w:rPr>
                <w:rFonts w:ascii="Calibri" w:eastAsia="SimSun" w:hAnsi="Calibri" w:cs="Calibri"/>
                <w:kern w:val="3"/>
                <w:lang w:eastAsia="zh-CN" w:bidi="hi-IN"/>
              </w:rPr>
            </w:pPr>
          </w:p>
        </w:tc>
        <w:tc>
          <w:tcPr>
            <w:tcW w:w="5914" w:type="dxa"/>
            <w:tcBorders>
              <w:left w:val="single" w:sz="2" w:space="0" w:color="000000"/>
              <w:bottom w:val="single" w:sz="2" w:space="0" w:color="000000"/>
            </w:tcBorders>
            <w:shd w:val="clear" w:color="auto" w:fill="auto"/>
            <w:tcMar>
              <w:top w:w="55" w:type="dxa"/>
              <w:left w:w="55" w:type="dxa"/>
              <w:bottom w:w="55" w:type="dxa"/>
              <w:right w:w="55" w:type="dxa"/>
            </w:tcMar>
          </w:tcPr>
          <w:p w14:paraId="01106738" w14:textId="77777777" w:rsidR="00A0572E" w:rsidRPr="003A6C63" w:rsidRDefault="00A0572E" w:rsidP="00556FC9">
            <w:pPr>
              <w:widowControl w:val="0"/>
              <w:suppressLineNumbers/>
              <w:suppressAutoHyphens/>
              <w:autoSpaceDN w:val="0"/>
              <w:textAlignment w:val="baseline"/>
              <w:rPr>
                <w:rFonts w:ascii="Calibri" w:eastAsia="SimSun" w:hAnsi="Calibri" w:cs="Calibri"/>
                <w:kern w:val="3"/>
                <w:lang w:eastAsia="zh-CN" w:bidi="hi-IN"/>
              </w:rPr>
            </w:pPr>
            <w:r w:rsidRPr="003A6C63">
              <w:rPr>
                <w:rFonts w:ascii="Calibri" w:eastAsia="SimSun" w:hAnsi="Calibri" w:cs="Calibri"/>
                <w:kern w:val="3"/>
                <w:lang w:eastAsia="zh-CN" w:bidi="hi-IN"/>
              </w:rPr>
              <w:t>2. Tytuł zadania publicznego</w:t>
            </w:r>
          </w:p>
        </w:tc>
        <w:tc>
          <w:tcPr>
            <w:tcW w:w="3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547541"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bCs/>
                <w:kern w:val="3"/>
                <w:lang w:eastAsia="zh-CN" w:bidi="hi-IN"/>
              </w:rPr>
            </w:pPr>
          </w:p>
        </w:tc>
      </w:tr>
      <w:tr w:rsidR="00A0572E" w:rsidRPr="003A6C63" w14:paraId="304E8AC8" w14:textId="77777777" w:rsidTr="00556FC9">
        <w:trPr>
          <w:trHeight w:val="306"/>
        </w:trPr>
        <w:tc>
          <w:tcPr>
            <w:tcW w:w="40" w:type="dxa"/>
            <w:shd w:val="clear" w:color="auto" w:fill="auto"/>
            <w:tcMar>
              <w:top w:w="0" w:type="dxa"/>
              <w:left w:w="10" w:type="dxa"/>
              <w:bottom w:w="0" w:type="dxa"/>
              <w:right w:w="10" w:type="dxa"/>
            </w:tcMar>
          </w:tcPr>
          <w:p w14:paraId="4EA97B29" w14:textId="77777777" w:rsidR="00A0572E" w:rsidRPr="003A6C63" w:rsidRDefault="00A0572E" w:rsidP="00556FC9">
            <w:pPr>
              <w:widowControl w:val="0"/>
              <w:suppressLineNumbers/>
              <w:suppressAutoHyphens/>
              <w:autoSpaceDN w:val="0"/>
              <w:textAlignment w:val="baseline"/>
              <w:rPr>
                <w:rFonts w:ascii="Calibri" w:eastAsia="SimSun" w:hAnsi="Calibri" w:cs="Calibri"/>
                <w:kern w:val="3"/>
                <w:lang w:eastAsia="zh-CN" w:bidi="hi-IN"/>
              </w:rPr>
            </w:pPr>
          </w:p>
        </w:tc>
        <w:tc>
          <w:tcPr>
            <w:tcW w:w="5914" w:type="dxa"/>
            <w:tcBorders>
              <w:left w:val="single" w:sz="2" w:space="0" w:color="000000"/>
              <w:bottom w:val="single" w:sz="2" w:space="0" w:color="000000"/>
            </w:tcBorders>
            <w:shd w:val="clear" w:color="auto" w:fill="auto"/>
            <w:tcMar>
              <w:top w:w="55" w:type="dxa"/>
              <w:left w:w="55" w:type="dxa"/>
              <w:bottom w:w="55" w:type="dxa"/>
              <w:right w:w="55" w:type="dxa"/>
            </w:tcMar>
          </w:tcPr>
          <w:p w14:paraId="56E6B0F4" w14:textId="77777777" w:rsidR="00A0572E" w:rsidRPr="003A6C63" w:rsidRDefault="00A0572E" w:rsidP="00556FC9">
            <w:pPr>
              <w:widowControl w:val="0"/>
              <w:suppressLineNumbers/>
              <w:suppressAutoHyphens/>
              <w:autoSpaceDN w:val="0"/>
              <w:textAlignment w:val="baseline"/>
              <w:rPr>
                <w:rFonts w:ascii="Calibri" w:eastAsia="SimSun" w:hAnsi="Calibri" w:cs="Calibri"/>
                <w:kern w:val="3"/>
                <w:lang w:eastAsia="zh-CN" w:bidi="hi-IN"/>
              </w:rPr>
            </w:pPr>
            <w:r w:rsidRPr="003A6C63">
              <w:rPr>
                <w:rFonts w:ascii="Calibri" w:eastAsia="SimSun" w:hAnsi="Calibri" w:cs="Calibri"/>
                <w:kern w:val="3"/>
                <w:lang w:eastAsia="zh-CN" w:bidi="hi-IN"/>
              </w:rPr>
              <w:t>3. Nazwa i adres organizacji</w:t>
            </w:r>
          </w:p>
        </w:tc>
        <w:tc>
          <w:tcPr>
            <w:tcW w:w="3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1F7168"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kern w:val="3"/>
                <w:lang w:eastAsia="zh-CN" w:bidi="hi-IN"/>
              </w:rPr>
            </w:pPr>
          </w:p>
        </w:tc>
      </w:tr>
      <w:tr w:rsidR="00A0572E" w:rsidRPr="003A6C63" w14:paraId="54AB063F" w14:textId="77777777" w:rsidTr="00556FC9">
        <w:trPr>
          <w:trHeight w:val="172"/>
        </w:trPr>
        <w:tc>
          <w:tcPr>
            <w:tcW w:w="40" w:type="dxa"/>
            <w:shd w:val="clear" w:color="auto" w:fill="auto"/>
            <w:tcMar>
              <w:top w:w="0" w:type="dxa"/>
              <w:left w:w="10" w:type="dxa"/>
              <w:bottom w:w="0" w:type="dxa"/>
              <w:right w:w="10" w:type="dxa"/>
            </w:tcMar>
          </w:tcPr>
          <w:p w14:paraId="502EF8FE" w14:textId="77777777" w:rsidR="00A0572E" w:rsidRPr="003A6C63" w:rsidRDefault="00A0572E" w:rsidP="00556FC9">
            <w:pPr>
              <w:widowControl w:val="0"/>
              <w:suppressLineNumbers/>
              <w:suppressAutoHyphens/>
              <w:autoSpaceDN w:val="0"/>
              <w:textAlignment w:val="baseline"/>
              <w:rPr>
                <w:rFonts w:ascii="Calibri" w:eastAsia="SimSun" w:hAnsi="Calibri" w:cs="Calibri"/>
                <w:kern w:val="3"/>
                <w:lang w:eastAsia="zh-CN" w:bidi="hi-IN"/>
              </w:rPr>
            </w:pPr>
          </w:p>
        </w:tc>
        <w:tc>
          <w:tcPr>
            <w:tcW w:w="5914" w:type="dxa"/>
            <w:tcBorders>
              <w:left w:val="single" w:sz="2" w:space="0" w:color="000000"/>
              <w:bottom w:val="single" w:sz="2" w:space="0" w:color="000000"/>
            </w:tcBorders>
            <w:shd w:val="clear" w:color="auto" w:fill="auto"/>
            <w:tcMar>
              <w:top w:w="55" w:type="dxa"/>
              <w:left w:w="55" w:type="dxa"/>
              <w:bottom w:w="55" w:type="dxa"/>
              <w:right w:w="55" w:type="dxa"/>
            </w:tcMar>
          </w:tcPr>
          <w:p w14:paraId="3512F60D" w14:textId="77777777" w:rsidR="00A0572E" w:rsidRPr="003A6C63" w:rsidRDefault="00A0572E" w:rsidP="00556FC9">
            <w:pPr>
              <w:widowControl w:val="0"/>
              <w:suppressLineNumbers/>
              <w:suppressAutoHyphens/>
              <w:autoSpaceDN w:val="0"/>
              <w:textAlignment w:val="baseline"/>
              <w:rPr>
                <w:rFonts w:ascii="Calibri" w:eastAsia="SimSun" w:hAnsi="Calibri" w:cs="Calibri"/>
                <w:kern w:val="3"/>
                <w:lang w:eastAsia="zh-CN" w:bidi="hi-IN"/>
              </w:rPr>
            </w:pPr>
            <w:r w:rsidRPr="003A6C63">
              <w:rPr>
                <w:rFonts w:ascii="Calibri" w:eastAsia="SimSun" w:hAnsi="Calibri" w:cs="Calibri"/>
                <w:kern w:val="3"/>
                <w:lang w:eastAsia="zh-CN" w:bidi="hi-IN"/>
              </w:rPr>
              <w:t>4. Numer oferty</w:t>
            </w:r>
          </w:p>
        </w:tc>
        <w:tc>
          <w:tcPr>
            <w:tcW w:w="3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761908"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kern w:val="3"/>
                <w:lang w:eastAsia="zh-CN" w:bidi="hi-IN"/>
              </w:rPr>
            </w:pPr>
          </w:p>
        </w:tc>
      </w:tr>
    </w:tbl>
    <w:p w14:paraId="401B7D85" w14:textId="77777777" w:rsidR="00A0572E" w:rsidRDefault="00A0572E" w:rsidP="00A0572E"/>
    <w:tbl>
      <w:tblPr>
        <w:tblW w:w="9934" w:type="dxa"/>
        <w:tblLayout w:type="fixed"/>
        <w:tblCellMar>
          <w:left w:w="10" w:type="dxa"/>
          <w:right w:w="10" w:type="dxa"/>
        </w:tblCellMar>
        <w:tblLook w:val="04A0" w:firstRow="1" w:lastRow="0" w:firstColumn="1" w:lastColumn="0" w:noHBand="0" w:noVBand="1"/>
      </w:tblPr>
      <w:tblGrid>
        <w:gridCol w:w="8644"/>
        <w:gridCol w:w="1276"/>
        <w:gridCol w:w="14"/>
      </w:tblGrid>
      <w:tr w:rsidR="00A0572E" w:rsidRPr="003A6C63" w14:paraId="1969F44A" w14:textId="77777777" w:rsidTr="00556FC9">
        <w:trPr>
          <w:gridAfter w:val="1"/>
          <w:wAfter w:w="14" w:type="dxa"/>
        </w:trPr>
        <w:tc>
          <w:tcPr>
            <w:tcW w:w="864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79AB40F6" w14:textId="77777777" w:rsidR="00A0572E" w:rsidRPr="003A6C63" w:rsidRDefault="00A0572E" w:rsidP="00556FC9">
            <w:pPr>
              <w:widowControl w:val="0"/>
              <w:suppressAutoHyphens/>
              <w:autoSpaceDN w:val="0"/>
              <w:textAlignment w:val="baseline"/>
              <w:rPr>
                <w:rFonts w:ascii="Calibri" w:eastAsia="SimSun" w:hAnsi="Calibri" w:cs="Calibri"/>
                <w:b/>
                <w:bCs/>
                <w:kern w:val="3"/>
                <w:lang w:eastAsia="zh-CN" w:bidi="hi-IN"/>
              </w:rPr>
            </w:pPr>
            <w:r w:rsidRPr="003A6C63">
              <w:rPr>
                <w:rFonts w:ascii="Calibri" w:eastAsia="SimSun" w:hAnsi="Calibri" w:cs="Calibri"/>
                <w:b/>
                <w:bCs/>
                <w:kern w:val="3"/>
                <w:lang w:eastAsia="zh-CN" w:bidi="hi-IN"/>
              </w:rPr>
              <w:t>KRYTERIA FORMALNE</w:t>
            </w:r>
          </w:p>
        </w:tc>
        <w:tc>
          <w:tcPr>
            <w:tcW w:w="1276"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9E821EB"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bCs/>
                <w:kern w:val="3"/>
                <w:lang w:eastAsia="zh-CN" w:bidi="hi-IN"/>
              </w:rPr>
            </w:pPr>
            <w:r w:rsidRPr="003A6C63">
              <w:rPr>
                <w:rFonts w:ascii="Calibri" w:eastAsia="SimSun" w:hAnsi="Calibri" w:cs="Calibri"/>
                <w:b/>
                <w:bCs/>
                <w:kern w:val="3"/>
                <w:lang w:eastAsia="zh-CN" w:bidi="hi-IN"/>
              </w:rPr>
              <w:t>Wartość</w:t>
            </w:r>
          </w:p>
        </w:tc>
      </w:tr>
      <w:tr w:rsidR="00A0572E" w:rsidRPr="003A6C63" w14:paraId="79B74C7F" w14:textId="77777777" w:rsidTr="00556FC9">
        <w:trPr>
          <w:trHeight w:val="172"/>
        </w:trPr>
        <w:tc>
          <w:tcPr>
            <w:tcW w:w="8644"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14:paraId="10CD6C0A" w14:textId="77777777" w:rsidR="00A0572E" w:rsidRPr="003A6C63" w:rsidRDefault="00A0572E" w:rsidP="00482937">
            <w:pPr>
              <w:widowControl w:val="0"/>
              <w:numPr>
                <w:ilvl w:val="0"/>
                <w:numId w:val="26"/>
              </w:numPr>
              <w:suppressLineNumbers/>
              <w:suppressAutoHyphens/>
              <w:autoSpaceDN w:val="0"/>
              <w:ind w:left="226" w:hanging="226"/>
              <w:jc w:val="both"/>
              <w:textAlignment w:val="baseline"/>
              <w:rPr>
                <w:rFonts w:ascii="Calibri" w:eastAsia="SimSun" w:hAnsi="Calibri" w:cs="Calibri"/>
                <w:kern w:val="3"/>
                <w:lang w:eastAsia="zh-CN" w:bidi="hi-IN"/>
              </w:rPr>
            </w:pPr>
            <w:r w:rsidRPr="003A6C63">
              <w:rPr>
                <w:rFonts w:ascii="Calibri" w:hAnsi="Calibri" w:cs="Calibri"/>
                <w:bCs/>
                <w:color w:val="000000"/>
              </w:rPr>
              <w:t>Oferta realizacji zadania publicznego podpisana została przez osoby uprawnione do składania oświadczeń woli w imieniu oferenta (zgodnie z aktualnym odpisem z Krajowego Rejestru Sądowego, innego rejestru lub ewidencji).</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B6751B"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kern w:val="3"/>
                <w:lang w:eastAsia="zh-CN" w:bidi="hi-IN"/>
              </w:rPr>
            </w:pPr>
          </w:p>
        </w:tc>
      </w:tr>
      <w:tr w:rsidR="00A0572E" w:rsidRPr="003A6C63" w14:paraId="62BF75F2" w14:textId="77777777" w:rsidTr="00556FC9">
        <w:trPr>
          <w:trHeight w:val="172"/>
        </w:trPr>
        <w:tc>
          <w:tcPr>
            <w:tcW w:w="8644"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14:paraId="07FE8D1D" w14:textId="77777777" w:rsidR="00A0572E" w:rsidRPr="003A6C63" w:rsidRDefault="00A0572E" w:rsidP="00482937">
            <w:pPr>
              <w:widowControl w:val="0"/>
              <w:numPr>
                <w:ilvl w:val="0"/>
                <w:numId w:val="26"/>
              </w:numPr>
              <w:suppressLineNumbers/>
              <w:suppressAutoHyphens/>
              <w:autoSpaceDN w:val="0"/>
              <w:ind w:left="226" w:hanging="226"/>
              <w:jc w:val="both"/>
              <w:textAlignment w:val="baseline"/>
              <w:rPr>
                <w:rFonts w:ascii="Calibri" w:eastAsia="SimSun" w:hAnsi="Calibri" w:cs="Calibri"/>
                <w:kern w:val="3"/>
                <w:lang w:eastAsia="zh-CN" w:bidi="hi-IN"/>
              </w:rPr>
            </w:pPr>
            <w:r w:rsidRPr="003A6C63">
              <w:rPr>
                <w:rFonts w:ascii="Calibri" w:hAnsi="Calibri" w:cs="Calibri"/>
                <w:bCs/>
                <w:color w:val="000000"/>
              </w:rPr>
              <w:t>Oferent jest organizacją pozarządową lub innym podmiotem, o który</w:t>
            </w:r>
            <w:r>
              <w:rPr>
                <w:rFonts w:ascii="Calibri" w:hAnsi="Calibri" w:cs="Calibri"/>
                <w:bCs/>
                <w:color w:val="000000"/>
              </w:rPr>
              <w:t xml:space="preserve">m mowa w art. 3 ust. 3 ustawy </w:t>
            </w:r>
            <w:r w:rsidRPr="003A6C63">
              <w:rPr>
                <w:rFonts w:ascii="Calibri" w:hAnsi="Calibri" w:cs="Calibri"/>
                <w:bCs/>
                <w:color w:val="000000"/>
              </w:rPr>
              <w:t xml:space="preserve">z dnia 24 kwietnia 2003 roku o działalności pożytku publicznego i o wolontariacie. </w:t>
            </w:r>
          </w:p>
        </w:tc>
        <w:tc>
          <w:tcPr>
            <w:tcW w:w="1290" w:type="dxa"/>
            <w:gridSpan w:val="2"/>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785771"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kern w:val="3"/>
                <w:lang w:eastAsia="zh-CN" w:bidi="hi-IN"/>
              </w:rPr>
            </w:pPr>
          </w:p>
        </w:tc>
      </w:tr>
      <w:tr w:rsidR="00A0572E" w:rsidRPr="003A6C63" w14:paraId="69B7CFEB" w14:textId="77777777" w:rsidTr="00556FC9">
        <w:trPr>
          <w:trHeight w:val="172"/>
        </w:trPr>
        <w:tc>
          <w:tcPr>
            <w:tcW w:w="8644"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14:paraId="661CB455" w14:textId="77777777" w:rsidR="00A0572E" w:rsidRPr="003A6C63" w:rsidRDefault="00A0572E" w:rsidP="00482937">
            <w:pPr>
              <w:widowControl w:val="0"/>
              <w:numPr>
                <w:ilvl w:val="0"/>
                <w:numId w:val="26"/>
              </w:numPr>
              <w:suppressLineNumbers/>
              <w:suppressAutoHyphens/>
              <w:autoSpaceDN w:val="0"/>
              <w:ind w:left="226" w:hanging="226"/>
              <w:jc w:val="both"/>
              <w:textAlignment w:val="baseline"/>
              <w:rPr>
                <w:rFonts w:ascii="Calibri" w:eastAsia="SimSun" w:hAnsi="Calibri" w:cs="Calibri"/>
                <w:kern w:val="3"/>
                <w:lang w:eastAsia="zh-CN" w:bidi="hi-IN"/>
              </w:rPr>
            </w:pPr>
            <w:r w:rsidRPr="003A6C63">
              <w:rPr>
                <w:rFonts w:ascii="Calibri" w:hAnsi="Calibri" w:cs="Calibri"/>
                <w:bCs/>
                <w:color w:val="000000"/>
              </w:rPr>
              <w:t xml:space="preserve">Oferta realizacji zadania publicznego przygotowana została na druku zgodnym ze wzorem określonym w załączniku nr 1 do rozporządzenia Przewodniczącego Komitetu do spraw Pożytku Publicznego z dnia 24 października 2018 r. w sprawie wzorów ofert i ramowych wzorów umów dotyczących realizacji zadań publicznych oraz wzorów sprawozdań </w:t>
            </w:r>
            <w:r>
              <w:rPr>
                <w:rFonts w:ascii="Calibri" w:hAnsi="Calibri" w:cs="Calibri"/>
                <w:bCs/>
                <w:color w:val="000000"/>
              </w:rPr>
              <w:br/>
            </w:r>
            <w:r w:rsidRPr="003A6C63">
              <w:rPr>
                <w:rFonts w:ascii="Calibri" w:hAnsi="Calibri" w:cs="Calibri"/>
                <w:bCs/>
                <w:color w:val="000000"/>
              </w:rPr>
              <w:t>z wykonania tych zadań (Dz. U. z 2018 r. poz. 2057).</w:t>
            </w:r>
          </w:p>
        </w:tc>
        <w:tc>
          <w:tcPr>
            <w:tcW w:w="1290"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3EFE89"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kern w:val="3"/>
                <w:lang w:eastAsia="zh-CN" w:bidi="hi-IN"/>
              </w:rPr>
            </w:pPr>
          </w:p>
        </w:tc>
      </w:tr>
      <w:tr w:rsidR="00A0572E" w:rsidRPr="003A6C63" w14:paraId="33F058A1" w14:textId="77777777" w:rsidTr="00556FC9">
        <w:trPr>
          <w:trHeight w:val="172"/>
        </w:trPr>
        <w:tc>
          <w:tcPr>
            <w:tcW w:w="8644"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14:paraId="4BB057D7" w14:textId="77777777" w:rsidR="00A0572E" w:rsidRPr="003A6C63" w:rsidRDefault="00A0572E" w:rsidP="00482937">
            <w:pPr>
              <w:widowControl w:val="0"/>
              <w:numPr>
                <w:ilvl w:val="0"/>
                <w:numId w:val="26"/>
              </w:numPr>
              <w:suppressLineNumbers/>
              <w:suppressAutoHyphens/>
              <w:autoSpaceDN w:val="0"/>
              <w:ind w:left="226" w:hanging="226"/>
              <w:textAlignment w:val="baseline"/>
              <w:rPr>
                <w:rFonts w:ascii="Calibri" w:eastAsia="SimSun" w:hAnsi="Calibri" w:cs="Calibri"/>
                <w:kern w:val="3"/>
                <w:lang w:eastAsia="zh-CN" w:bidi="hi-IN"/>
              </w:rPr>
            </w:pPr>
            <w:r w:rsidRPr="003A6C63">
              <w:rPr>
                <w:rFonts w:ascii="Calibri" w:hAnsi="Calibri" w:cs="Calibri"/>
                <w:bCs/>
                <w:color w:val="000000"/>
              </w:rPr>
              <w:t>Wersja papierowa oferty jest zgodna z jej wersją elektroniczną.</w:t>
            </w:r>
          </w:p>
        </w:tc>
        <w:tc>
          <w:tcPr>
            <w:tcW w:w="1290"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26BB68"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kern w:val="3"/>
                <w:lang w:eastAsia="zh-CN" w:bidi="hi-IN"/>
              </w:rPr>
            </w:pPr>
          </w:p>
        </w:tc>
      </w:tr>
      <w:tr w:rsidR="00A0572E" w:rsidRPr="003A6C63" w14:paraId="0CFF3C7D" w14:textId="77777777" w:rsidTr="00556FC9">
        <w:trPr>
          <w:trHeight w:val="172"/>
        </w:trPr>
        <w:tc>
          <w:tcPr>
            <w:tcW w:w="8644"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14:paraId="2684D5C8" w14:textId="77777777" w:rsidR="00A0572E" w:rsidRPr="003A6C63" w:rsidRDefault="00A0572E" w:rsidP="00482937">
            <w:pPr>
              <w:widowControl w:val="0"/>
              <w:numPr>
                <w:ilvl w:val="0"/>
                <w:numId w:val="26"/>
              </w:numPr>
              <w:suppressLineNumbers/>
              <w:suppressAutoHyphens/>
              <w:autoSpaceDN w:val="0"/>
              <w:ind w:left="226" w:hanging="226"/>
              <w:textAlignment w:val="baseline"/>
              <w:rPr>
                <w:rFonts w:ascii="Calibri" w:eastAsia="SimSun" w:hAnsi="Calibri" w:cs="Calibri"/>
                <w:kern w:val="3"/>
                <w:lang w:eastAsia="zh-CN" w:bidi="hi-IN"/>
              </w:rPr>
            </w:pPr>
            <w:r w:rsidRPr="003A6C63">
              <w:rPr>
                <w:rFonts w:ascii="Calibri" w:hAnsi="Calibri" w:cs="Calibri"/>
                <w:bCs/>
                <w:color w:val="000000"/>
              </w:rPr>
              <w:t>Zadanie publiczne wpisuje się w cele otwartego konkursu ofert.</w:t>
            </w:r>
          </w:p>
        </w:tc>
        <w:tc>
          <w:tcPr>
            <w:tcW w:w="1290"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0A2376"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kern w:val="3"/>
                <w:lang w:eastAsia="zh-CN" w:bidi="hi-IN"/>
              </w:rPr>
            </w:pPr>
          </w:p>
        </w:tc>
      </w:tr>
      <w:tr w:rsidR="00A0572E" w:rsidRPr="003A6C63" w14:paraId="714C696A" w14:textId="77777777" w:rsidTr="00556FC9">
        <w:trPr>
          <w:gridAfter w:val="1"/>
          <w:wAfter w:w="14" w:type="dxa"/>
        </w:trPr>
        <w:tc>
          <w:tcPr>
            <w:tcW w:w="864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36C039FD" w14:textId="77777777" w:rsidR="00A0572E" w:rsidRPr="003A6C63" w:rsidRDefault="00A0572E" w:rsidP="00556FC9">
            <w:pPr>
              <w:widowControl w:val="0"/>
              <w:suppressAutoHyphens/>
              <w:autoSpaceDN w:val="0"/>
              <w:textAlignment w:val="baseline"/>
              <w:rPr>
                <w:rFonts w:ascii="Calibri" w:eastAsia="SimSun" w:hAnsi="Calibri" w:cs="Calibri"/>
                <w:b/>
                <w:bCs/>
                <w:kern w:val="3"/>
                <w:lang w:eastAsia="zh-CN" w:bidi="hi-IN"/>
              </w:rPr>
            </w:pPr>
            <w:r w:rsidRPr="003A6C63">
              <w:rPr>
                <w:rFonts w:ascii="Calibri" w:eastAsia="SimSun" w:hAnsi="Calibri" w:cs="Calibri"/>
                <w:b/>
                <w:bCs/>
                <w:kern w:val="3"/>
                <w:lang w:eastAsia="zh-CN" w:bidi="hi-IN"/>
              </w:rPr>
              <w:t>KRYTERIA MERYTORYCZNE</w:t>
            </w:r>
          </w:p>
        </w:tc>
        <w:tc>
          <w:tcPr>
            <w:tcW w:w="1276"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77D69B1"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b/>
                <w:bCs/>
                <w:kern w:val="3"/>
                <w:lang w:eastAsia="zh-CN" w:bidi="hi-IN"/>
              </w:rPr>
            </w:pPr>
            <w:r w:rsidRPr="003A6C63">
              <w:rPr>
                <w:rFonts w:ascii="Calibri" w:eastAsia="SimSun" w:hAnsi="Calibri" w:cs="Calibri"/>
                <w:b/>
                <w:bCs/>
                <w:kern w:val="3"/>
                <w:lang w:eastAsia="zh-CN" w:bidi="hi-IN"/>
              </w:rPr>
              <w:t>Punkty</w:t>
            </w:r>
          </w:p>
        </w:tc>
      </w:tr>
      <w:tr w:rsidR="00A0572E" w:rsidRPr="003A6C63" w14:paraId="7D100A47" w14:textId="77777777" w:rsidTr="00556FC9">
        <w:trPr>
          <w:gridAfter w:val="1"/>
          <w:wAfter w:w="14" w:type="dxa"/>
          <w:trHeight w:val="316"/>
        </w:trPr>
        <w:tc>
          <w:tcPr>
            <w:tcW w:w="8644" w:type="dxa"/>
            <w:tcBorders>
              <w:top w:val="single" w:sz="4" w:space="0" w:color="auto"/>
              <w:left w:val="single" w:sz="2" w:space="0" w:color="000000"/>
              <w:bottom w:val="single" w:sz="4" w:space="0" w:color="auto"/>
            </w:tcBorders>
            <w:shd w:val="clear" w:color="auto" w:fill="FFFFFF"/>
            <w:tcMar>
              <w:top w:w="55" w:type="dxa"/>
              <w:left w:w="55" w:type="dxa"/>
              <w:bottom w:w="55" w:type="dxa"/>
              <w:right w:w="55" w:type="dxa"/>
            </w:tcMar>
          </w:tcPr>
          <w:p w14:paraId="1B74F79A" w14:textId="77777777" w:rsidR="00A0572E" w:rsidRPr="003A6C63" w:rsidRDefault="00A0572E" w:rsidP="00482937">
            <w:pPr>
              <w:widowControl w:val="0"/>
              <w:numPr>
                <w:ilvl w:val="0"/>
                <w:numId w:val="24"/>
              </w:numPr>
              <w:suppressLineNumbers/>
              <w:tabs>
                <w:tab w:val="left" w:pos="231"/>
              </w:tabs>
              <w:suppressAutoHyphens/>
              <w:autoSpaceDN w:val="0"/>
              <w:ind w:left="221" w:hanging="221"/>
              <w:jc w:val="both"/>
              <w:textAlignment w:val="baseline"/>
              <w:rPr>
                <w:rFonts w:ascii="Calibri" w:eastAsia="SimSun" w:hAnsi="Calibri" w:cs="Calibri"/>
                <w:bCs/>
                <w:lang w:eastAsia="zh-CN"/>
              </w:rPr>
            </w:pPr>
            <w:r w:rsidRPr="003A6C63">
              <w:rPr>
                <w:rFonts w:ascii="Calibri" w:eastAsia="SimSun" w:hAnsi="Calibri" w:cs="Calibri"/>
                <w:bCs/>
                <w:lang w:eastAsia="zh-CN"/>
              </w:rPr>
              <w:t>Spójność projektu z celami konkursu i Gminnym Programem Rewitalizacji Miasta Bydgoszczy (zgodność z celami rewitalizacji Starego Fordonu, adekwatność działań do zdiagnozowanych problemów, wykorzystanie dziedzictwa lokalnego) maksymalna ilość pkt: 15</w:t>
            </w:r>
          </w:p>
        </w:tc>
        <w:tc>
          <w:tcPr>
            <w:tcW w:w="1276"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14B9E97"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3CBF4357" w14:textId="77777777" w:rsidTr="00556FC9">
        <w:trPr>
          <w:gridAfter w:val="1"/>
          <w:wAfter w:w="14" w:type="dxa"/>
          <w:trHeight w:val="436"/>
        </w:trPr>
        <w:tc>
          <w:tcPr>
            <w:tcW w:w="8644"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B6736B5" w14:textId="77777777" w:rsidR="00A0572E" w:rsidRPr="003A6C63" w:rsidRDefault="00A0572E" w:rsidP="00482937">
            <w:pPr>
              <w:widowControl w:val="0"/>
              <w:numPr>
                <w:ilvl w:val="0"/>
                <w:numId w:val="24"/>
              </w:numPr>
              <w:suppressLineNumbers/>
              <w:tabs>
                <w:tab w:val="left" w:pos="231"/>
              </w:tabs>
              <w:suppressAutoHyphens/>
              <w:autoSpaceDN w:val="0"/>
              <w:ind w:left="221" w:hanging="221"/>
              <w:jc w:val="both"/>
              <w:textAlignment w:val="baseline"/>
              <w:rPr>
                <w:rFonts w:ascii="Calibri" w:eastAsia="SimSun" w:hAnsi="Calibri" w:cs="Calibri"/>
                <w:b/>
                <w:lang w:eastAsia="zh-CN"/>
              </w:rPr>
            </w:pPr>
            <w:r w:rsidRPr="003A6C63">
              <w:rPr>
                <w:rFonts w:ascii="Calibri" w:eastAsia="SimSun" w:hAnsi="Calibri" w:cs="Calibri"/>
                <w:lang w:eastAsia="zh-CN"/>
              </w:rPr>
              <w:t>Trafność i sposób rekrutacji uczestników (skierowanie do właściwej grupy, sposób  weryfikacji uczestników)</w:t>
            </w:r>
            <w:r>
              <w:rPr>
                <w:rFonts w:ascii="Calibri" w:eastAsia="SimSun" w:hAnsi="Calibri" w:cs="Calibri"/>
                <w:lang w:eastAsia="zh-CN"/>
              </w:rPr>
              <w:t xml:space="preserve"> </w:t>
            </w:r>
            <w:r w:rsidRPr="003A6C63">
              <w:rPr>
                <w:rFonts w:ascii="Calibri" w:eastAsia="SimSun" w:hAnsi="Calibri" w:cs="Calibri"/>
                <w:bCs/>
                <w:lang w:eastAsia="zh-CN"/>
              </w:rPr>
              <w:t>maksymalna ilość pkt: 10</w:t>
            </w:r>
          </w:p>
        </w:tc>
        <w:tc>
          <w:tcPr>
            <w:tcW w:w="1276"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1AAB3C3"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610D591D" w14:textId="77777777" w:rsidTr="00556FC9">
        <w:trPr>
          <w:gridAfter w:val="1"/>
          <w:wAfter w:w="14" w:type="dxa"/>
          <w:trHeight w:val="539"/>
        </w:trPr>
        <w:tc>
          <w:tcPr>
            <w:tcW w:w="86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087320E" w14:textId="77777777" w:rsidR="00A0572E" w:rsidRPr="003A6C63" w:rsidRDefault="00A0572E" w:rsidP="00556FC9">
            <w:pPr>
              <w:widowControl w:val="0"/>
              <w:suppressLineNumbers/>
              <w:tabs>
                <w:tab w:val="left" w:pos="231"/>
              </w:tabs>
              <w:suppressAutoHyphens/>
              <w:autoSpaceDN w:val="0"/>
              <w:jc w:val="both"/>
              <w:textAlignment w:val="baseline"/>
              <w:rPr>
                <w:rFonts w:ascii="Calibri" w:eastAsia="SimSun" w:hAnsi="Calibri" w:cs="Calibri"/>
                <w:bCs/>
                <w:lang w:eastAsia="zh-CN"/>
              </w:rPr>
            </w:pPr>
            <w:r w:rsidRPr="003A6C63">
              <w:rPr>
                <w:rFonts w:ascii="Calibri" w:eastAsia="SimSun" w:hAnsi="Calibri" w:cs="Calibri"/>
                <w:bCs/>
                <w:lang w:eastAsia="zh-CN"/>
              </w:rPr>
              <w:t>3.</w:t>
            </w:r>
            <w:r w:rsidRPr="00AD4EB4">
              <w:rPr>
                <w:rFonts w:ascii="Calibri" w:eastAsia="SimSun" w:hAnsi="Calibri" w:cs="Calibri"/>
                <w:bCs/>
                <w:lang w:eastAsia="zh-CN"/>
              </w:rPr>
              <w:t xml:space="preserve"> </w:t>
            </w:r>
            <w:r w:rsidRPr="003A6C63">
              <w:rPr>
                <w:rFonts w:ascii="Calibri" w:eastAsia="SimSun" w:hAnsi="Calibri" w:cs="Calibri"/>
                <w:bCs/>
                <w:lang w:eastAsia="zh-CN"/>
              </w:rPr>
              <w:t>Jakość i adekwatność zaplanowanych działań (zgodność z katalogiem działań, atrakcyjność</w:t>
            </w:r>
          </w:p>
          <w:p w14:paraId="2D980792" w14:textId="77777777" w:rsidR="00A0572E" w:rsidRPr="003A6C63" w:rsidRDefault="00A0572E" w:rsidP="00556FC9">
            <w:pPr>
              <w:widowControl w:val="0"/>
              <w:suppressLineNumbers/>
              <w:tabs>
                <w:tab w:val="left" w:pos="231"/>
              </w:tabs>
              <w:suppressAutoHyphens/>
              <w:autoSpaceDN w:val="0"/>
              <w:jc w:val="both"/>
              <w:textAlignment w:val="baseline"/>
              <w:rPr>
                <w:rFonts w:ascii="Calibri" w:eastAsia="SimSun" w:hAnsi="Calibri" w:cs="Calibri"/>
                <w:lang w:eastAsia="zh-CN"/>
              </w:rPr>
            </w:pPr>
            <w:r w:rsidRPr="003A6C63">
              <w:rPr>
                <w:rFonts w:ascii="Calibri" w:eastAsia="SimSun" w:hAnsi="Calibri" w:cs="Calibri"/>
                <w:bCs/>
                <w:lang w:eastAsia="zh-CN"/>
              </w:rPr>
              <w:t xml:space="preserve">     i różnorodność form, realność harmonogramu) maksymalna ilość pkt: 10</w:t>
            </w:r>
          </w:p>
        </w:tc>
        <w:tc>
          <w:tcPr>
            <w:tcW w:w="1276"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C6746A1"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04AA4C15" w14:textId="77777777" w:rsidTr="00556FC9">
        <w:trPr>
          <w:gridAfter w:val="1"/>
          <w:wAfter w:w="14" w:type="dxa"/>
          <w:trHeight w:val="532"/>
        </w:trPr>
        <w:tc>
          <w:tcPr>
            <w:tcW w:w="8644" w:type="dxa"/>
            <w:tcBorders>
              <w:left w:val="single" w:sz="2" w:space="0" w:color="000000"/>
              <w:bottom w:val="single" w:sz="4" w:space="0" w:color="auto"/>
            </w:tcBorders>
            <w:shd w:val="clear" w:color="auto" w:fill="auto"/>
            <w:tcMar>
              <w:top w:w="55" w:type="dxa"/>
              <w:left w:w="55" w:type="dxa"/>
              <w:bottom w:w="55" w:type="dxa"/>
              <w:right w:w="55" w:type="dxa"/>
            </w:tcMar>
          </w:tcPr>
          <w:p w14:paraId="5820AA71" w14:textId="77777777" w:rsidR="00A0572E" w:rsidRPr="003A6C63" w:rsidRDefault="00A0572E" w:rsidP="00482937">
            <w:pPr>
              <w:widowControl w:val="0"/>
              <w:numPr>
                <w:ilvl w:val="0"/>
                <w:numId w:val="25"/>
              </w:numPr>
              <w:suppressLineNumbers/>
              <w:tabs>
                <w:tab w:val="left" w:pos="231"/>
              </w:tabs>
              <w:suppressAutoHyphens/>
              <w:autoSpaceDN w:val="0"/>
              <w:ind w:left="229" w:hanging="229"/>
              <w:jc w:val="both"/>
              <w:textAlignment w:val="baseline"/>
              <w:rPr>
                <w:rFonts w:ascii="Calibri" w:eastAsia="SimSun" w:hAnsi="Calibri" w:cs="Calibri"/>
                <w:bCs/>
                <w:kern w:val="3"/>
                <w:lang w:eastAsia="zh-CN" w:bidi="hi-IN"/>
              </w:rPr>
            </w:pPr>
            <w:r w:rsidRPr="003A6C63">
              <w:rPr>
                <w:rFonts w:ascii="Calibri" w:eastAsia="SimSun" w:hAnsi="Calibri" w:cs="Calibri"/>
                <w:bCs/>
                <w:kern w:val="3"/>
                <w:lang w:eastAsia="zh-CN" w:bidi="hi-IN"/>
              </w:rPr>
              <w:t>Rezultaty ilościowe (liczba uczestników, liczba działań, zgodność z minimalnymi wymaganiami)</w:t>
            </w:r>
            <w:r w:rsidRPr="00AD4EB4">
              <w:rPr>
                <w:rFonts w:ascii="Calibri" w:eastAsia="SimSun" w:hAnsi="Calibri" w:cs="Calibri"/>
                <w:bCs/>
                <w:kern w:val="3"/>
                <w:lang w:eastAsia="zh-CN" w:bidi="hi-IN"/>
              </w:rPr>
              <w:t xml:space="preserve"> </w:t>
            </w:r>
            <w:r w:rsidRPr="003A6C63">
              <w:rPr>
                <w:rFonts w:ascii="Calibri" w:eastAsia="SimSun" w:hAnsi="Calibri" w:cs="Calibri"/>
                <w:bCs/>
                <w:lang w:eastAsia="zh-CN"/>
              </w:rPr>
              <w:t>maksymalna ilość pkt: 10</w:t>
            </w:r>
          </w:p>
        </w:tc>
        <w:tc>
          <w:tcPr>
            <w:tcW w:w="1276"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8378305"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035C82FD" w14:textId="77777777" w:rsidTr="00556FC9">
        <w:trPr>
          <w:gridAfter w:val="1"/>
          <w:wAfter w:w="14" w:type="dxa"/>
          <w:trHeight w:val="532"/>
        </w:trPr>
        <w:tc>
          <w:tcPr>
            <w:tcW w:w="86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357F73" w14:textId="77777777" w:rsidR="00A0572E" w:rsidRPr="003A6C63" w:rsidRDefault="00A0572E" w:rsidP="00482937">
            <w:pPr>
              <w:widowControl w:val="0"/>
              <w:numPr>
                <w:ilvl w:val="0"/>
                <w:numId w:val="25"/>
              </w:numPr>
              <w:suppressLineNumbers/>
              <w:tabs>
                <w:tab w:val="left" w:pos="231"/>
              </w:tabs>
              <w:suppressAutoHyphens/>
              <w:autoSpaceDN w:val="0"/>
              <w:ind w:left="221" w:hanging="221"/>
              <w:jc w:val="both"/>
              <w:textAlignment w:val="baseline"/>
              <w:rPr>
                <w:rFonts w:ascii="Calibri" w:eastAsia="SimSun" w:hAnsi="Calibri" w:cs="Calibri"/>
                <w:bCs/>
                <w:kern w:val="3"/>
                <w:lang w:eastAsia="zh-CN" w:bidi="hi-IN"/>
              </w:rPr>
            </w:pPr>
            <w:r w:rsidRPr="003A6C63">
              <w:rPr>
                <w:rFonts w:ascii="Calibri" w:eastAsia="SimSun" w:hAnsi="Calibri" w:cs="Calibri"/>
                <w:bCs/>
                <w:kern w:val="3"/>
                <w:lang w:eastAsia="zh-CN" w:bidi="hi-IN"/>
              </w:rPr>
              <w:t>Rezultaty jakościowe i trwałość efektów (wpływ na integrację społeczną, budowanie tożsamości lokalnej, potencjał kontynuacji działań)</w:t>
            </w:r>
            <w:r w:rsidRPr="00AD4EB4">
              <w:rPr>
                <w:rFonts w:ascii="Calibri" w:eastAsia="SimSun" w:hAnsi="Calibri" w:cs="Calibri"/>
                <w:bCs/>
                <w:kern w:val="3"/>
                <w:lang w:eastAsia="zh-CN" w:bidi="hi-IN"/>
              </w:rPr>
              <w:t xml:space="preserve"> </w:t>
            </w:r>
            <w:r w:rsidRPr="003A6C63">
              <w:rPr>
                <w:rFonts w:ascii="Calibri" w:eastAsia="SimSun" w:hAnsi="Calibri" w:cs="Calibri"/>
                <w:bCs/>
                <w:kern w:val="3"/>
                <w:lang w:eastAsia="zh-CN" w:bidi="hi-IN"/>
              </w:rPr>
              <w:t>maksymalna ilość pkt: 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670CA2"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4F534417" w14:textId="77777777" w:rsidTr="00556FC9">
        <w:trPr>
          <w:gridAfter w:val="1"/>
          <w:wAfter w:w="14" w:type="dxa"/>
          <w:trHeight w:val="532"/>
        </w:trPr>
        <w:tc>
          <w:tcPr>
            <w:tcW w:w="86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19D91D" w14:textId="77777777" w:rsidR="00A0572E" w:rsidRPr="003A6C63" w:rsidRDefault="00A0572E" w:rsidP="00482937">
            <w:pPr>
              <w:widowControl w:val="0"/>
              <w:numPr>
                <w:ilvl w:val="0"/>
                <w:numId w:val="25"/>
              </w:numPr>
              <w:suppressLineNumbers/>
              <w:tabs>
                <w:tab w:val="left" w:pos="231"/>
              </w:tabs>
              <w:suppressAutoHyphens/>
              <w:autoSpaceDN w:val="0"/>
              <w:ind w:left="221" w:hanging="221"/>
              <w:jc w:val="both"/>
              <w:textAlignment w:val="baseline"/>
              <w:rPr>
                <w:rFonts w:ascii="Calibri" w:eastAsia="SimSun" w:hAnsi="Calibri" w:cs="Calibri"/>
                <w:bCs/>
                <w:kern w:val="3"/>
                <w:lang w:eastAsia="zh-CN" w:bidi="hi-IN"/>
              </w:rPr>
            </w:pPr>
            <w:r w:rsidRPr="003A6C63">
              <w:rPr>
                <w:rFonts w:ascii="Calibri" w:eastAsia="SimSun" w:hAnsi="Calibri" w:cs="Calibri"/>
                <w:bCs/>
                <w:kern w:val="3"/>
                <w:lang w:eastAsia="zh-CN" w:bidi="hi-IN"/>
              </w:rPr>
              <w:t>Sposób monitorowania i ewaluacji rezultatów (jasno określone wskaźniki, sposób ich mierzenia, adekwatność dokumentacji)</w:t>
            </w:r>
            <w:r w:rsidRPr="00AD4EB4">
              <w:rPr>
                <w:rFonts w:ascii="Calibri" w:eastAsia="SimSun" w:hAnsi="Calibri" w:cs="Calibri"/>
                <w:bCs/>
                <w:kern w:val="3"/>
                <w:lang w:eastAsia="zh-CN" w:bidi="hi-IN"/>
              </w:rPr>
              <w:t xml:space="preserve"> </w:t>
            </w:r>
            <w:r w:rsidRPr="003A6C63">
              <w:rPr>
                <w:rFonts w:ascii="Calibri" w:eastAsia="SimSun" w:hAnsi="Calibri" w:cs="Calibri"/>
                <w:bCs/>
                <w:kern w:val="3"/>
                <w:lang w:eastAsia="zh-CN" w:bidi="hi-IN"/>
              </w:rPr>
              <w:t>maksymalna ilość pkt: 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DAADFA9"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5BEF1281" w14:textId="77777777" w:rsidTr="00556FC9">
        <w:trPr>
          <w:gridAfter w:val="1"/>
          <w:wAfter w:w="14" w:type="dxa"/>
          <w:trHeight w:val="511"/>
        </w:trPr>
        <w:tc>
          <w:tcPr>
            <w:tcW w:w="86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67FD32" w14:textId="77777777" w:rsidR="00A0572E" w:rsidRPr="003A6C63" w:rsidRDefault="00A0572E" w:rsidP="00482937">
            <w:pPr>
              <w:widowControl w:val="0"/>
              <w:numPr>
                <w:ilvl w:val="0"/>
                <w:numId w:val="25"/>
              </w:numPr>
              <w:suppressLineNumbers/>
              <w:tabs>
                <w:tab w:val="left" w:pos="231"/>
              </w:tabs>
              <w:suppressAutoHyphens/>
              <w:autoSpaceDN w:val="0"/>
              <w:ind w:left="229" w:hanging="229"/>
              <w:jc w:val="both"/>
              <w:textAlignment w:val="baseline"/>
              <w:rPr>
                <w:rFonts w:ascii="Calibri" w:eastAsia="SimSun" w:hAnsi="Calibri" w:cs="Calibri"/>
                <w:bCs/>
                <w:lang w:eastAsia="zh-CN"/>
              </w:rPr>
            </w:pPr>
            <w:r w:rsidRPr="003A6C63">
              <w:rPr>
                <w:rFonts w:ascii="Calibri" w:eastAsia="SimSun" w:hAnsi="Calibri" w:cs="Calibri"/>
                <w:bCs/>
                <w:lang w:eastAsia="zh-CN"/>
              </w:rPr>
              <w:lastRenderedPageBreak/>
              <w:t>Racjonalność i adekwatność kosztorysu (zgodność z katalogiem kosztów kwalifikowalnych, realność stawek, powiązanie kosztów z działaniami)</w:t>
            </w:r>
            <w:r w:rsidRPr="00AD4EB4">
              <w:rPr>
                <w:rFonts w:ascii="Calibri" w:eastAsia="SimSun" w:hAnsi="Calibri" w:cs="Calibri"/>
                <w:bCs/>
                <w:lang w:eastAsia="zh-CN"/>
              </w:rPr>
              <w:t xml:space="preserve"> </w:t>
            </w:r>
            <w:r w:rsidRPr="003A6C63">
              <w:rPr>
                <w:rFonts w:ascii="Calibri" w:eastAsia="SimSun" w:hAnsi="Calibri" w:cs="Calibri"/>
                <w:bCs/>
                <w:lang w:eastAsia="zh-CN"/>
              </w:rPr>
              <w:t>maksymalna ilość pkt: 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8695502"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49CA671C" w14:textId="77777777" w:rsidTr="00556FC9">
        <w:trPr>
          <w:gridAfter w:val="1"/>
          <w:wAfter w:w="14" w:type="dxa"/>
        </w:trPr>
        <w:tc>
          <w:tcPr>
            <w:tcW w:w="86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DA5C476" w14:textId="77777777" w:rsidR="00A0572E" w:rsidRPr="003A6C63" w:rsidRDefault="00A0572E" w:rsidP="00482937">
            <w:pPr>
              <w:widowControl w:val="0"/>
              <w:numPr>
                <w:ilvl w:val="0"/>
                <w:numId w:val="25"/>
              </w:numPr>
              <w:suppressLineNumbers/>
              <w:tabs>
                <w:tab w:val="left" w:pos="229"/>
                <w:tab w:val="left" w:pos="371"/>
              </w:tabs>
              <w:suppressAutoHyphens/>
              <w:autoSpaceDN w:val="0"/>
              <w:ind w:left="229" w:hanging="229"/>
              <w:jc w:val="both"/>
              <w:textAlignment w:val="baseline"/>
              <w:rPr>
                <w:rFonts w:ascii="Calibri" w:eastAsia="SimSun" w:hAnsi="Calibri" w:cs="Calibri"/>
                <w:bCs/>
                <w:lang w:eastAsia="zh-CN"/>
              </w:rPr>
            </w:pPr>
            <w:r w:rsidRPr="003A6C63">
              <w:rPr>
                <w:rFonts w:ascii="Calibri" w:eastAsia="SimSun" w:hAnsi="Calibri" w:cs="Calibri"/>
                <w:b/>
                <w:lang w:eastAsia="zh-CN"/>
              </w:rPr>
              <w:t xml:space="preserve">Doświadczenie i zasoby kadrowe Oferenta Ocena zasobów osobowych oraz doświadczenia Oferenta </w:t>
            </w:r>
            <w:r w:rsidRPr="003A6C63">
              <w:rPr>
                <w:rFonts w:ascii="Calibri" w:eastAsia="SimSun" w:hAnsi="Calibri" w:cs="Calibri"/>
                <w:lang w:eastAsia="zh-CN"/>
              </w:rPr>
              <w:t>(doświadczenie w projektach społecznych/kulturalnych, kwalifikacje kadry, adekwatność zespołu)</w:t>
            </w:r>
            <w:r>
              <w:rPr>
                <w:rFonts w:ascii="Calibri" w:eastAsia="SimSun" w:hAnsi="Calibri" w:cs="Calibri"/>
                <w:lang w:eastAsia="zh-CN"/>
              </w:rPr>
              <w:t xml:space="preserve"> </w:t>
            </w:r>
            <w:r w:rsidRPr="003A6C63">
              <w:rPr>
                <w:rFonts w:ascii="Calibri" w:eastAsia="SimSun" w:hAnsi="Calibri" w:cs="Calibri"/>
                <w:bCs/>
                <w:lang w:eastAsia="zh-CN"/>
              </w:rPr>
              <w:t>maksymalna ilość pkt: 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B6EEEC2"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0BC77C3D" w14:textId="77777777" w:rsidTr="00556FC9">
        <w:trPr>
          <w:gridAfter w:val="1"/>
          <w:wAfter w:w="14" w:type="dxa"/>
          <w:trHeight w:val="304"/>
        </w:trPr>
        <w:tc>
          <w:tcPr>
            <w:tcW w:w="86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E286D1" w14:textId="77777777" w:rsidR="00A0572E" w:rsidRPr="003A6C63" w:rsidRDefault="00A0572E" w:rsidP="00482937">
            <w:pPr>
              <w:widowControl w:val="0"/>
              <w:numPr>
                <w:ilvl w:val="0"/>
                <w:numId w:val="25"/>
              </w:numPr>
              <w:suppressLineNumbers/>
              <w:tabs>
                <w:tab w:val="left" w:pos="231"/>
              </w:tabs>
              <w:suppressAutoHyphens/>
              <w:autoSpaceDN w:val="0"/>
              <w:ind w:left="229" w:hanging="229"/>
              <w:jc w:val="both"/>
              <w:textAlignment w:val="baseline"/>
              <w:rPr>
                <w:rFonts w:ascii="Calibri" w:eastAsia="SimSun" w:hAnsi="Calibri" w:cs="Calibri"/>
                <w:b/>
                <w:lang w:eastAsia="zh-CN"/>
              </w:rPr>
            </w:pPr>
            <w:r w:rsidRPr="003A6C63">
              <w:rPr>
                <w:rFonts w:ascii="Calibri" w:eastAsia="SimSun" w:hAnsi="Calibri" w:cs="Calibri"/>
                <w:b/>
                <w:lang w:eastAsia="zh-CN"/>
              </w:rPr>
              <w:t xml:space="preserve">Dotychczasowa współpraca z Miastem </w:t>
            </w:r>
            <w:r w:rsidRPr="003A6C63">
              <w:rPr>
                <w:rFonts w:ascii="Calibri" w:eastAsia="SimSun" w:hAnsi="Calibri" w:cs="Calibri"/>
                <w:lang w:eastAsia="zh-CN"/>
              </w:rPr>
              <w:t>(rzetelność realizacji wcześniejszych zadań, terminowość i poprawność rozliczeń)</w:t>
            </w:r>
            <w:r>
              <w:rPr>
                <w:rFonts w:ascii="Calibri" w:eastAsia="SimSun" w:hAnsi="Calibri" w:cs="Calibri"/>
                <w:lang w:eastAsia="zh-CN"/>
              </w:rPr>
              <w:t xml:space="preserve"> </w:t>
            </w:r>
            <w:r w:rsidRPr="003A6C63">
              <w:rPr>
                <w:rFonts w:ascii="Calibri" w:eastAsia="SimSun" w:hAnsi="Calibri" w:cs="Calibri"/>
                <w:bCs/>
                <w:lang w:eastAsia="zh-CN"/>
              </w:rPr>
              <w:t>maksymalna ilość pkt: 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15B047A"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3909CC52" w14:textId="77777777" w:rsidTr="00556FC9">
        <w:trPr>
          <w:gridAfter w:val="1"/>
          <w:wAfter w:w="14" w:type="dxa"/>
          <w:trHeight w:val="561"/>
        </w:trPr>
        <w:tc>
          <w:tcPr>
            <w:tcW w:w="86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F5E14F" w14:textId="77777777" w:rsidR="00A0572E" w:rsidRPr="003A6C63" w:rsidRDefault="00A0572E" w:rsidP="00482937">
            <w:pPr>
              <w:widowControl w:val="0"/>
              <w:numPr>
                <w:ilvl w:val="0"/>
                <w:numId w:val="25"/>
              </w:numPr>
              <w:suppressLineNumbers/>
              <w:tabs>
                <w:tab w:val="left" w:pos="229"/>
              </w:tabs>
              <w:suppressAutoHyphens/>
              <w:autoSpaceDN w:val="0"/>
              <w:ind w:left="229" w:hanging="284"/>
              <w:jc w:val="both"/>
              <w:textAlignment w:val="baseline"/>
              <w:rPr>
                <w:rFonts w:ascii="Calibri" w:eastAsia="SimSun" w:hAnsi="Calibri" w:cs="Calibri"/>
                <w:lang w:eastAsia="zh-CN"/>
              </w:rPr>
            </w:pPr>
            <w:r w:rsidRPr="003A6C63">
              <w:rPr>
                <w:rFonts w:ascii="Calibri" w:eastAsia="SimSun" w:hAnsi="Calibri" w:cs="Calibri"/>
                <w:b/>
                <w:lang w:eastAsia="zh-CN"/>
              </w:rPr>
              <w:t xml:space="preserve"> Uwzględnienie dostępności i włączenia społecznego</w:t>
            </w:r>
            <w:r w:rsidRPr="003A6C63">
              <w:rPr>
                <w:rFonts w:ascii="Calibri" w:eastAsia="Calibri" w:hAnsi="Calibri"/>
              </w:rPr>
              <w:t xml:space="preserve"> (</w:t>
            </w:r>
            <w:r w:rsidRPr="003A6C63">
              <w:rPr>
                <w:rFonts w:ascii="Calibri" w:eastAsia="SimSun" w:hAnsi="Calibri" w:cs="Calibri"/>
                <w:lang w:eastAsia="zh-CN"/>
              </w:rPr>
              <w:t>dostępność dla osób ze szczególnymi potrzebami, działania przeciwdziałające wykluczeniu)</w:t>
            </w:r>
            <w:r>
              <w:rPr>
                <w:rFonts w:ascii="Calibri" w:eastAsia="SimSun" w:hAnsi="Calibri" w:cs="Calibri"/>
                <w:lang w:eastAsia="zh-CN"/>
              </w:rPr>
              <w:t xml:space="preserve"> </w:t>
            </w:r>
            <w:r w:rsidRPr="003A6C63">
              <w:rPr>
                <w:rFonts w:ascii="Calibri" w:eastAsia="SimSun" w:hAnsi="Calibri" w:cs="Calibri"/>
                <w:bCs/>
                <w:lang w:eastAsia="zh-CN"/>
              </w:rPr>
              <w:t>maksymalna ilość pkt: 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9D199E6"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r w:rsidR="00A0572E" w:rsidRPr="003A6C63" w14:paraId="54DF9D02" w14:textId="77777777" w:rsidTr="00556FC9">
        <w:trPr>
          <w:gridAfter w:val="1"/>
          <w:wAfter w:w="14" w:type="dxa"/>
          <w:trHeight w:val="561"/>
        </w:trPr>
        <w:tc>
          <w:tcPr>
            <w:tcW w:w="86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F02F5E" w14:textId="77777777" w:rsidR="00A0572E" w:rsidRPr="003A6C63" w:rsidRDefault="00A0572E" w:rsidP="00482937">
            <w:pPr>
              <w:widowControl w:val="0"/>
              <w:numPr>
                <w:ilvl w:val="0"/>
                <w:numId w:val="25"/>
              </w:numPr>
              <w:suppressLineNumbers/>
              <w:tabs>
                <w:tab w:val="left" w:pos="229"/>
              </w:tabs>
              <w:suppressAutoHyphens/>
              <w:autoSpaceDN w:val="0"/>
              <w:ind w:hanging="778"/>
              <w:jc w:val="both"/>
              <w:textAlignment w:val="baseline"/>
              <w:rPr>
                <w:rFonts w:ascii="Calibri" w:eastAsia="SimSun" w:hAnsi="Calibri" w:cs="Calibri"/>
                <w:b/>
                <w:lang w:eastAsia="zh-CN"/>
              </w:rPr>
            </w:pPr>
            <w:r>
              <w:rPr>
                <w:rFonts w:ascii="Calibri" w:eastAsia="SimSun" w:hAnsi="Calibri" w:cs="Calibri"/>
                <w:b/>
                <w:lang w:eastAsia="zh-CN"/>
              </w:rPr>
              <w:t xml:space="preserve"> Posiadanie</w:t>
            </w:r>
            <w:r w:rsidRPr="0069122F">
              <w:rPr>
                <w:rFonts w:ascii="Calibri" w:eastAsia="SimSun" w:hAnsi="Calibri" w:cs="Calibri"/>
                <w:b/>
                <w:lang w:eastAsia="zh-CN"/>
              </w:rPr>
              <w:t xml:space="preserve"> certyfikat</w:t>
            </w:r>
            <w:r>
              <w:rPr>
                <w:rFonts w:ascii="Calibri" w:eastAsia="SimSun" w:hAnsi="Calibri" w:cs="Calibri"/>
                <w:b/>
                <w:lang w:eastAsia="zh-CN"/>
              </w:rPr>
              <w:t>u</w:t>
            </w:r>
            <w:r w:rsidRPr="0069122F">
              <w:rPr>
                <w:rFonts w:ascii="Calibri" w:eastAsia="SimSun" w:hAnsi="Calibri" w:cs="Calibri"/>
                <w:b/>
                <w:lang w:eastAsia="zh-CN"/>
              </w:rPr>
              <w:t xml:space="preserve"> dostępności</w:t>
            </w:r>
            <w:r>
              <w:rPr>
                <w:rStyle w:val="Odwoanieprzypisudolnego"/>
                <w:rFonts w:ascii="Calibri" w:eastAsia="SimSun" w:hAnsi="Calibri" w:cs="Calibri"/>
                <w:b/>
                <w:lang w:eastAsia="zh-CN"/>
              </w:rPr>
              <w:footnoteReference w:id="40"/>
            </w:r>
            <w:r>
              <w:rPr>
                <w:rFonts w:ascii="Calibri" w:eastAsia="SimSun" w:hAnsi="Calibri" w:cs="Calibri"/>
                <w:b/>
                <w:lang w:eastAsia="zh-CN"/>
              </w:rPr>
              <w:t xml:space="preserve"> (kryterium premiujące)</w:t>
            </w:r>
            <w:r w:rsidRPr="003A6C63">
              <w:rPr>
                <w:rFonts w:ascii="Calibri" w:eastAsia="SimSun" w:hAnsi="Calibri" w:cs="Calibri"/>
                <w:bCs/>
                <w:lang w:eastAsia="zh-CN"/>
              </w:rPr>
              <w:t xml:space="preserve"> </w:t>
            </w:r>
            <w:r>
              <w:rPr>
                <w:rFonts w:ascii="Calibri" w:eastAsia="SimSun" w:hAnsi="Calibri" w:cs="Calibri"/>
                <w:bCs/>
                <w:lang w:eastAsia="zh-CN"/>
              </w:rPr>
              <w:t>maksymalna ilość pkt: 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4561139" w14:textId="77777777" w:rsidR="00A0572E" w:rsidRPr="003A6C63" w:rsidRDefault="00A0572E" w:rsidP="00556FC9">
            <w:pPr>
              <w:widowControl w:val="0"/>
              <w:suppressLineNumbers/>
              <w:suppressAutoHyphens/>
              <w:autoSpaceDN w:val="0"/>
              <w:jc w:val="center"/>
              <w:textAlignment w:val="baseline"/>
              <w:rPr>
                <w:rFonts w:ascii="Calibri" w:eastAsia="SimSun" w:hAnsi="Calibri" w:cs="Calibri"/>
                <w:kern w:val="3"/>
                <w:lang w:eastAsia="zh-CN" w:bidi="hi-IN"/>
              </w:rPr>
            </w:pPr>
          </w:p>
        </w:tc>
      </w:tr>
    </w:tbl>
    <w:p w14:paraId="219745BF" w14:textId="77777777" w:rsidR="00A0572E" w:rsidRDefault="00A0572E" w:rsidP="00A0572E">
      <w:pPr>
        <w:rPr>
          <w:b/>
          <w:bCs/>
        </w:rPr>
      </w:pPr>
    </w:p>
    <w:p w14:paraId="73D0D3FC" w14:textId="77777777" w:rsidR="00A0572E" w:rsidRDefault="00A0572E" w:rsidP="00A0572E">
      <w:pPr>
        <w:rPr>
          <w:b/>
          <w:bCs/>
        </w:rPr>
      </w:pPr>
      <w:r w:rsidRPr="0069122F">
        <w:rPr>
          <w:b/>
          <w:bCs/>
        </w:rPr>
        <w:t>Oferent może uzyskać maksymalnie 100 pkt.</w:t>
      </w:r>
    </w:p>
    <w:p w14:paraId="435B7911" w14:textId="2D61583E" w:rsidR="00A0572E" w:rsidRPr="0069122F" w:rsidRDefault="00A0572E" w:rsidP="00A0572E">
      <w:pPr>
        <w:rPr>
          <w:b/>
          <w:bCs/>
        </w:rPr>
      </w:pPr>
      <w:r w:rsidRPr="0069122F">
        <w:rPr>
          <w:b/>
          <w:bCs/>
        </w:rPr>
        <w:tab/>
      </w:r>
      <w:r>
        <w:rPr>
          <w:b/>
          <w:bCs/>
        </w:rPr>
        <w:tab/>
        <w:t xml:space="preserve">   </w:t>
      </w:r>
    </w:p>
    <w:tbl>
      <w:tblPr>
        <w:tblW w:w="10065" w:type="dxa"/>
        <w:tblInd w:w="-145" w:type="dxa"/>
        <w:tblLayout w:type="fixed"/>
        <w:tblCellMar>
          <w:left w:w="10" w:type="dxa"/>
          <w:right w:w="10" w:type="dxa"/>
        </w:tblCellMar>
        <w:tblLook w:val="04A0" w:firstRow="1" w:lastRow="0" w:firstColumn="1" w:lastColumn="0" w:noHBand="0" w:noVBand="1"/>
      </w:tblPr>
      <w:tblGrid>
        <w:gridCol w:w="4928"/>
        <w:gridCol w:w="5137"/>
      </w:tblGrid>
      <w:tr w:rsidR="00A0572E" w:rsidRPr="0069122F" w14:paraId="6C0A2D73" w14:textId="77777777" w:rsidTr="00556FC9">
        <w:trPr>
          <w:trHeight w:val="210"/>
        </w:trPr>
        <w:tc>
          <w:tcPr>
            <w:tcW w:w="10065" w:type="dxa"/>
            <w:gridSpan w:val="2"/>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740625C" w14:textId="77777777" w:rsidR="00A0572E" w:rsidRPr="0069122F" w:rsidRDefault="00A0572E" w:rsidP="00556FC9">
            <w:r w:rsidRPr="0069122F">
              <w:t>Uwagi/uzasadnienie dotyczące oceny merytorycznej</w:t>
            </w:r>
          </w:p>
        </w:tc>
      </w:tr>
      <w:tr w:rsidR="00A0572E" w:rsidRPr="0069122F" w14:paraId="590CD6A0" w14:textId="77777777" w:rsidTr="00556FC9">
        <w:trPr>
          <w:trHeight w:val="779"/>
        </w:trPr>
        <w:tc>
          <w:tcPr>
            <w:tcW w:w="1006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7E804C" w14:textId="77777777" w:rsidR="00A0572E" w:rsidRPr="0069122F" w:rsidRDefault="00A0572E" w:rsidP="00556FC9"/>
        </w:tc>
      </w:tr>
      <w:tr w:rsidR="00A0572E" w:rsidRPr="0069122F" w14:paraId="3F852B01" w14:textId="77777777" w:rsidTr="00556FC9">
        <w:trPr>
          <w:trHeight w:val="480"/>
        </w:trPr>
        <w:tc>
          <w:tcPr>
            <w:tcW w:w="4928" w:type="dxa"/>
            <w:tcBorders>
              <w:left w:val="single" w:sz="2" w:space="0" w:color="000000"/>
              <w:bottom w:val="single" w:sz="2" w:space="0" w:color="000000"/>
            </w:tcBorders>
            <w:shd w:val="clear" w:color="auto" w:fill="auto"/>
            <w:tcMar>
              <w:top w:w="55" w:type="dxa"/>
              <w:left w:w="55" w:type="dxa"/>
              <w:bottom w:w="55" w:type="dxa"/>
              <w:right w:w="55" w:type="dxa"/>
            </w:tcMar>
          </w:tcPr>
          <w:p w14:paraId="5C928AFF" w14:textId="77777777" w:rsidR="00A0572E" w:rsidRPr="0069122F" w:rsidRDefault="00A0572E" w:rsidP="00556FC9"/>
          <w:p w14:paraId="7CEB2E6D" w14:textId="77777777" w:rsidR="00A0572E" w:rsidRPr="0069122F" w:rsidRDefault="00A0572E" w:rsidP="00556FC9">
            <w:r w:rsidRPr="0069122F">
              <w:t>…..................................................................</w:t>
            </w:r>
          </w:p>
          <w:p w14:paraId="65610AF9" w14:textId="77777777" w:rsidR="00A0572E" w:rsidRPr="0069122F" w:rsidRDefault="00A0572E" w:rsidP="00556FC9">
            <w:r w:rsidRPr="0069122F">
              <w:t>(Data)</w:t>
            </w:r>
          </w:p>
        </w:tc>
        <w:tc>
          <w:tcPr>
            <w:tcW w:w="513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EEEA91" w14:textId="77777777" w:rsidR="00A0572E" w:rsidRPr="0069122F" w:rsidRDefault="00A0572E" w:rsidP="00556FC9"/>
          <w:p w14:paraId="26A99D09" w14:textId="77777777" w:rsidR="00A0572E" w:rsidRPr="0069122F" w:rsidRDefault="00A0572E" w:rsidP="00556FC9">
            <w:r w:rsidRPr="0069122F">
              <w:t>…...............................................................................</w:t>
            </w:r>
          </w:p>
          <w:p w14:paraId="53FA2C5F" w14:textId="77777777" w:rsidR="00A0572E" w:rsidRPr="0069122F" w:rsidRDefault="00A0572E" w:rsidP="00556FC9">
            <w:r w:rsidRPr="0069122F">
              <w:t>(podpis oceniającego członka  komisji)</w:t>
            </w:r>
          </w:p>
        </w:tc>
      </w:tr>
    </w:tbl>
    <w:p w14:paraId="72CF8DD1" w14:textId="77777777" w:rsidR="00A0572E" w:rsidRDefault="00A0572E" w:rsidP="00A0572E"/>
    <w:p w14:paraId="3A01A1E2" w14:textId="77777777" w:rsidR="00A0572E" w:rsidRPr="00A0572E" w:rsidRDefault="00A0572E" w:rsidP="00F01DB3">
      <w:pPr>
        <w:pStyle w:val="Tekstpodstawowy2"/>
        <w:spacing w:line="276" w:lineRule="auto"/>
        <w:rPr>
          <w:szCs w:val="24"/>
        </w:rPr>
      </w:pPr>
    </w:p>
    <w:sectPr w:rsidR="00A0572E" w:rsidRPr="00A0572E" w:rsidSect="00E109CF">
      <w:pgSz w:w="12240" w:h="15840"/>
      <w:pgMar w:top="993" w:right="1418" w:bottom="1418" w:left="1418" w:header="709" w:footer="709" w:gutter="0"/>
      <w:cols w:space="708"/>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a Dytłow" w:date="2026-04-22T14:02:00Z" w:initials="SD">
    <w:p w14:paraId="18DD1E44" w14:textId="77777777" w:rsidR="00556FC9" w:rsidRDefault="00556FC9" w:rsidP="004D1419">
      <w:pPr>
        <w:pStyle w:val="Tekstkomentarza"/>
      </w:pPr>
      <w:r>
        <w:rPr>
          <w:rStyle w:val="Odwoaniedokomentarza"/>
        </w:rPr>
        <w:annotationRef/>
      </w:r>
      <w:r>
        <w:t xml:space="preserve">Czy musimy koniecznie zaznaczyć do którego zadania, bo np. animator lub edukator przeprowadzi również zajęcia tematyczne lub warsztat międzypokoleniowy </w:t>
      </w:r>
    </w:p>
  </w:comment>
  <w:comment w:id="1" w:author="Sandra Dytłow" w:date="2026-04-22T14:20:00Z" w:initials="SD">
    <w:p w14:paraId="75DEC575" w14:textId="77777777" w:rsidR="00556FC9" w:rsidRDefault="00556FC9" w:rsidP="004D1419">
      <w:pPr>
        <w:pStyle w:val="Tekstkomentarza"/>
      </w:pPr>
      <w:r>
        <w:rPr>
          <w:rStyle w:val="Odwoaniedokomentarza"/>
        </w:rPr>
        <w:annotationRef/>
      </w:r>
      <w:r>
        <w:t xml:space="preserve">To nie maja być obiady </w:t>
      </w:r>
      <w:r>
        <w:sym w:font="Wingdings" w:char="F04A"/>
      </w:r>
      <w:r>
        <w:t xml:space="preserve"> raczej drobny poczęstunek </w:t>
      </w:r>
      <w:r>
        <w:sym w:font="Wingdings" w:char="F04A"/>
      </w:r>
    </w:p>
  </w:comment>
  <w:comment w:id="2" w:author="Sandra Dytłow" w:date="2026-04-22T14:24:00Z" w:initials="SD">
    <w:p w14:paraId="7E4A0087" w14:textId="77777777" w:rsidR="00556FC9" w:rsidRDefault="00556FC9" w:rsidP="004D1419">
      <w:pPr>
        <w:pStyle w:val="Tekstkomentarza"/>
      </w:pPr>
      <w:r>
        <w:rPr>
          <w:rStyle w:val="Odwoaniedokomentarza"/>
        </w:rPr>
        <w:annotationRef/>
      </w:r>
      <w:r>
        <w:t xml:space="preserve">Możemy zastrzec, że ogłoszenia w mediach społecznościowych bezpłatnych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D1E44" w15:done="0"/>
  <w15:commentEx w15:paraId="75DEC575" w15:done="0"/>
  <w15:commentEx w15:paraId="7E4A00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C63F4" w14:textId="77777777" w:rsidR="00E470D7" w:rsidRDefault="00E470D7" w:rsidP="004D1419">
      <w:r>
        <w:separator/>
      </w:r>
    </w:p>
  </w:endnote>
  <w:endnote w:type="continuationSeparator" w:id="0">
    <w:p w14:paraId="325A4ECD" w14:textId="77777777" w:rsidR="00E470D7" w:rsidRDefault="00E470D7" w:rsidP="004D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altName w:val="Times New Roman"/>
    <w:charset w:val="00"/>
    <w:family w:val="swiss"/>
    <w:pitch w:val="variable"/>
    <w:sig w:usb0="E10002FF"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Bold">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CAA5E" w14:textId="77777777" w:rsidR="00E470D7" w:rsidRDefault="00E470D7" w:rsidP="004D1419">
      <w:r>
        <w:separator/>
      </w:r>
    </w:p>
  </w:footnote>
  <w:footnote w:type="continuationSeparator" w:id="0">
    <w:p w14:paraId="04A8AD51" w14:textId="77777777" w:rsidR="00E470D7" w:rsidRDefault="00E470D7" w:rsidP="004D1419">
      <w:r>
        <w:continuationSeparator/>
      </w:r>
    </w:p>
  </w:footnote>
  <w:footnote w:id="1">
    <w:p w14:paraId="780331F3" w14:textId="77777777" w:rsidR="00556FC9" w:rsidRDefault="00556FC9" w:rsidP="004D1419">
      <w:pPr>
        <w:pStyle w:val="Tekstprzypisudolnego"/>
      </w:pPr>
      <w:r>
        <w:rPr>
          <w:rStyle w:val="Odwoanieprzypisudolnego"/>
        </w:rPr>
        <w:footnoteRef/>
      </w:r>
      <w:r>
        <w:t xml:space="preserve"> Granice obszaru: </w:t>
      </w:r>
      <w:hyperlink r:id="rId1" w:history="1">
        <w:r w:rsidRPr="00F13C4D">
          <w:rPr>
            <w:rStyle w:val="Hipercze"/>
          </w:rPr>
          <w:t>https://www.bydgoszcz.pl/fileadmin/multimedia/rozwoj/REWITALIZACJA/akt_2_.pdf</w:t>
        </w:r>
      </w:hyperlink>
      <w:r>
        <w:t xml:space="preserve"> </w:t>
      </w:r>
    </w:p>
  </w:footnote>
  <w:footnote w:id="2">
    <w:p w14:paraId="2DA041AC" w14:textId="77777777" w:rsidR="00556FC9" w:rsidRPr="005C1B4E" w:rsidRDefault="00556FC9" w:rsidP="004D1419">
      <w:pPr>
        <w:pStyle w:val="Tekstprzypisudolnego"/>
        <w:jc w:val="both"/>
      </w:pPr>
      <w:r w:rsidRPr="005C1B4E">
        <w:rPr>
          <w:rStyle w:val="Odwoanieprzypisudolnego"/>
        </w:rPr>
        <w:footnoteRef/>
      </w:r>
      <w:r w:rsidRPr="005C1B4E">
        <w:t xml:space="preserve"> Wynagrodzenie osób realizujących zadanie obejmuje wszelkie koszty związane z wykonaniem usługi, w tym koszty dojazdu, podróży oraz ewentualnych noclegów. Koszty te nie mogą być wykazywane ani rozliczane jako odrębna pozycja budżetowa.</w:t>
      </w:r>
    </w:p>
  </w:footnote>
  <w:footnote w:id="3">
    <w:p w14:paraId="780429D7" w14:textId="3180E052" w:rsidR="00556FC9" w:rsidRDefault="00556FC9" w:rsidP="004D1419">
      <w:pPr>
        <w:pStyle w:val="Tekstprzypisudolnego"/>
        <w:jc w:val="both"/>
      </w:pPr>
      <w:r w:rsidRPr="005C1B4E">
        <w:rPr>
          <w:rStyle w:val="Odwoanieprzypisudolnego"/>
        </w:rPr>
        <w:footnoteRef/>
      </w:r>
      <w:r w:rsidRPr="005C1B4E">
        <w:t xml:space="preserve"> Koszty wyżywienia obejmują wyłącznie zakup napojów, drobnego cateringu oraz prostego poczęstunku dla uczestników działań projektowych (np. kawa, herbata, woda, soki, ciastka, kanapki, owoce, ciasto, przekąski). </w:t>
      </w:r>
      <w:r>
        <w:br/>
      </w:r>
      <w:r w:rsidRPr="005C1B4E">
        <w:t xml:space="preserve">Ze środków dotacji nie finansuje się wystawnych posiłków, obiadów restauracyjnych, usług gastronomicznych </w:t>
      </w:r>
      <w:r w:rsidRPr="005C1B4E">
        <w:br/>
        <w:t>o charakterze okolicznościowym ani zakupu alkoholu.</w:t>
      </w:r>
    </w:p>
  </w:footnote>
  <w:footnote w:id="4">
    <w:p w14:paraId="2EF98EB7" w14:textId="77777777" w:rsidR="00556FC9" w:rsidRPr="009905F6" w:rsidRDefault="00556FC9" w:rsidP="00F01DB3">
      <w:pPr>
        <w:widowControl w:val="0"/>
        <w:autoSpaceDE w:val="0"/>
        <w:autoSpaceDN w:val="0"/>
        <w:adjustRightInd w:val="0"/>
        <w:ind w:left="284" w:hanging="284"/>
        <w:jc w:val="both"/>
        <w:rPr>
          <w:rFonts w:ascii="Calibri" w:hAnsi="Calibri"/>
          <w:sz w:val="18"/>
          <w:szCs w:val="18"/>
        </w:rPr>
      </w:pPr>
      <w:r w:rsidRPr="009905F6">
        <w:rPr>
          <w:rFonts w:ascii="Calibri" w:hAnsi="Calibri"/>
          <w:sz w:val="16"/>
          <w:szCs w:val="16"/>
          <w:vertAlign w:val="superscript"/>
        </w:rPr>
        <w:footnoteRef/>
      </w:r>
      <w:r w:rsidRPr="009905F6">
        <w:rPr>
          <w:rFonts w:ascii="Calibri" w:hAnsi="Calibri"/>
          <w:sz w:val="16"/>
          <w:szCs w:val="16"/>
          <w:vertAlign w:val="superscript"/>
        </w:rPr>
        <w:t>)</w:t>
      </w:r>
      <w:r w:rsidRPr="009905F6">
        <w:rPr>
          <w:rFonts w:ascii="Calibri" w:hAnsi="Calibri"/>
          <w:sz w:val="18"/>
          <w:szCs w:val="18"/>
          <w:vertAlign w:val="superscript"/>
        </w:rPr>
        <w:t xml:space="preserve"> </w:t>
      </w:r>
      <w:r w:rsidRPr="009905F6">
        <w:rPr>
          <w:rFonts w:ascii="Calibri" w:hAnsi="Calibri"/>
          <w:sz w:val="18"/>
          <w:szCs w:val="18"/>
        </w:rPr>
        <w:t xml:space="preserve">  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5">
    <w:p w14:paraId="36E4C35F" w14:textId="77777777" w:rsidR="00556FC9" w:rsidRPr="009905F6" w:rsidRDefault="00556FC9" w:rsidP="00F01DB3">
      <w:pPr>
        <w:widowControl w:val="0"/>
        <w:autoSpaceDE w:val="0"/>
        <w:autoSpaceDN w:val="0"/>
        <w:adjustRightInd w:val="0"/>
        <w:ind w:left="284" w:hanging="284"/>
        <w:jc w:val="both"/>
        <w:rPr>
          <w:rFonts w:ascii="Calibri" w:hAnsi="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sz w:val="18"/>
          <w:szCs w:val="18"/>
          <w:vertAlign w:val="superscript"/>
        </w:rPr>
        <w:t xml:space="preserve"> </w:t>
      </w:r>
      <w:r w:rsidRPr="009905F6">
        <w:rPr>
          <w:rFonts w:ascii="Calibri" w:hAnsi="Calibri"/>
          <w:sz w:val="18"/>
          <w:szCs w:val="18"/>
        </w:rPr>
        <w:t xml:space="preserve"> Dotyczy zakresu działania tej części zadania, która będzie realizowana przez podmiot niebędący stroną umowy, o którym mowa w art. 16 ust. 4 ustawy z dnia 24 kwietnia 2003  r. o działalności pożytku publicznego i o wolontariacie.</w:t>
      </w:r>
    </w:p>
  </w:footnote>
  <w:footnote w:id="6">
    <w:p w14:paraId="0127D288" w14:textId="77777777" w:rsidR="00556FC9" w:rsidRPr="009905F6" w:rsidRDefault="00556FC9" w:rsidP="00F01DB3">
      <w:pPr>
        <w:widowControl w:val="0"/>
        <w:autoSpaceDE w:val="0"/>
        <w:autoSpaceDN w:val="0"/>
        <w:adjustRightInd w:val="0"/>
        <w:ind w:left="284" w:hanging="284"/>
        <w:jc w:val="both"/>
        <w:rPr>
          <w:rFonts w:ascii="Calibri" w:hAnsi="Calibri"/>
          <w:sz w:val="18"/>
          <w:szCs w:val="18"/>
        </w:rPr>
      </w:pPr>
      <w:r w:rsidRPr="009905F6">
        <w:rPr>
          <w:rFonts w:ascii="Calibri" w:hAnsi="Calibri"/>
          <w:sz w:val="16"/>
          <w:szCs w:val="16"/>
          <w:vertAlign w:val="superscript"/>
        </w:rPr>
        <w:footnoteRef/>
      </w:r>
      <w:r w:rsidRPr="009905F6">
        <w:rPr>
          <w:rFonts w:ascii="Calibri" w:hAnsi="Calibri"/>
          <w:sz w:val="16"/>
          <w:szCs w:val="16"/>
          <w:vertAlign w:val="superscript"/>
        </w:rPr>
        <w:t>)</w:t>
      </w:r>
      <w:r w:rsidRPr="009905F6">
        <w:rPr>
          <w:rFonts w:ascii="Calibri" w:hAnsi="Calibri"/>
          <w:sz w:val="16"/>
          <w:szCs w:val="16"/>
        </w:rPr>
        <w:t xml:space="preserve"> </w:t>
      </w:r>
      <w:r w:rsidRPr="009905F6">
        <w:rPr>
          <w:rFonts w:ascii="Calibri" w:hAnsi="Calibri"/>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7">
    <w:p w14:paraId="6FC455AA" w14:textId="77777777" w:rsidR="00556FC9" w:rsidRPr="009905F6" w:rsidRDefault="00556FC9" w:rsidP="00F01DB3">
      <w:pPr>
        <w:pStyle w:val="Tekstprzypisudolnego"/>
        <w:rPr>
          <w:rFonts w:ascii="Calibri" w:hAnsi="Calibri" w:cs="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Tabelę należy rozszerzyć w przypadku realizacji oferty w dłuższym okresie.</w:t>
      </w:r>
    </w:p>
  </w:footnote>
  <w:footnote w:id="8">
    <w:p w14:paraId="5A1745AE" w14:textId="77777777" w:rsidR="00556FC9" w:rsidRPr="009905F6" w:rsidRDefault="00556FC9" w:rsidP="00F01DB3">
      <w:pPr>
        <w:pStyle w:val="Tekstprzypisudolnego"/>
        <w:rPr>
          <w:rFonts w:ascii="Calibri" w:hAnsi="Calibri" w:cs="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Suma pól 3.1. i 3.2.</w:t>
      </w:r>
    </w:p>
  </w:footnote>
  <w:footnote w:id="9">
    <w:p w14:paraId="49D91162" w14:textId="77777777" w:rsidR="00556FC9" w:rsidRDefault="00556FC9" w:rsidP="00F01DB3">
      <w:pPr>
        <w:widowControl w:val="0"/>
        <w:autoSpaceDE w:val="0"/>
        <w:autoSpaceDN w:val="0"/>
        <w:adjustRightInd w:val="0"/>
        <w:jc w:val="both"/>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Sekcję V.C należy uzupełnić w przypadku oferty wspólnej.</w:t>
      </w:r>
    </w:p>
  </w:footnote>
  <w:footnote w:id="10">
    <w:p w14:paraId="277CA908" w14:textId="77777777" w:rsidR="00556FC9" w:rsidRPr="009905F6" w:rsidRDefault="00556FC9" w:rsidP="00F01DB3">
      <w:pPr>
        <w:pStyle w:val="Tekstprzypisudolnego"/>
        <w:rPr>
          <w:rFonts w:ascii="Calibri" w:hAnsi="Calibri" w:cs="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Tabelę należy rozszerzyć w przypadku realizacji oferty w dłuższym okresie.</w:t>
      </w:r>
    </w:p>
  </w:footnote>
  <w:footnote w:id="11">
    <w:p w14:paraId="4189A5FB" w14:textId="77777777" w:rsidR="00556FC9" w:rsidRDefault="00556FC9" w:rsidP="00F01DB3">
      <w:pPr>
        <w:pStyle w:val="Tekstprzypisudolnego"/>
        <w:ind w:left="284" w:hanging="284"/>
        <w:jc w:val="both"/>
      </w:pPr>
      <w:r>
        <w:rPr>
          <w:rStyle w:val="Odwoanieprzypisudolnego"/>
        </w:rPr>
        <w:footnoteRef/>
      </w:r>
      <w:r>
        <w:rPr>
          <w:vertAlign w:val="superscript"/>
        </w:rPr>
        <w:t>)</w:t>
      </w:r>
      <w:r w:rsidRPr="00261F97">
        <w:t>Należy wybrać „powierzenie realizacji zadania publicznego”, jeżeli Zleceniobiorca</w:t>
      </w:r>
      <w:r>
        <w:t>(-cy)</w:t>
      </w:r>
      <w:r w:rsidRPr="00261F97">
        <w:t xml:space="preserve"> nie zobowiązuje</w:t>
      </w:r>
      <w:r>
        <w:t>(-ją)</w:t>
      </w:r>
      <w:r w:rsidRPr="00261F97">
        <w:t>się do wykorzystania środków finansowych innych niż dotacja, a „wsparcie realizacji zadania publicznego”, jeżeli zobowiązuje</w:t>
      </w:r>
      <w:r>
        <w:t>(-ją)</w:t>
      </w:r>
      <w:r w:rsidRPr="00261F97">
        <w:t xml:space="preserve"> się do wykorzystania innych środków finansowych.</w:t>
      </w:r>
    </w:p>
  </w:footnote>
  <w:footnote w:id="12">
    <w:p w14:paraId="58B15E81" w14:textId="77777777" w:rsidR="00556FC9" w:rsidRDefault="00556FC9" w:rsidP="00F01DB3">
      <w:pPr>
        <w:pStyle w:val="Tekstprzypisudolnego"/>
        <w:ind w:left="142" w:hanging="142"/>
        <w:jc w:val="both"/>
      </w:pPr>
      <w:r>
        <w:rPr>
          <w:rStyle w:val="Odwoanieprzypisudolnego"/>
        </w:rPr>
        <w:footnoteRef/>
      </w:r>
      <w:r>
        <w:rPr>
          <w:vertAlign w:val="superscript"/>
        </w:rPr>
        <w:t>)</w:t>
      </w:r>
      <w:r>
        <w:t xml:space="preserve"> Dotyczy jedynie zadania realizowanego w trybie art. 19a ustawy(tzw. małych dotacji).  </w:t>
      </w:r>
    </w:p>
  </w:footnote>
  <w:footnote w:id="13">
    <w:p w14:paraId="27837047" w14:textId="77777777" w:rsidR="00556FC9" w:rsidRDefault="00556FC9" w:rsidP="00F01DB3">
      <w:pPr>
        <w:pStyle w:val="Tekstprzypisudolnego"/>
        <w:ind w:left="142" w:hanging="142"/>
        <w:jc w:val="both"/>
      </w:pPr>
      <w:r>
        <w:rPr>
          <w:rStyle w:val="Odwoanieprzypisudolnego"/>
        </w:rPr>
        <w:footnoteRef/>
      </w:r>
      <w:r>
        <w:rPr>
          <w:vertAlign w:val="superscript"/>
        </w:rPr>
        <w:t>)</w:t>
      </w:r>
      <w:r>
        <w:t xml:space="preserve"> Należy zawrzeć tylko </w:t>
      </w:r>
      <w:r w:rsidRPr="00B52FD8">
        <w:t xml:space="preserve">w przypadku zadania publicznego realizowanego w okresie od 2 do 5 lat budżetowych.  </w:t>
      </w:r>
    </w:p>
  </w:footnote>
  <w:footnote w:id="14">
    <w:p w14:paraId="78771F78" w14:textId="77777777" w:rsidR="00556FC9" w:rsidRPr="00C4681E" w:rsidRDefault="00556FC9" w:rsidP="00F01DB3">
      <w:pPr>
        <w:pStyle w:val="Tekstprzypisudolnego"/>
        <w:ind w:left="284" w:hanging="284"/>
        <w:jc w:val="both"/>
      </w:pPr>
      <w:r w:rsidRPr="00C4681E">
        <w:rPr>
          <w:rStyle w:val="Odwoanieprzypisudolnego"/>
        </w:rPr>
        <w:footnoteRef/>
      </w:r>
      <w:r w:rsidRPr="00C4681E">
        <w:rPr>
          <w:vertAlign w:val="superscript"/>
        </w:rPr>
        <w:t>)</w:t>
      </w:r>
      <w:r w:rsidRPr="00C4681E">
        <w:t xml:space="preserve"> Nie dotyczy zadania realizowanego w trybie art. 19a ustawy (tzw. małych dotacji).</w:t>
      </w:r>
      <w:r>
        <w:t>W treści umowy należy zawrzeć tylko jedno spośród dwóch wskazanych brzmień ust. 5.</w:t>
      </w:r>
    </w:p>
  </w:footnote>
  <w:footnote w:id="15">
    <w:p w14:paraId="0CFF29F8" w14:textId="77777777" w:rsidR="00556FC9" w:rsidRDefault="00556FC9" w:rsidP="00F01DB3">
      <w:pPr>
        <w:pStyle w:val="Tekstprzypisudolnego"/>
        <w:jc w:val="both"/>
      </w:pPr>
      <w:r>
        <w:rPr>
          <w:rStyle w:val="Odwoanieprzypisudolnego"/>
        </w:rPr>
        <w:footnoteRef/>
      </w:r>
      <w:r>
        <w:rPr>
          <w:vertAlign w:val="superscript"/>
        </w:rPr>
        <w:t>)</w:t>
      </w:r>
      <w:r w:rsidRPr="00673A20">
        <w:t xml:space="preserve">Dotyczy </w:t>
      </w:r>
      <w:r w:rsidRPr="00C83DBF">
        <w:rPr>
          <w:b/>
          <w:u w:val="single"/>
        </w:rPr>
        <w:t>wyłącznie</w:t>
      </w:r>
      <w:r w:rsidRPr="00673A20">
        <w:t xml:space="preserve"> umów o wsparcie realizacji zadania publicznego.</w:t>
      </w:r>
    </w:p>
  </w:footnote>
  <w:footnote w:id="16">
    <w:p w14:paraId="33F9CDCF" w14:textId="579C221F" w:rsidR="00556FC9" w:rsidRPr="00C4681E" w:rsidRDefault="00556FC9" w:rsidP="00F01DB3">
      <w:pPr>
        <w:pStyle w:val="Tekstprzypisudolnego"/>
        <w:ind w:left="284" w:hanging="284"/>
        <w:jc w:val="both"/>
      </w:pPr>
      <w:r w:rsidRPr="00C4681E">
        <w:rPr>
          <w:rStyle w:val="Odwoanieprzypisudolnego"/>
        </w:rPr>
        <w:footnoteRef/>
      </w:r>
      <w:r w:rsidRPr="00C4681E">
        <w:rPr>
          <w:vertAlign w:val="superscript"/>
        </w:rPr>
        <w:t>)</w:t>
      </w:r>
      <w:r w:rsidRPr="00C4681E">
        <w:t xml:space="preserve"> Dotyczy jedynie zadania realizowanego w trybie art. 19a ustawy (tzw. małych dotacji). Dotyczy wyłącznie umów o wsparcie realizacji zadania publicznego.</w:t>
      </w:r>
      <w:r>
        <w:t xml:space="preserve"> W treści umowy należy zawrzeć tylko jedno spośród dwóch wskazanych brzmień ust. 5.</w:t>
      </w:r>
    </w:p>
  </w:footnote>
  <w:footnote w:id="17">
    <w:p w14:paraId="11595951" w14:textId="77777777" w:rsidR="00556FC9" w:rsidRPr="00C4681E" w:rsidRDefault="00556FC9" w:rsidP="00F01DB3">
      <w:pPr>
        <w:pStyle w:val="Tekstprzypisudolnego"/>
        <w:jc w:val="both"/>
      </w:pPr>
      <w:r w:rsidRPr="00C4681E">
        <w:rPr>
          <w:rStyle w:val="Odwoanieprzypisudolnego"/>
        </w:rPr>
        <w:footnoteRef/>
      </w:r>
      <w:r w:rsidRPr="00C4681E">
        <w:rPr>
          <w:vertAlign w:val="superscript"/>
        </w:rPr>
        <w:t>)</w:t>
      </w:r>
      <w:r w:rsidRPr="00C4681E">
        <w:t xml:space="preserve"> Nie dotyczy zadania realizowanego w trybie art. 19a ustawy (tzw. małych dotacji).</w:t>
      </w:r>
    </w:p>
  </w:footnote>
  <w:footnote w:id="18">
    <w:p w14:paraId="2BC4271C" w14:textId="77777777" w:rsidR="00556FC9" w:rsidRDefault="00556FC9" w:rsidP="00F01DB3">
      <w:pPr>
        <w:pStyle w:val="Tekstprzypisudolnego"/>
        <w:ind w:left="284" w:hanging="284"/>
        <w:jc w:val="both"/>
      </w:pPr>
      <w:r>
        <w:rPr>
          <w:rStyle w:val="Odwoanieprzypisudolnego"/>
        </w:rPr>
        <w:footnoteRef/>
      </w:r>
      <w:r>
        <w:rPr>
          <w:vertAlign w:val="superscript"/>
        </w:rPr>
        <w:t>)</w:t>
      </w:r>
      <w:r>
        <w:t xml:space="preserve"> Dotyczy </w:t>
      </w:r>
      <w:r w:rsidRPr="00B52FD8">
        <w:t>zadania publicznego realizowanego w okresie od 2 do 5 lat budżetowych</w:t>
      </w:r>
      <w:r>
        <w:t>. Postanowienie fakultatywne.</w:t>
      </w:r>
    </w:p>
  </w:footnote>
  <w:footnote w:id="19">
    <w:p w14:paraId="1F1D16DE" w14:textId="77777777" w:rsidR="00556FC9" w:rsidRDefault="00556FC9" w:rsidP="00F01DB3">
      <w:pPr>
        <w:pStyle w:val="Tekstprzypisudolnego"/>
        <w:jc w:val="both"/>
      </w:pPr>
      <w:r>
        <w:rPr>
          <w:rStyle w:val="Odwoanieprzypisudolnego"/>
        </w:rPr>
        <w:footnoteRef/>
      </w:r>
      <w:r>
        <w:rPr>
          <w:vertAlign w:val="superscript"/>
        </w:rPr>
        <w:t>)</w:t>
      </w:r>
      <w:r>
        <w:t xml:space="preserve"> Postanowienie fakultatywne.</w:t>
      </w:r>
    </w:p>
  </w:footnote>
  <w:footnote w:id="20">
    <w:p w14:paraId="3A03173E" w14:textId="77777777" w:rsidR="00556FC9" w:rsidRDefault="00556FC9" w:rsidP="00F01DB3">
      <w:pPr>
        <w:pStyle w:val="Tekstprzypisudolnego"/>
        <w:ind w:left="284" w:hanging="284"/>
        <w:jc w:val="both"/>
      </w:pPr>
      <w:r>
        <w:rPr>
          <w:rStyle w:val="Odwoanieprzypisudolnego"/>
        </w:rPr>
        <w:footnoteRef/>
      </w:r>
      <w:r>
        <w:rPr>
          <w:vertAlign w:val="superscript"/>
        </w:rPr>
        <w:t>)</w:t>
      </w:r>
      <w:r>
        <w:t xml:space="preserve"> W przypadku zadania </w:t>
      </w:r>
      <w:r w:rsidRPr="00F36732">
        <w:t>realizowanego w trybie art. 19a ustawy (tzw. małych dotacji)</w:t>
      </w:r>
      <w:r>
        <w:t xml:space="preserve"> należy wskazać część zadania publicznego, która będzie realizowana we współpracy z podmiotem trzecim, wraz z pozycją szacunkowej kalkulacji kosztów zgodnie z pkt IV oferty.</w:t>
      </w:r>
    </w:p>
  </w:footnote>
  <w:footnote w:id="21">
    <w:p w14:paraId="239F8223" w14:textId="77777777" w:rsidR="00556FC9" w:rsidRDefault="00556FC9" w:rsidP="00F01DB3">
      <w:pPr>
        <w:pStyle w:val="Tekstprzypisudolnego"/>
      </w:pPr>
      <w:r>
        <w:rPr>
          <w:rStyle w:val="Odwoanieprzypisudolnego"/>
        </w:rPr>
        <w:footnoteRef/>
      </w:r>
      <w:r>
        <w:rPr>
          <w:vertAlign w:val="superscript"/>
        </w:rPr>
        <w:t>)</w:t>
      </w:r>
      <w:r>
        <w:t xml:space="preserve"> Postanowienie fakultatywne.</w:t>
      </w:r>
    </w:p>
  </w:footnote>
  <w:footnote w:id="22">
    <w:p w14:paraId="39503FAC" w14:textId="77777777" w:rsidR="00556FC9" w:rsidRDefault="00556FC9" w:rsidP="00F01DB3">
      <w:pPr>
        <w:pStyle w:val="Tekstprzypisudolnego"/>
        <w:jc w:val="both"/>
      </w:pPr>
      <w:r>
        <w:rPr>
          <w:rStyle w:val="Odwoanieprzypisudolnego"/>
        </w:rPr>
        <w:footnoteRef/>
      </w:r>
      <w:r>
        <w:rPr>
          <w:vertAlign w:val="superscript"/>
        </w:rPr>
        <w:t>)</w:t>
      </w:r>
      <w:r>
        <w:t xml:space="preserve"> Dotyczy jedynie zadania realizowanego w trybie art. 19a ustawy(tzw. małych dotacji).  </w:t>
      </w:r>
    </w:p>
  </w:footnote>
  <w:footnote w:id="23">
    <w:p w14:paraId="56A783D9" w14:textId="77777777" w:rsidR="00556FC9" w:rsidRDefault="00556FC9" w:rsidP="00F01DB3">
      <w:pPr>
        <w:pStyle w:val="Tekstprzypisudolnego"/>
        <w:ind w:left="284" w:hanging="284"/>
        <w:jc w:val="both"/>
      </w:pPr>
      <w:r>
        <w:rPr>
          <w:rStyle w:val="Odwoanieprzypisudolnego"/>
        </w:rPr>
        <w:footnoteRef/>
      </w:r>
      <w:r>
        <w:rPr>
          <w:vertAlign w:val="superscript"/>
        </w:rPr>
        <w:t>)</w:t>
      </w:r>
      <w:r w:rsidRPr="008E2D8C">
        <w:t xml:space="preserve">Dotyczy zadania publicznego </w:t>
      </w:r>
      <w:r>
        <w:t xml:space="preserve">finansowanego w sposób określony w </w:t>
      </w:r>
      <w:r w:rsidRPr="001564AA">
        <w:t>§</w:t>
      </w:r>
      <w:r>
        <w:t xml:space="preserve"> 3 ust. 1 pkt 1 lit. b i pkt 2 (w transzach).</w:t>
      </w:r>
      <w:r w:rsidRPr="008E2D8C">
        <w:t xml:space="preserve"> Postanowienie fakultatywne.</w:t>
      </w:r>
    </w:p>
  </w:footnote>
  <w:footnote w:id="24">
    <w:p w14:paraId="7379F7EB" w14:textId="77777777" w:rsidR="00556FC9" w:rsidRPr="005F791A" w:rsidRDefault="00556FC9" w:rsidP="00F01DB3">
      <w:pPr>
        <w:pStyle w:val="Tekstprzypisudolnego"/>
        <w:jc w:val="both"/>
        <w:rPr>
          <w:rFonts w:ascii="Calibri" w:hAnsi="Calibri"/>
          <w:sz w:val="18"/>
          <w:szCs w:val="18"/>
        </w:rPr>
      </w:pPr>
      <w:r w:rsidRPr="002039C4">
        <w:rPr>
          <w:rStyle w:val="Odwoanieprzypisudolnego"/>
        </w:rPr>
        <w:footnoteRef/>
      </w:r>
      <w:r>
        <w:rPr>
          <w:rStyle w:val="Odwoanieprzypisudolnego"/>
        </w:rPr>
        <w:t>)</w:t>
      </w:r>
      <w:r>
        <w:t xml:space="preserve">Dotyczy </w:t>
      </w:r>
      <w:r w:rsidRPr="00B52FD8">
        <w:t>zadania publicznego realizowanego w okresie od 2 do 5 lat budżetowych</w:t>
      </w:r>
      <w:r>
        <w:t>.</w:t>
      </w:r>
    </w:p>
  </w:footnote>
  <w:footnote w:id="25">
    <w:p w14:paraId="2928D547" w14:textId="77777777" w:rsidR="00556FC9" w:rsidRDefault="00556FC9" w:rsidP="00F01DB3">
      <w:pPr>
        <w:pStyle w:val="Tekstprzypisudolnego"/>
        <w:jc w:val="both"/>
      </w:pPr>
      <w:r>
        <w:rPr>
          <w:rStyle w:val="Odwoanieprzypisudolnego"/>
        </w:rPr>
        <w:footnoteRef/>
      </w:r>
      <w:r>
        <w:rPr>
          <w:vertAlign w:val="superscript"/>
        </w:rPr>
        <w:t>)</w:t>
      </w:r>
      <w:r w:rsidRPr="00483BF3">
        <w:t>Dotyczy zadania  realizowanego w kraju.</w:t>
      </w:r>
    </w:p>
  </w:footnote>
  <w:footnote w:id="26">
    <w:p w14:paraId="1E8AD5A5" w14:textId="77777777" w:rsidR="00556FC9" w:rsidRDefault="00556FC9" w:rsidP="00F01DB3">
      <w:pPr>
        <w:pStyle w:val="Tekstprzypisudolnego"/>
        <w:jc w:val="both"/>
      </w:pPr>
      <w:r>
        <w:rPr>
          <w:rStyle w:val="Odwoanieprzypisudolnego"/>
        </w:rPr>
        <w:footnoteRef/>
      </w:r>
      <w:r>
        <w:rPr>
          <w:vertAlign w:val="superscript"/>
        </w:rPr>
        <w:t>)</w:t>
      </w:r>
      <w:r w:rsidRPr="00483BF3">
        <w:t xml:space="preserve">Dotyczy zadania  realizowanego </w:t>
      </w:r>
      <w:r>
        <w:t>za granicą</w:t>
      </w:r>
      <w:r w:rsidRPr="00483BF3">
        <w:t>.</w:t>
      </w:r>
    </w:p>
  </w:footnote>
  <w:footnote w:id="27">
    <w:p w14:paraId="4F32CE0B" w14:textId="77777777" w:rsidR="00556FC9" w:rsidRDefault="00556FC9" w:rsidP="00F01DB3">
      <w:pPr>
        <w:pStyle w:val="Tekstprzypisudolnego"/>
        <w:jc w:val="both"/>
      </w:pPr>
      <w:r>
        <w:rPr>
          <w:rStyle w:val="Odwoanieprzypisudolnego"/>
        </w:rPr>
        <w:footnoteRef/>
      </w:r>
      <w:r>
        <w:rPr>
          <w:vertAlign w:val="superscript"/>
        </w:rPr>
        <w:t>)</w:t>
      </w:r>
      <w:r w:rsidRPr="00483BF3">
        <w:t>Dotyczy zadania  realizowanego w kraju.</w:t>
      </w:r>
    </w:p>
  </w:footnote>
  <w:footnote w:id="28">
    <w:p w14:paraId="6B175130" w14:textId="77777777" w:rsidR="00556FC9" w:rsidRDefault="00556FC9" w:rsidP="00F01DB3">
      <w:pPr>
        <w:pStyle w:val="Tekstprzypisudolnego"/>
        <w:jc w:val="both"/>
      </w:pPr>
      <w:r>
        <w:rPr>
          <w:rStyle w:val="Odwoanieprzypisudolnego"/>
        </w:rPr>
        <w:footnoteRef/>
      </w:r>
      <w:r>
        <w:rPr>
          <w:vertAlign w:val="superscript"/>
        </w:rPr>
        <w:t>)</w:t>
      </w:r>
      <w:r w:rsidRPr="00483BF3">
        <w:t>Dotyczy zadania realizowanego za granicą.</w:t>
      </w:r>
    </w:p>
  </w:footnote>
  <w:footnote w:id="29">
    <w:p w14:paraId="78928C6E" w14:textId="77777777" w:rsidR="00556FC9" w:rsidRDefault="00556FC9" w:rsidP="00F01DB3">
      <w:pPr>
        <w:pStyle w:val="Tekstprzypisudolnego"/>
        <w:jc w:val="both"/>
      </w:pPr>
      <w:r>
        <w:rPr>
          <w:rStyle w:val="Odwoanieprzypisudolnego"/>
        </w:rPr>
        <w:footnoteRef/>
      </w:r>
      <w:r>
        <w:rPr>
          <w:vertAlign w:val="superscript"/>
        </w:rPr>
        <w:t>)</w:t>
      </w:r>
      <w:r w:rsidRPr="00483BF3">
        <w:t>Dotyczy umowy zawieranej przez zleceniodawcę będącego jednostką samorządu terytorialnego.</w:t>
      </w:r>
    </w:p>
  </w:footnote>
  <w:footnote w:id="30">
    <w:p w14:paraId="29224AAE" w14:textId="77777777" w:rsidR="00556FC9" w:rsidRDefault="00556FC9" w:rsidP="00F01DB3">
      <w:pPr>
        <w:pStyle w:val="Tekstprzypisudolnego"/>
      </w:pPr>
      <w:r w:rsidRPr="00C4681E">
        <w:rPr>
          <w:rStyle w:val="Odwoanieprzypisudolnego"/>
        </w:rPr>
        <w:footnoteRef/>
      </w:r>
      <w:r w:rsidRPr="00C4681E">
        <w:rPr>
          <w:vertAlign w:val="superscript"/>
        </w:rPr>
        <w:t>)</w:t>
      </w:r>
      <w:r w:rsidRPr="00C4681E">
        <w:t xml:space="preserve"> Dotyczy jedynie zadania realizowanego w trybie art. 19a ustawy (tzw. małych dotacji).</w:t>
      </w:r>
    </w:p>
  </w:footnote>
  <w:footnote w:id="31">
    <w:p w14:paraId="3E9A4EB3" w14:textId="77777777" w:rsidR="00556FC9" w:rsidRPr="005B5D00" w:rsidRDefault="00556FC9" w:rsidP="00A0572E">
      <w:pPr>
        <w:pStyle w:val="Tekstprzypisudolnego"/>
        <w:ind w:left="142" w:hanging="142"/>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Dotyczy podzlecenia realizacji zadania, o którym mowa w art. 16 ust. 4 ustawy z dnia 24 kwietnia 2003  r. o działalności pożytku publicznego i o wolontariacie.</w:t>
      </w:r>
    </w:p>
  </w:footnote>
  <w:footnote w:id="32">
    <w:p w14:paraId="40C9FC93" w14:textId="77777777" w:rsidR="00556FC9" w:rsidRPr="005B5D00" w:rsidRDefault="00556FC9" w:rsidP="00A0572E">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Wypełnić jedynie w przypadku wsparcia realizacji zadania publicznego.</w:t>
      </w:r>
    </w:p>
  </w:footnote>
  <w:footnote w:id="33">
    <w:p w14:paraId="1FEB5B30" w14:textId="77777777" w:rsidR="00556FC9" w:rsidRPr="005B5D00" w:rsidRDefault="00556FC9" w:rsidP="00A0572E">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 xml:space="preserve">Na przykład dotacje z budżetu państwa lub budżetu jednostki samorządu terytorialnego, funduszy celowych, środki </w:t>
      </w:r>
      <w:r w:rsidRPr="005B5D00">
        <w:rPr>
          <w:rFonts w:ascii="Calibri" w:hAnsi="Calibri"/>
          <w:sz w:val="18"/>
          <w:szCs w:val="18"/>
        </w:rPr>
        <w:br/>
        <w:t>z funduszy strukturalnych.</w:t>
      </w:r>
    </w:p>
  </w:footnote>
  <w:footnote w:id="34">
    <w:p w14:paraId="2315F45D" w14:textId="77777777" w:rsidR="00556FC9" w:rsidRPr="005B5D00" w:rsidRDefault="00556FC9" w:rsidP="00A0572E">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Wypełnić jedynie w przypadku, gdy umowa dopuszczała wycenę wkładu rzeczowego.</w:t>
      </w:r>
    </w:p>
  </w:footnote>
  <w:footnote w:id="35">
    <w:p w14:paraId="1C4C68E8" w14:textId="77777777" w:rsidR="00556FC9" w:rsidRPr="005B5D00" w:rsidRDefault="00556FC9" w:rsidP="00A0572E">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36">
    <w:p w14:paraId="3A614CF2" w14:textId="77777777" w:rsidR="00556FC9" w:rsidRPr="005B5D00" w:rsidRDefault="00556FC9" w:rsidP="00A0572E">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Procentowy udział kwoty dotacji, o której mowa w pkt 1.1, w całkowitych kosztach zadania publicznego należy podać z dokładnością do dwóch miejsc po przecinku.</w:t>
      </w:r>
    </w:p>
  </w:footnote>
  <w:footnote w:id="37">
    <w:p w14:paraId="41D1B063" w14:textId="77777777" w:rsidR="00556FC9" w:rsidRPr="005B5D00" w:rsidRDefault="00556FC9" w:rsidP="00A0572E">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Procentowy udział innych środków finansowych, o których mowa w pkt 2, w stosunku do otrzymanej kwoty dotacji należy podać z dokładnością do dwóch miejsc po przecinku.</w:t>
      </w:r>
    </w:p>
  </w:footnote>
  <w:footnote w:id="38">
    <w:p w14:paraId="2468A2F4" w14:textId="77777777" w:rsidR="00556FC9" w:rsidRPr="005B5D00" w:rsidRDefault="00556FC9" w:rsidP="00A0572E">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Procentowy udział środków niefinansowych, o których mowa w pkt 3, w stosunku do otrzymanej kwoty dotacji należy podać z dokładnością do dwóch miejsc po przecinku.</w:t>
      </w:r>
    </w:p>
  </w:footnote>
  <w:footnote w:id="39">
    <w:p w14:paraId="5D402E13" w14:textId="77777777" w:rsidR="00556FC9" w:rsidRPr="005B5D00" w:rsidRDefault="00556FC9" w:rsidP="00A0572E">
      <w:pPr>
        <w:pStyle w:val="Tekstprzypisudolnego"/>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Nie dotyczy sprawozdania sporządzanego w formie dokumentu elektronicznego.</w:t>
      </w:r>
    </w:p>
  </w:footnote>
  <w:footnote w:id="40">
    <w:p w14:paraId="1F807D92" w14:textId="77777777" w:rsidR="00556FC9" w:rsidRDefault="00556FC9" w:rsidP="00A0572E">
      <w:pPr>
        <w:pStyle w:val="Tekstprzypisudolnego"/>
        <w:jc w:val="both"/>
      </w:pPr>
      <w:r>
        <w:rPr>
          <w:rStyle w:val="Odwoanieprzypisudolnego"/>
        </w:rPr>
        <w:footnoteRef/>
      </w:r>
      <w:r>
        <w:t xml:space="preserve"> Certyfikacja dostępności ma na celu potwierdzenie czy dany podmiot, organizacje pozarządowe, o których mowa w art. 3 ust. 2 ustawy z dnia 24 kwietnia 2003 r. o działalności pożytku publicznego i o wolontariacie) zapewnia dostępność osobom ze szczególnymi potrzebami. W ramach procesu certyfikacji – poprzez audyt dostępności – weryfikowane jest czy działalność danego przedsiębiorcy lub organizacji </w:t>
      </w:r>
    </w:p>
    <w:p w14:paraId="1F5DFA38" w14:textId="77777777" w:rsidR="00556FC9" w:rsidRDefault="00556FC9" w:rsidP="00A0572E">
      <w:pPr>
        <w:pStyle w:val="Tekstprzypisudolnego"/>
        <w:jc w:val="both"/>
      </w:pPr>
      <w:r>
        <w:t>pozarządowej spełnia wymagania określone w art. 6 UoD, odnoszące się do dostępności architektonicznej, cyfrowej i informacyjno-komunikacyjnej.</w:t>
      </w:r>
    </w:p>
    <w:p w14:paraId="73550850" w14:textId="77777777" w:rsidR="00556FC9" w:rsidRDefault="00556FC9" w:rsidP="00A0572E">
      <w:pPr>
        <w:pStyle w:val="Tekstprzypisudolnego"/>
        <w:jc w:val="both"/>
      </w:pPr>
      <w:r>
        <w:t>Korzyści z posiadania certyfikatu dostępności:</w:t>
      </w:r>
    </w:p>
    <w:p w14:paraId="202CDA54" w14:textId="77777777" w:rsidR="00556FC9" w:rsidRDefault="00556FC9" w:rsidP="00A0572E">
      <w:pPr>
        <w:pStyle w:val="Tekstprzypisudolnego"/>
        <w:jc w:val="both"/>
      </w:pPr>
      <w:r>
        <w:t xml:space="preserve">- Uzyskany certyfikat dostępności stanowić ma ważny sygnał dla rosnącej grupy klientów ze szczególnymi potrzebami, że organizacja pozarządowa potrafi zapewnić ich obsługę lub dać im możliwość zatrudnienia w ich strukturach. </w:t>
      </w:r>
    </w:p>
    <w:p w14:paraId="73C08654" w14:textId="77777777" w:rsidR="00556FC9" w:rsidRDefault="00556FC9" w:rsidP="00A0572E">
      <w:pPr>
        <w:pStyle w:val="Tekstprzypisudolnego"/>
        <w:jc w:val="both"/>
      </w:pPr>
      <w:r>
        <w:t xml:space="preserve">- Posiadanie certyfikatu uprawnia do obniżenia o 5% składek ponoszonych przez organizację pozarządową na rzecz Państwowego Funduszu Rehabilitacji Osób Niepełnosprawnych. </w:t>
      </w:r>
    </w:p>
    <w:p w14:paraId="3BEE3F19" w14:textId="77777777" w:rsidR="00556FC9" w:rsidRDefault="00556FC9" w:rsidP="00A0572E">
      <w:pPr>
        <w:pStyle w:val="Tekstprzypisudolnego"/>
        <w:jc w:val="both"/>
      </w:pPr>
      <w:r>
        <w:t xml:space="preserve">- Uzyskanie certyfikatu to pozytywny efekt wizerunkowy. </w:t>
      </w:r>
    </w:p>
    <w:p w14:paraId="3DF78237" w14:textId="77777777" w:rsidR="00556FC9" w:rsidRDefault="00556FC9" w:rsidP="00A0572E">
      <w:pPr>
        <w:pStyle w:val="Tekstprzypisudolnego"/>
        <w:jc w:val="both"/>
      </w:pPr>
      <w:r>
        <w:t>W konsekwencji szersze wykorzystanie mechanizmu certyfikacji ma stanowić gwarancje większej dostępności miejsc i usług, z których korzysta na co dzień wiele osób.</w:t>
      </w:r>
    </w:p>
    <w:p w14:paraId="5B4B538B" w14:textId="77777777" w:rsidR="00556FC9" w:rsidRDefault="00556FC9" w:rsidP="00A0572E">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E7F"/>
    <w:multiLevelType w:val="hybridMultilevel"/>
    <w:tmpl w:val="98BCDBB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 w15:restartNumberingAfterBreak="0">
    <w:nsid w:val="00B42B6A"/>
    <w:multiLevelType w:val="hybridMultilevel"/>
    <w:tmpl w:val="5DFC0BEA"/>
    <w:lvl w:ilvl="0" w:tplc="4B22AC42">
      <w:start w:val="5"/>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F718EC"/>
    <w:multiLevelType w:val="hybridMultilevel"/>
    <w:tmpl w:val="9E84B090"/>
    <w:lvl w:ilvl="0" w:tplc="0415000F">
      <w:start w:val="1"/>
      <w:numFmt w:val="decimal"/>
      <w:lvlText w:val="%1."/>
      <w:lvlJc w:val="left"/>
      <w:pPr>
        <w:ind w:left="1125" w:hanging="360"/>
      </w:pPr>
      <w:rPr>
        <w:rFonts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 w15:restartNumberingAfterBreak="0">
    <w:nsid w:val="17640161"/>
    <w:multiLevelType w:val="hybridMultilevel"/>
    <w:tmpl w:val="48868BBC"/>
    <w:lvl w:ilvl="0" w:tplc="1D1649B2">
      <w:start w:val="1"/>
      <w:numFmt w:val="decimal"/>
      <w:lvlText w:val="%1."/>
      <w:lvlJc w:val="left"/>
      <w:pPr>
        <w:ind w:left="720" w:hanging="360"/>
      </w:pPr>
      <w:rPr>
        <w:rFonts w:eastAsia="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95639D"/>
    <w:multiLevelType w:val="hybridMultilevel"/>
    <w:tmpl w:val="BC6640D2"/>
    <w:lvl w:ilvl="0" w:tplc="1758EF2E">
      <w:start w:val="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21393E81"/>
    <w:multiLevelType w:val="hybridMultilevel"/>
    <w:tmpl w:val="72246E22"/>
    <w:lvl w:ilvl="0" w:tplc="6F80EC3A">
      <w:start w:val="1"/>
      <w:numFmt w:val="decimal"/>
      <w:lvlText w:val="%1)"/>
      <w:lvlJc w:val="left"/>
      <w:pPr>
        <w:ind w:left="720" w:hanging="360"/>
      </w:pPr>
      <w:rPr>
        <w:rFonts w:ascii="Calibri" w:hAnsi="Calibri" w:cs="Calibr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2B0D63"/>
    <w:multiLevelType w:val="multilevel"/>
    <w:tmpl w:val="1B4C7996"/>
    <w:styleLink w:val="WWNum15"/>
    <w:lvl w:ilvl="0">
      <w:start w:val="2"/>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B25E57"/>
    <w:multiLevelType w:val="hybridMultilevel"/>
    <w:tmpl w:val="39304D0C"/>
    <w:lvl w:ilvl="0" w:tplc="1A3496C4">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39A81908"/>
    <w:multiLevelType w:val="hybridMultilevel"/>
    <w:tmpl w:val="F020A8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1F4664"/>
    <w:multiLevelType w:val="multilevel"/>
    <w:tmpl w:val="5338E23C"/>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40164CDA"/>
    <w:multiLevelType w:val="hybridMultilevel"/>
    <w:tmpl w:val="4A9CBB5A"/>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5" w15:restartNumberingAfterBreak="0">
    <w:nsid w:val="4C330C91"/>
    <w:multiLevelType w:val="hybridMultilevel"/>
    <w:tmpl w:val="0A2E0C5A"/>
    <w:lvl w:ilvl="0" w:tplc="452634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1669C5"/>
    <w:multiLevelType w:val="hybridMultilevel"/>
    <w:tmpl w:val="D5744CA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5556E4"/>
    <w:multiLevelType w:val="hybridMultilevel"/>
    <w:tmpl w:val="0FB4EE4E"/>
    <w:lvl w:ilvl="0" w:tplc="E5E891F0">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09716DE"/>
    <w:multiLevelType w:val="multilevel"/>
    <w:tmpl w:val="E5F0A880"/>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99525F7"/>
    <w:multiLevelType w:val="hybridMultilevel"/>
    <w:tmpl w:val="7D2EEECE"/>
    <w:lvl w:ilvl="0" w:tplc="04150001">
      <w:start w:val="1"/>
      <w:numFmt w:val="bullet"/>
      <w:lvlText w:val=""/>
      <w:lvlJc w:val="left"/>
      <w:pPr>
        <w:ind w:left="749" w:hanging="360"/>
      </w:pPr>
      <w:rPr>
        <w:rFonts w:ascii="Symbol" w:hAnsi="Symbol"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24" w15:restartNumberingAfterBreak="0">
    <w:nsid w:val="7F5363D5"/>
    <w:multiLevelType w:val="hybridMultilevel"/>
    <w:tmpl w:val="63728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lvl w:ilvl="0">
        <w:start w:val="1"/>
        <w:numFmt w:val="decimal"/>
        <w:lvlText w:val="%1)"/>
        <w:lvlJc w:val="left"/>
        <w:rPr>
          <w:sz w:val="22"/>
          <w:szCs w:val="22"/>
        </w:rPr>
      </w:lvl>
    </w:lvlOverride>
  </w:num>
  <w:num w:numId="2">
    <w:abstractNumId w:val="13"/>
  </w:num>
  <w:num w:numId="3">
    <w:abstractNumId w:val="9"/>
    <w:lvlOverride w:ilvl="0">
      <w:startOverride w:val="2"/>
    </w:lvlOverride>
  </w:num>
  <w:num w:numId="4">
    <w:abstractNumId w:val="21"/>
    <w:lvlOverride w:ilvl="0">
      <w:startOverride w:val="1"/>
      <w:lvl w:ilvl="0">
        <w:start w:val="1"/>
        <w:numFmt w:val="decimal"/>
        <w:lvlText w:val="%1)"/>
        <w:lvlJc w:val="left"/>
        <w:rPr>
          <w:sz w:val="22"/>
          <w:szCs w:val="22"/>
        </w:rPr>
      </w:lvl>
    </w:lvlOverride>
  </w:num>
  <w:num w:numId="5">
    <w:abstractNumId w:val="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0"/>
  </w:num>
  <w:num w:numId="9">
    <w:abstractNumId w:val="18"/>
  </w:num>
  <w:num w:numId="10">
    <w:abstractNumId w:val="23"/>
  </w:num>
  <w:num w:numId="11">
    <w:abstractNumId w:val="3"/>
  </w:num>
  <w:num w:numId="12">
    <w:abstractNumId w:val="12"/>
  </w:num>
  <w:num w:numId="13">
    <w:abstractNumId w:val="8"/>
  </w:num>
  <w:num w:numId="14">
    <w:abstractNumId w:val="19"/>
  </w:num>
  <w:num w:numId="15">
    <w:abstractNumId w:val="22"/>
  </w:num>
  <w:num w:numId="16">
    <w:abstractNumId w:val="16"/>
  </w:num>
  <w:num w:numId="17">
    <w:abstractNumId w:val="2"/>
  </w:num>
  <w:num w:numId="18">
    <w:abstractNumId w:val="17"/>
  </w:num>
  <w:num w:numId="19">
    <w:abstractNumId w:val="10"/>
  </w:num>
  <w:num w:numId="20">
    <w:abstractNumId w:val="7"/>
  </w:num>
  <w:num w:numId="21">
    <w:abstractNumId w:val="14"/>
  </w:num>
  <w:num w:numId="22">
    <w:abstractNumId w:val="1"/>
  </w:num>
  <w:num w:numId="23">
    <w:abstractNumId w:val="6"/>
  </w:num>
  <w:num w:numId="24">
    <w:abstractNumId w:val="15"/>
  </w:num>
  <w:num w:numId="25">
    <w:abstractNumId w:val="5"/>
  </w:num>
  <w:num w:numId="26">
    <w:abstractNumId w:val="4"/>
  </w:num>
  <w:num w:numId="27">
    <w:abstractNumId w:val="9"/>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BD"/>
    <w:rsid w:val="0000333F"/>
    <w:rsid w:val="000034A3"/>
    <w:rsid w:val="00003C3B"/>
    <w:rsid w:val="0002154F"/>
    <w:rsid w:val="00024E6A"/>
    <w:rsid w:val="000259A3"/>
    <w:rsid w:val="000268DC"/>
    <w:rsid w:val="00052260"/>
    <w:rsid w:val="000575D7"/>
    <w:rsid w:val="00062CA5"/>
    <w:rsid w:val="00065393"/>
    <w:rsid w:val="0006640B"/>
    <w:rsid w:val="00081B03"/>
    <w:rsid w:val="00083BF9"/>
    <w:rsid w:val="00087030"/>
    <w:rsid w:val="000911A3"/>
    <w:rsid w:val="000975A1"/>
    <w:rsid w:val="000B4433"/>
    <w:rsid w:val="000C1A12"/>
    <w:rsid w:val="000C6944"/>
    <w:rsid w:val="000E3258"/>
    <w:rsid w:val="000E3DDA"/>
    <w:rsid w:val="00101D73"/>
    <w:rsid w:val="0014215E"/>
    <w:rsid w:val="00145374"/>
    <w:rsid w:val="001618BF"/>
    <w:rsid w:val="00162201"/>
    <w:rsid w:val="00171DB7"/>
    <w:rsid w:val="00181AC7"/>
    <w:rsid w:val="00185DB4"/>
    <w:rsid w:val="001A02B2"/>
    <w:rsid w:val="001A161D"/>
    <w:rsid w:val="001B57BB"/>
    <w:rsid w:val="001C41A9"/>
    <w:rsid w:val="001F55A1"/>
    <w:rsid w:val="001F5AAE"/>
    <w:rsid w:val="00236BE6"/>
    <w:rsid w:val="00241616"/>
    <w:rsid w:val="002436EF"/>
    <w:rsid w:val="00254C7F"/>
    <w:rsid w:val="002730C0"/>
    <w:rsid w:val="002745B7"/>
    <w:rsid w:val="0029588B"/>
    <w:rsid w:val="00297835"/>
    <w:rsid w:val="002E308F"/>
    <w:rsid w:val="00300B79"/>
    <w:rsid w:val="00313A28"/>
    <w:rsid w:val="003156CC"/>
    <w:rsid w:val="003244D5"/>
    <w:rsid w:val="00334B87"/>
    <w:rsid w:val="00337741"/>
    <w:rsid w:val="00342A45"/>
    <w:rsid w:val="00343CA3"/>
    <w:rsid w:val="0035090E"/>
    <w:rsid w:val="00351399"/>
    <w:rsid w:val="00371D7D"/>
    <w:rsid w:val="00387D28"/>
    <w:rsid w:val="003A740F"/>
    <w:rsid w:val="003C0638"/>
    <w:rsid w:val="003C0D66"/>
    <w:rsid w:val="003C406F"/>
    <w:rsid w:val="003E0C2A"/>
    <w:rsid w:val="003F2FF3"/>
    <w:rsid w:val="00410ACC"/>
    <w:rsid w:val="00417FCF"/>
    <w:rsid w:val="00421AA8"/>
    <w:rsid w:val="00426774"/>
    <w:rsid w:val="00464EF6"/>
    <w:rsid w:val="004721F7"/>
    <w:rsid w:val="00482937"/>
    <w:rsid w:val="004913CD"/>
    <w:rsid w:val="00491B87"/>
    <w:rsid w:val="00493F27"/>
    <w:rsid w:val="00495D20"/>
    <w:rsid w:val="004B113C"/>
    <w:rsid w:val="004C1E3B"/>
    <w:rsid w:val="004D1419"/>
    <w:rsid w:val="004D6219"/>
    <w:rsid w:val="004D7895"/>
    <w:rsid w:val="004E2D8A"/>
    <w:rsid w:val="004F31B8"/>
    <w:rsid w:val="004F7BEA"/>
    <w:rsid w:val="0051006A"/>
    <w:rsid w:val="005163E7"/>
    <w:rsid w:val="0052111F"/>
    <w:rsid w:val="005234DB"/>
    <w:rsid w:val="005248F5"/>
    <w:rsid w:val="005539E7"/>
    <w:rsid w:val="00556FC9"/>
    <w:rsid w:val="00585D3F"/>
    <w:rsid w:val="005876C8"/>
    <w:rsid w:val="0059068B"/>
    <w:rsid w:val="005A662C"/>
    <w:rsid w:val="005B1088"/>
    <w:rsid w:val="005B31E2"/>
    <w:rsid w:val="005B57AC"/>
    <w:rsid w:val="005C409C"/>
    <w:rsid w:val="005C6FE3"/>
    <w:rsid w:val="005F6068"/>
    <w:rsid w:val="0060761A"/>
    <w:rsid w:val="006175EA"/>
    <w:rsid w:val="00627329"/>
    <w:rsid w:val="00631C17"/>
    <w:rsid w:val="00654543"/>
    <w:rsid w:val="00670CAA"/>
    <w:rsid w:val="006714DC"/>
    <w:rsid w:val="00671712"/>
    <w:rsid w:val="006733C1"/>
    <w:rsid w:val="0069297C"/>
    <w:rsid w:val="006A2D41"/>
    <w:rsid w:val="006C1E9C"/>
    <w:rsid w:val="007068D9"/>
    <w:rsid w:val="007242AC"/>
    <w:rsid w:val="00727F5F"/>
    <w:rsid w:val="00742BBF"/>
    <w:rsid w:val="00743CC2"/>
    <w:rsid w:val="007447E0"/>
    <w:rsid w:val="007556D9"/>
    <w:rsid w:val="007621BD"/>
    <w:rsid w:val="007668CC"/>
    <w:rsid w:val="007778A4"/>
    <w:rsid w:val="0078783C"/>
    <w:rsid w:val="00787A62"/>
    <w:rsid w:val="007B067F"/>
    <w:rsid w:val="007B564C"/>
    <w:rsid w:val="007C46CB"/>
    <w:rsid w:val="007C4DCD"/>
    <w:rsid w:val="007C629F"/>
    <w:rsid w:val="007E1850"/>
    <w:rsid w:val="007E2A54"/>
    <w:rsid w:val="00800290"/>
    <w:rsid w:val="00813614"/>
    <w:rsid w:val="00820527"/>
    <w:rsid w:val="00823AE9"/>
    <w:rsid w:val="0083033D"/>
    <w:rsid w:val="00851AD7"/>
    <w:rsid w:val="00852695"/>
    <w:rsid w:val="008878C6"/>
    <w:rsid w:val="008C5310"/>
    <w:rsid w:val="008D4362"/>
    <w:rsid w:val="008D54A4"/>
    <w:rsid w:val="00903B49"/>
    <w:rsid w:val="00905056"/>
    <w:rsid w:val="00915C3A"/>
    <w:rsid w:val="009229F3"/>
    <w:rsid w:val="00952D79"/>
    <w:rsid w:val="00972295"/>
    <w:rsid w:val="00974808"/>
    <w:rsid w:val="00984E1A"/>
    <w:rsid w:val="009930C5"/>
    <w:rsid w:val="00994995"/>
    <w:rsid w:val="00996C60"/>
    <w:rsid w:val="009B2AF7"/>
    <w:rsid w:val="009E0133"/>
    <w:rsid w:val="009F217F"/>
    <w:rsid w:val="009F3CF1"/>
    <w:rsid w:val="00A01D38"/>
    <w:rsid w:val="00A0572E"/>
    <w:rsid w:val="00A14314"/>
    <w:rsid w:val="00A26ABC"/>
    <w:rsid w:val="00A355E5"/>
    <w:rsid w:val="00A445AE"/>
    <w:rsid w:val="00A53043"/>
    <w:rsid w:val="00A72FC8"/>
    <w:rsid w:val="00A918ED"/>
    <w:rsid w:val="00A92EA1"/>
    <w:rsid w:val="00A94D2E"/>
    <w:rsid w:val="00AA26A6"/>
    <w:rsid w:val="00AA786D"/>
    <w:rsid w:val="00AB24E4"/>
    <w:rsid w:val="00AB39F5"/>
    <w:rsid w:val="00AB6A14"/>
    <w:rsid w:val="00AC5A27"/>
    <w:rsid w:val="00AF64A4"/>
    <w:rsid w:val="00B0344B"/>
    <w:rsid w:val="00B076E8"/>
    <w:rsid w:val="00B15561"/>
    <w:rsid w:val="00B27069"/>
    <w:rsid w:val="00B30B36"/>
    <w:rsid w:val="00B317ED"/>
    <w:rsid w:val="00B40168"/>
    <w:rsid w:val="00B47AAB"/>
    <w:rsid w:val="00B746BA"/>
    <w:rsid w:val="00B84827"/>
    <w:rsid w:val="00B879B4"/>
    <w:rsid w:val="00BC04B8"/>
    <w:rsid w:val="00BD2A79"/>
    <w:rsid w:val="00C04889"/>
    <w:rsid w:val="00C05812"/>
    <w:rsid w:val="00C12724"/>
    <w:rsid w:val="00C234E8"/>
    <w:rsid w:val="00C36E5F"/>
    <w:rsid w:val="00C757C0"/>
    <w:rsid w:val="00C75DA0"/>
    <w:rsid w:val="00C82099"/>
    <w:rsid w:val="00C97151"/>
    <w:rsid w:val="00CA15F6"/>
    <w:rsid w:val="00CA465B"/>
    <w:rsid w:val="00CA5DF5"/>
    <w:rsid w:val="00CB7540"/>
    <w:rsid w:val="00CD5636"/>
    <w:rsid w:val="00CD56C7"/>
    <w:rsid w:val="00D33489"/>
    <w:rsid w:val="00D37226"/>
    <w:rsid w:val="00D46CA3"/>
    <w:rsid w:val="00D65392"/>
    <w:rsid w:val="00D65711"/>
    <w:rsid w:val="00D82061"/>
    <w:rsid w:val="00D85560"/>
    <w:rsid w:val="00D86E67"/>
    <w:rsid w:val="00DB1D66"/>
    <w:rsid w:val="00DC3AEB"/>
    <w:rsid w:val="00DD508E"/>
    <w:rsid w:val="00DE43B8"/>
    <w:rsid w:val="00DF6B44"/>
    <w:rsid w:val="00DF7B9B"/>
    <w:rsid w:val="00E00553"/>
    <w:rsid w:val="00E052BA"/>
    <w:rsid w:val="00E109CF"/>
    <w:rsid w:val="00E14B59"/>
    <w:rsid w:val="00E14F9F"/>
    <w:rsid w:val="00E1535D"/>
    <w:rsid w:val="00E249D5"/>
    <w:rsid w:val="00E3749F"/>
    <w:rsid w:val="00E470D7"/>
    <w:rsid w:val="00E47B0B"/>
    <w:rsid w:val="00E5269C"/>
    <w:rsid w:val="00E53588"/>
    <w:rsid w:val="00E57664"/>
    <w:rsid w:val="00E70ED1"/>
    <w:rsid w:val="00E7322E"/>
    <w:rsid w:val="00E84A9D"/>
    <w:rsid w:val="00EB4997"/>
    <w:rsid w:val="00EB70EB"/>
    <w:rsid w:val="00ED22EC"/>
    <w:rsid w:val="00ED581A"/>
    <w:rsid w:val="00EF6EC8"/>
    <w:rsid w:val="00F01DB3"/>
    <w:rsid w:val="00F06632"/>
    <w:rsid w:val="00F07595"/>
    <w:rsid w:val="00F106EB"/>
    <w:rsid w:val="00F217E7"/>
    <w:rsid w:val="00F52737"/>
    <w:rsid w:val="00F621C8"/>
    <w:rsid w:val="00F82137"/>
    <w:rsid w:val="00F8571A"/>
    <w:rsid w:val="00F86971"/>
    <w:rsid w:val="00F92D3C"/>
    <w:rsid w:val="00F938DD"/>
    <w:rsid w:val="00FA3283"/>
    <w:rsid w:val="00FA64D0"/>
    <w:rsid w:val="00FB29EF"/>
    <w:rsid w:val="00FB3731"/>
    <w:rsid w:val="00FC66B0"/>
    <w:rsid w:val="00FD099F"/>
    <w:rsid w:val="00FD0EBD"/>
    <w:rsid w:val="00FD51C8"/>
    <w:rsid w:val="00FF3DD2"/>
    <w:rsid w:val="00FF48E4"/>
    <w:rsid w:val="00FF6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69499"/>
  <w15:docId w15:val="{CCD2EE41-902E-4413-AA6E-42FF14EA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1AA8"/>
  </w:style>
  <w:style w:type="paragraph" w:styleId="Nagwek1">
    <w:name w:val="heading 1"/>
    <w:basedOn w:val="Normalny"/>
    <w:next w:val="Normalny"/>
    <w:qFormat/>
    <w:rsid w:val="00421AA8"/>
    <w:pPr>
      <w:keepNext/>
      <w:jc w:val="center"/>
      <w:outlineLvl w:val="0"/>
    </w:pPr>
    <w:rPr>
      <w:b/>
      <w:sz w:val="28"/>
    </w:rPr>
  </w:style>
  <w:style w:type="paragraph" w:styleId="Nagwek2">
    <w:name w:val="heading 2"/>
    <w:basedOn w:val="Normalny"/>
    <w:next w:val="Normalny"/>
    <w:link w:val="Nagwek2Znak"/>
    <w:uiPriority w:val="9"/>
    <w:semiHidden/>
    <w:unhideWhenUsed/>
    <w:qFormat/>
    <w:rsid w:val="00A057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qFormat/>
    <w:rsid w:val="00F01DB3"/>
    <w:pPr>
      <w:keepNext/>
      <w:spacing w:before="240" w:after="60"/>
      <w:outlineLvl w:val="3"/>
    </w:pPr>
    <w:rPr>
      <w:b/>
      <w:bCs/>
      <w:sz w:val="28"/>
      <w:szCs w:val="28"/>
    </w:rPr>
  </w:style>
  <w:style w:type="paragraph" w:styleId="Nagwek5">
    <w:name w:val="heading 5"/>
    <w:basedOn w:val="Normalny"/>
    <w:next w:val="Normalny"/>
    <w:link w:val="Nagwek5Znak"/>
    <w:qFormat/>
    <w:rsid w:val="00F01DB3"/>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421AA8"/>
    <w:pPr>
      <w:jc w:val="both"/>
    </w:pPr>
    <w:rPr>
      <w:sz w:val="24"/>
    </w:rPr>
  </w:style>
  <w:style w:type="paragraph" w:styleId="Tekstdymka">
    <w:name w:val="Balloon Text"/>
    <w:basedOn w:val="Normalny"/>
    <w:link w:val="TekstdymkaZnak"/>
    <w:semiHidden/>
    <w:unhideWhenUsed/>
    <w:rsid w:val="00E53588"/>
    <w:rPr>
      <w:rFonts w:ascii="Tahoma" w:hAnsi="Tahoma" w:cs="Tahoma"/>
      <w:sz w:val="16"/>
      <w:szCs w:val="16"/>
    </w:rPr>
  </w:style>
  <w:style w:type="character" w:customStyle="1" w:styleId="TekstdymkaZnak">
    <w:name w:val="Tekst dymka Znak"/>
    <w:basedOn w:val="Domylnaczcionkaakapitu"/>
    <w:link w:val="Tekstdymka"/>
    <w:uiPriority w:val="99"/>
    <w:semiHidden/>
    <w:rsid w:val="00E53588"/>
    <w:rPr>
      <w:rFonts w:ascii="Tahoma" w:hAnsi="Tahoma" w:cs="Tahoma"/>
      <w:sz w:val="16"/>
      <w:szCs w:val="16"/>
    </w:rPr>
  </w:style>
  <w:style w:type="character" w:styleId="Hipercze">
    <w:name w:val="Hyperlink"/>
    <w:basedOn w:val="Domylnaczcionkaakapitu"/>
    <w:rsid w:val="00D65711"/>
    <w:rPr>
      <w:color w:val="0000FF"/>
      <w:u w:val="single"/>
    </w:rPr>
  </w:style>
  <w:style w:type="character" w:styleId="Odwoaniedokomentarza">
    <w:name w:val="annotation reference"/>
    <w:basedOn w:val="Domylnaczcionkaakapitu"/>
    <w:unhideWhenUsed/>
    <w:rsid w:val="00241616"/>
    <w:rPr>
      <w:sz w:val="16"/>
      <w:szCs w:val="16"/>
    </w:rPr>
  </w:style>
  <w:style w:type="paragraph" w:styleId="Tekstkomentarza">
    <w:name w:val="annotation text"/>
    <w:basedOn w:val="Normalny"/>
    <w:link w:val="TekstkomentarzaZnak"/>
    <w:unhideWhenUsed/>
    <w:rsid w:val="00241616"/>
  </w:style>
  <w:style w:type="character" w:customStyle="1" w:styleId="TekstkomentarzaZnak">
    <w:name w:val="Tekst komentarza Znak"/>
    <w:basedOn w:val="Domylnaczcionkaakapitu"/>
    <w:link w:val="Tekstkomentarza"/>
    <w:rsid w:val="00241616"/>
  </w:style>
  <w:style w:type="paragraph" w:styleId="Tematkomentarza">
    <w:name w:val="annotation subject"/>
    <w:basedOn w:val="Tekstkomentarza"/>
    <w:next w:val="Tekstkomentarza"/>
    <w:link w:val="TematkomentarzaZnak"/>
    <w:unhideWhenUsed/>
    <w:rsid w:val="00241616"/>
    <w:rPr>
      <w:b/>
      <w:bCs/>
    </w:rPr>
  </w:style>
  <w:style w:type="character" w:customStyle="1" w:styleId="TematkomentarzaZnak">
    <w:name w:val="Temat komentarza Znak"/>
    <w:basedOn w:val="TekstkomentarzaZnak"/>
    <w:link w:val="Tematkomentarza"/>
    <w:rsid w:val="00241616"/>
    <w:rPr>
      <w:b/>
      <w:bCs/>
    </w:rPr>
  </w:style>
  <w:style w:type="table" w:styleId="Tabela-Siatka">
    <w:name w:val="Table Grid"/>
    <w:basedOn w:val="Standardowy"/>
    <w:uiPriority w:val="59"/>
    <w:rsid w:val="00493F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7C46CB"/>
    <w:pPr>
      <w:spacing w:before="100" w:beforeAutospacing="1" w:after="100" w:afterAutospacing="1"/>
    </w:pPr>
    <w:rPr>
      <w:sz w:val="24"/>
      <w:szCs w:val="24"/>
    </w:rPr>
  </w:style>
  <w:style w:type="paragraph" w:styleId="Tekstpodstawowy">
    <w:name w:val="Body Text"/>
    <w:basedOn w:val="Normalny"/>
    <w:link w:val="TekstpodstawowyZnak"/>
    <w:semiHidden/>
    <w:unhideWhenUsed/>
    <w:rsid w:val="004D1419"/>
    <w:pPr>
      <w:spacing w:after="120"/>
    </w:pPr>
  </w:style>
  <w:style w:type="character" w:customStyle="1" w:styleId="TekstpodstawowyZnak">
    <w:name w:val="Tekst podstawowy Znak"/>
    <w:basedOn w:val="Domylnaczcionkaakapitu"/>
    <w:link w:val="Tekstpodstawowy"/>
    <w:uiPriority w:val="99"/>
    <w:semiHidden/>
    <w:rsid w:val="004D1419"/>
  </w:style>
  <w:style w:type="paragraph" w:styleId="Tekstprzypisudolnego">
    <w:name w:val="footnote text"/>
    <w:basedOn w:val="Normalny"/>
    <w:link w:val="TekstprzypisudolnegoZnak"/>
    <w:rsid w:val="004D1419"/>
  </w:style>
  <w:style w:type="character" w:customStyle="1" w:styleId="TekstprzypisudolnegoZnak">
    <w:name w:val="Tekst przypisu dolnego Znak"/>
    <w:basedOn w:val="Domylnaczcionkaakapitu"/>
    <w:link w:val="Tekstprzypisudolnego"/>
    <w:rsid w:val="004D1419"/>
  </w:style>
  <w:style w:type="character" w:styleId="Odwoanieprzypisudolnego">
    <w:name w:val="footnote reference"/>
    <w:rsid w:val="004D1419"/>
    <w:rPr>
      <w:vertAlign w:val="superscript"/>
    </w:rPr>
  </w:style>
  <w:style w:type="paragraph" w:customStyle="1" w:styleId="Default">
    <w:name w:val="Default"/>
    <w:rsid w:val="004D1419"/>
    <w:pPr>
      <w:autoSpaceDE w:val="0"/>
      <w:autoSpaceDN w:val="0"/>
      <w:adjustRightInd w:val="0"/>
    </w:pPr>
    <w:rPr>
      <w:rFonts w:ascii="Arial" w:hAnsi="Arial" w:cs="Arial"/>
      <w:color w:val="000000"/>
      <w:sz w:val="24"/>
      <w:szCs w:val="24"/>
    </w:rPr>
  </w:style>
  <w:style w:type="paragraph" w:styleId="Tytu">
    <w:name w:val="Title"/>
    <w:basedOn w:val="Normalny"/>
    <w:next w:val="Normalny"/>
    <w:link w:val="TytuZnak"/>
    <w:qFormat/>
    <w:rsid w:val="004D1419"/>
    <w:pPr>
      <w:spacing w:before="240" w:after="60"/>
      <w:jc w:val="center"/>
      <w:outlineLvl w:val="0"/>
    </w:pPr>
    <w:rPr>
      <w:rFonts w:ascii="Lato" w:hAnsi="Lato"/>
      <w:b/>
      <w:bCs/>
      <w:kern w:val="28"/>
      <w:sz w:val="24"/>
      <w:szCs w:val="32"/>
    </w:rPr>
  </w:style>
  <w:style w:type="character" w:customStyle="1" w:styleId="TytuZnak">
    <w:name w:val="Tytuł Znak"/>
    <w:basedOn w:val="Domylnaczcionkaakapitu"/>
    <w:link w:val="Tytu"/>
    <w:rsid w:val="004D1419"/>
    <w:rPr>
      <w:rFonts w:ascii="Lato" w:hAnsi="Lato"/>
      <w:b/>
      <w:bCs/>
      <w:kern w:val="28"/>
      <w:sz w:val="24"/>
      <w:szCs w:val="32"/>
    </w:rPr>
  </w:style>
  <w:style w:type="paragraph" w:styleId="Akapitzlist">
    <w:name w:val="List Paragraph"/>
    <w:basedOn w:val="Normalny"/>
    <w:uiPriority w:val="34"/>
    <w:qFormat/>
    <w:rsid w:val="004D1419"/>
    <w:pPr>
      <w:spacing w:after="160" w:line="259" w:lineRule="auto"/>
      <w:ind w:left="720"/>
      <w:contextualSpacing/>
    </w:pPr>
    <w:rPr>
      <w:rFonts w:ascii="Calibri" w:eastAsia="Calibri" w:hAnsi="Calibri"/>
      <w:sz w:val="22"/>
      <w:szCs w:val="22"/>
      <w:lang w:eastAsia="en-US"/>
    </w:rPr>
  </w:style>
  <w:style w:type="paragraph" w:customStyle="1" w:styleId="Standard">
    <w:name w:val="Standard"/>
    <w:rsid w:val="004D1419"/>
    <w:pPr>
      <w:suppressAutoHyphens/>
      <w:autoSpaceDN w:val="0"/>
      <w:textAlignment w:val="baseline"/>
    </w:pPr>
    <w:rPr>
      <w:kern w:val="3"/>
    </w:rPr>
  </w:style>
  <w:style w:type="paragraph" w:customStyle="1" w:styleId="Textbody">
    <w:name w:val="Text body"/>
    <w:basedOn w:val="Standard"/>
    <w:rsid w:val="004D1419"/>
    <w:pPr>
      <w:spacing w:after="120"/>
    </w:pPr>
  </w:style>
  <w:style w:type="paragraph" w:styleId="Podtytu">
    <w:name w:val="Subtitle"/>
    <w:basedOn w:val="Normalny"/>
    <w:next w:val="Textbody"/>
    <w:link w:val="PodtytuZnak"/>
    <w:rsid w:val="004D1419"/>
    <w:pPr>
      <w:keepNext/>
      <w:suppressLineNumbers/>
      <w:suppressAutoHyphens/>
      <w:autoSpaceDN w:val="0"/>
      <w:spacing w:before="240" w:after="120"/>
      <w:jc w:val="center"/>
      <w:textAlignment w:val="baseline"/>
    </w:pPr>
    <w:rPr>
      <w:rFonts w:ascii="Arial" w:hAnsi="Arial"/>
      <w:i/>
      <w:iCs/>
      <w:kern w:val="3"/>
      <w:sz w:val="28"/>
      <w:szCs w:val="28"/>
    </w:rPr>
  </w:style>
  <w:style w:type="character" w:customStyle="1" w:styleId="PodtytuZnak">
    <w:name w:val="Podtytuł Znak"/>
    <w:basedOn w:val="Domylnaczcionkaakapitu"/>
    <w:link w:val="Podtytu"/>
    <w:rsid w:val="004D1419"/>
    <w:rPr>
      <w:rFonts w:ascii="Arial" w:hAnsi="Arial"/>
      <w:i/>
      <w:iCs/>
      <w:kern w:val="3"/>
      <w:sz w:val="28"/>
      <w:szCs w:val="28"/>
    </w:rPr>
  </w:style>
  <w:style w:type="paragraph" w:customStyle="1" w:styleId="WW-Tekstpodstawowywcity3">
    <w:name w:val="WW-Tekst podstawowy wci?ty 3"/>
    <w:basedOn w:val="Standard"/>
    <w:rsid w:val="004D1419"/>
    <w:pPr>
      <w:ind w:left="1068"/>
      <w:jc w:val="both"/>
    </w:pPr>
    <w:rPr>
      <w:sz w:val="22"/>
    </w:rPr>
  </w:style>
  <w:style w:type="paragraph" w:customStyle="1" w:styleId="Bezformatowania">
    <w:name w:val="Bez formatowania"/>
    <w:rsid w:val="004D1419"/>
    <w:pPr>
      <w:suppressAutoHyphens/>
      <w:autoSpaceDN w:val="0"/>
      <w:textAlignment w:val="baseline"/>
    </w:pPr>
    <w:rPr>
      <w:rFonts w:ascii="Helvetica" w:eastAsia="ヒラギノ角ゴ Pro W3" w:hAnsi="Helvetica"/>
      <w:color w:val="000000"/>
      <w:kern w:val="3"/>
      <w:sz w:val="24"/>
    </w:rPr>
  </w:style>
  <w:style w:type="numbering" w:customStyle="1" w:styleId="WWNum10">
    <w:name w:val="WWNum10"/>
    <w:basedOn w:val="Bezlisty"/>
    <w:rsid w:val="004D1419"/>
    <w:pPr>
      <w:numPr>
        <w:numId w:val="28"/>
      </w:numPr>
    </w:pPr>
  </w:style>
  <w:style w:type="numbering" w:customStyle="1" w:styleId="WWNum15">
    <w:name w:val="WWNum15"/>
    <w:basedOn w:val="Bezlisty"/>
    <w:rsid w:val="004D1419"/>
    <w:pPr>
      <w:numPr>
        <w:numId w:val="27"/>
      </w:numPr>
    </w:pPr>
  </w:style>
  <w:style w:type="numbering" w:customStyle="1" w:styleId="WWNum19">
    <w:name w:val="WWNum19"/>
    <w:basedOn w:val="Bezlisty"/>
    <w:rsid w:val="004D1419"/>
    <w:pPr>
      <w:numPr>
        <w:numId w:val="2"/>
      </w:numPr>
    </w:pPr>
  </w:style>
  <w:style w:type="character" w:styleId="Pogrubienie">
    <w:name w:val="Strong"/>
    <w:uiPriority w:val="99"/>
    <w:qFormat/>
    <w:rsid w:val="004D1419"/>
    <w:rPr>
      <w:b/>
      <w:bCs/>
    </w:rPr>
  </w:style>
  <w:style w:type="paragraph" w:styleId="Bezodstpw">
    <w:name w:val="No Spacing"/>
    <w:uiPriority w:val="1"/>
    <w:qFormat/>
    <w:rsid w:val="004D1419"/>
    <w:pPr>
      <w:widowControl w:val="0"/>
      <w:suppressAutoHyphens/>
      <w:autoSpaceDN w:val="0"/>
      <w:textAlignment w:val="baseline"/>
    </w:pPr>
    <w:rPr>
      <w:rFonts w:ascii="Calibri" w:eastAsia="SimSun" w:hAnsi="Calibri" w:cs="F"/>
      <w:kern w:val="3"/>
      <w:sz w:val="22"/>
      <w:szCs w:val="22"/>
      <w:lang w:eastAsia="en-US"/>
    </w:rPr>
  </w:style>
  <w:style w:type="character" w:customStyle="1" w:styleId="Nagwek4Znak">
    <w:name w:val="Nagłówek 4 Znak"/>
    <w:basedOn w:val="Domylnaczcionkaakapitu"/>
    <w:link w:val="Nagwek4"/>
    <w:rsid w:val="00F01DB3"/>
    <w:rPr>
      <w:b/>
      <w:bCs/>
      <w:sz w:val="28"/>
      <w:szCs w:val="28"/>
    </w:rPr>
  </w:style>
  <w:style w:type="character" w:customStyle="1" w:styleId="Nagwek5Znak">
    <w:name w:val="Nagłówek 5 Znak"/>
    <w:basedOn w:val="Domylnaczcionkaakapitu"/>
    <w:link w:val="Nagwek5"/>
    <w:rsid w:val="00F01DB3"/>
    <w:rPr>
      <w:b/>
      <w:bCs/>
      <w:i/>
      <w:iCs/>
      <w:sz w:val="26"/>
      <w:szCs w:val="26"/>
    </w:rPr>
  </w:style>
  <w:style w:type="paragraph" w:styleId="Tekstpodstawowywcity3">
    <w:name w:val="Body Text Indent 3"/>
    <w:basedOn w:val="Normalny"/>
    <w:link w:val="Tekstpodstawowywcity3Znak"/>
    <w:semiHidden/>
    <w:rsid w:val="00F01DB3"/>
    <w:pPr>
      <w:ind w:left="5040" w:hanging="3612"/>
    </w:pPr>
    <w:rPr>
      <w:sz w:val="24"/>
      <w:szCs w:val="24"/>
    </w:rPr>
  </w:style>
  <w:style w:type="character" w:customStyle="1" w:styleId="Tekstpodstawowywcity3Znak">
    <w:name w:val="Tekst podstawowy wcięty 3 Znak"/>
    <w:basedOn w:val="Domylnaczcionkaakapitu"/>
    <w:link w:val="Tekstpodstawowywcity3"/>
    <w:semiHidden/>
    <w:rsid w:val="00F01DB3"/>
    <w:rPr>
      <w:sz w:val="24"/>
      <w:szCs w:val="24"/>
    </w:rPr>
  </w:style>
  <w:style w:type="paragraph" w:styleId="Tekstpodstawowywcity">
    <w:name w:val="Body Text Indent"/>
    <w:basedOn w:val="Normalny"/>
    <w:link w:val="TekstpodstawowywcityZnak"/>
    <w:semiHidden/>
    <w:rsid w:val="00F01DB3"/>
    <w:pPr>
      <w:spacing w:after="120"/>
      <w:ind w:left="283"/>
    </w:pPr>
    <w:rPr>
      <w:sz w:val="24"/>
      <w:szCs w:val="24"/>
    </w:rPr>
  </w:style>
  <w:style w:type="character" w:customStyle="1" w:styleId="TekstpodstawowywcityZnak">
    <w:name w:val="Tekst podstawowy wcięty Znak"/>
    <w:basedOn w:val="Domylnaczcionkaakapitu"/>
    <w:link w:val="Tekstpodstawowywcity"/>
    <w:semiHidden/>
    <w:rsid w:val="00F01DB3"/>
    <w:rPr>
      <w:sz w:val="24"/>
      <w:szCs w:val="24"/>
    </w:rPr>
  </w:style>
  <w:style w:type="character" w:styleId="Uwydatnienie">
    <w:name w:val="Emphasis"/>
    <w:qFormat/>
    <w:rsid w:val="00F01DB3"/>
    <w:rPr>
      <w:i/>
      <w:iCs/>
    </w:rPr>
  </w:style>
  <w:style w:type="paragraph" w:styleId="Mapadokumentu">
    <w:name w:val="Document Map"/>
    <w:basedOn w:val="Normalny"/>
    <w:link w:val="MapadokumentuZnak"/>
    <w:semiHidden/>
    <w:rsid w:val="00F01DB3"/>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F01DB3"/>
    <w:rPr>
      <w:rFonts w:ascii="Tahoma" w:hAnsi="Tahoma" w:cs="Tahoma"/>
      <w:shd w:val="clear" w:color="auto" w:fill="000080"/>
    </w:rPr>
  </w:style>
  <w:style w:type="character" w:customStyle="1" w:styleId="Tekstpodstawowy2Znak">
    <w:name w:val="Tekst podstawowy 2 Znak"/>
    <w:link w:val="Tekstpodstawowy2"/>
    <w:rsid w:val="00F01DB3"/>
    <w:rPr>
      <w:sz w:val="24"/>
    </w:rPr>
  </w:style>
  <w:style w:type="paragraph" w:styleId="Nagwek">
    <w:name w:val="header"/>
    <w:basedOn w:val="Normalny"/>
    <w:link w:val="NagwekZnak"/>
    <w:rsid w:val="00F01DB3"/>
    <w:pPr>
      <w:tabs>
        <w:tab w:val="center" w:pos="4536"/>
        <w:tab w:val="right" w:pos="9072"/>
      </w:tabs>
    </w:pPr>
    <w:rPr>
      <w:sz w:val="24"/>
      <w:szCs w:val="24"/>
    </w:rPr>
  </w:style>
  <w:style w:type="character" w:customStyle="1" w:styleId="NagwekZnak">
    <w:name w:val="Nagłówek Znak"/>
    <w:basedOn w:val="Domylnaczcionkaakapitu"/>
    <w:link w:val="Nagwek"/>
    <w:rsid w:val="00F01DB3"/>
    <w:rPr>
      <w:sz w:val="24"/>
      <w:szCs w:val="24"/>
    </w:rPr>
  </w:style>
  <w:style w:type="paragraph" w:styleId="Stopka">
    <w:name w:val="footer"/>
    <w:basedOn w:val="Normalny"/>
    <w:link w:val="StopkaZnak"/>
    <w:uiPriority w:val="99"/>
    <w:rsid w:val="00F01DB3"/>
    <w:pPr>
      <w:tabs>
        <w:tab w:val="center" w:pos="4536"/>
        <w:tab w:val="right" w:pos="9072"/>
      </w:tabs>
    </w:pPr>
    <w:rPr>
      <w:sz w:val="24"/>
      <w:szCs w:val="24"/>
    </w:rPr>
  </w:style>
  <w:style w:type="character" w:customStyle="1" w:styleId="StopkaZnak">
    <w:name w:val="Stopka Znak"/>
    <w:basedOn w:val="Domylnaczcionkaakapitu"/>
    <w:link w:val="Stopka"/>
    <w:uiPriority w:val="99"/>
    <w:rsid w:val="00F01DB3"/>
    <w:rPr>
      <w:sz w:val="24"/>
      <w:szCs w:val="24"/>
    </w:rPr>
  </w:style>
  <w:style w:type="character" w:customStyle="1" w:styleId="Teksttreci2">
    <w:name w:val="Tekst treści (2)_"/>
    <w:link w:val="Teksttreci20"/>
    <w:locked/>
    <w:rsid w:val="00F01DB3"/>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F01DB3"/>
    <w:pPr>
      <w:widowControl w:val="0"/>
      <w:shd w:val="clear" w:color="auto" w:fill="FFFFFF"/>
      <w:spacing w:after="380"/>
      <w:ind w:left="5520"/>
      <w:jc w:val="both"/>
    </w:pPr>
    <w:rPr>
      <w:rFonts w:ascii="Arial" w:eastAsia="Arial" w:hAnsi="Arial" w:cs="Arial"/>
      <w:color w:val="231F20"/>
      <w:sz w:val="16"/>
      <w:szCs w:val="16"/>
    </w:rPr>
  </w:style>
  <w:style w:type="character" w:customStyle="1" w:styleId="Nagwek2Znak">
    <w:name w:val="Nagłówek 2 Znak"/>
    <w:basedOn w:val="Domylnaczcionkaakapitu"/>
    <w:link w:val="Nagwek2"/>
    <w:uiPriority w:val="9"/>
    <w:semiHidden/>
    <w:rsid w:val="00A0572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673283">
      <w:bodyDiv w:val="1"/>
      <w:marLeft w:val="0"/>
      <w:marRight w:val="0"/>
      <w:marTop w:val="0"/>
      <w:marBottom w:val="0"/>
      <w:divBdr>
        <w:top w:val="none" w:sz="0" w:space="0" w:color="auto"/>
        <w:left w:val="none" w:sz="0" w:space="0" w:color="auto"/>
        <w:bottom w:val="none" w:sz="0" w:space="0" w:color="auto"/>
        <w:right w:val="none" w:sz="0" w:space="0" w:color="auto"/>
      </w:divBdr>
    </w:div>
    <w:div w:id="1014115615">
      <w:bodyDiv w:val="1"/>
      <w:marLeft w:val="0"/>
      <w:marRight w:val="0"/>
      <w:marTop w:val="0"/>
      <w:marBottom w:val="0"/>
      <w:divBdr>
        <w:top w:val="none" w:sz="0" w:space="0" w:color="auto"/>
        <w:left w:val="none" w:sz="0" w:space="0" w:color="auto"/>
        <w:bottom w:val="none" w:sz="0" w:space="0" w:color="auto"/>
        <w:right w:val="none" w:sz="0" w:space="0" w:color="auto"/>
      </w:divBdr>
    </w:div>
    <w:div w:id="1624266570">
      <w:bodyDiv w:val="1"/>
      <w:marLeft w:val="0"/>
      <w:marRight w:val="0"/>
      <w:marTop w:val="0"/>
      <w:marBottom w:val="0"/>
      <w:divBdr>
        <w:top w:val="none" w:sz="0" w:space="0" w:color="auto"/>
        <w:left w:val="none" w:sz="0" w:space="0" w:color="auto"/>
        <w:bottom w:val="none" w:sz="0" w:space="0" w:color="auto"/>
        <w:right w:val="none" w:sz="0" w:space="0" w:color="auto"/>
      </w:divBdr>
      <w:divsChild>
        <w:div w:id="664550874">
          <w:marLeft w:val="0"/>
          <w:marRight w:val="0"/>
          <w:marTop w:val="0"/>
          <w:marBottom w:val="0"/>
          <w:divBdr>
            <w:top w:val="none" w:sz="0" w:space="0" w:color="auto"/>
            <w:left w:val="none" w:sz="0" w:space="0" w:color="auto"/>
            <w:bottom w:val="none" w:sz="0" w:space="0" w:color="auto"/>
            <w:right w:val="none" w:sz="0" w:space="0" w:color="auto"/>
          </w:divBdr>
          <w:divsChild>
            <w:div w:id="1753238437">
              <w:marLeft w:val="0"/>
              <w:marRight w:val="0"/>
              <w:marTop w:val="0"/>
              <w:marBottom w:val="0"/>
              <w:divBdr>
                <w:top w:val="none" w:sz="0" w:space="0" w:color="auto"/>
                <w:left w:val="none" w:sz="0" w:space="0" w:color="auto"/>
                <w:bottom w:val="none" w:sz="0" w:space="0" w:color="auto"/>
                <w:right w:val="none" w:sz="0" w:space="0" w:color="auto"/>
              </w:divBdr>
              <w:divsChild>
                <w:div w:id="1352874915">
                  <w:marLeft w:val="0"/>
                  <w:marRight w:val="0"/>
                  <w:marTop w:val="0"/>
                  <w:marBottom w:val="0"/>
                  <w:divBdr>
                    <w:top w:val="none" w:sz="0" w:space="0" w:color="auto"/>
                    <w:left w:val="none" w:sz="0" w:space="0" w:color="auto"/>
                    <w:bottom w:val="none" w:sz="0" w:space="0" w:color="auto"/>
                    <w:right w:val="none" w:sz="0" w:space="0" w:color="auto"/>
                  </w:divBdr>
                  <w:divsChild>
                    <w:div w:id="2136755117">
                      <w:marLeft w:val="0"/>
                      <w:marRight w:val="0"/>
                      <w:marTop w:val="0"/>
                      <w:marBottom w:val="0"/>
                      <w:divBdr>
                        <w:top w:val="none" w:sz="0" w:space="0" w:color="auto"/>
                        <w:left w:val="none" w:sz="0" w:space="0" w:color="auto"/>
                        <w:bottom w:val="none" w:sz="0" w:space="0" w:color="auto"/>
                        <w:right w:val="none" w:sz="0" w:space="0" w:color="auto"/>
                      </w:divBdr>
                    </w:div>
                  </w:divsChild>
                </w:div>
                <w:div w:id="2086680686">
                  <w:marLeft w:val="0"/>
                  <w:marRight w:val="0"/>
                  <w:marTop w:val="0"/>
                  <w:marBottom w:val="0"/>
                  <w:divBdr>
                    <w:top w:val="none" w:sz="0" w:space="0" w:color="auto"/>
                    <w:left w:val="none" w:sz="0" w:space="0" w:color="auto"/>
                    <w:bottom w:val="none" w:sz="0" w:space="0" w:color="auto"/>
                    <w:right w:val="none" w:sz="0" w:space="0" w:color="auto"/>
                  </w:divBdr>
                  <w:divsChild>
                    <w:div w:id="246351245">
                      <w:marLeft w:val="0"/>
                      <w:marRight w:val="0"/>
                      <w:marTop w:val="0"/>
                      <w:marBottom w:val="0"/>
                      <w:divBdr>
                        <w:top w:val="none" w:sz="0" w:space="0" w:color="auto"/>
                        <w:left w:val="none" w:sz="0" w:space="0" w:color="auto"/>
                        <w:bottom w:val="none" w:sz="0" w:space="0" w:color="auto"/>
                        <w:right w:val="none" w:sz="0" w:space="0" w:color="auto"/>
                      </w:divBdr>
                    </w:div>
                    <w:div w:id="4615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2723">
          <w:marLeft w:val="0"/>
          <w:marRight w:val="0"/>
          <w:marTop w:val="0"/>
          <w:marBottom w:val="0"/>
          <w:divBdr>
            <w:top w:val="none" w:sz="0" w:space="0" w:color="auto"/>
            <w:left w:val="none" w:sz="0" w:space="0" w:color="auto"/>
            <w:bottom w:val="none" w:sz="0" w:space="0" w:color="auto"/>
            <w:right w:val="none" w:sz="0" w:space="0" w:color="auto"/>
          </w:divBdr>
          <w:divsChild>
            <w:div w:id="126317328">
              <w:marLeft w:val="0"/>
              <w:marRight w:val="0"/>
              <w:marTop w:val="0"/>
              <w:marBottom w:val="0"/>
              <w:divBdr>
                <w:top w:val="none" w:sz="0" w:space="0" w:color="auto"/>
                <w:left w:val="none" w:sz="0" w:space="0" w:color="auto"/>
                <w:bottom w:val="none" w:sz="0" w:space="0" w:color="auto"/>
                <w:right w:val="none" w:sz="0" w:space="0" w:color="auto"/>
              </w:divBdr>
            </w:div>
            <w:div w:id="316806535">
              <w:marLeft w:val="0"/>
              <w:marRight w:val="0"/>
              <w:marTop w:val="0"/>
              <w:marBottom w:val="0"/>
              <w:divBdr>
                <w:top w:val="none" w:sz="0" w:space="0" w:color="auto"/>
                <w:left w:val="none" w:sz="0" w:space="0" w:color="auto"/>
                <w:bottom w:val="none" w:sz="0" w:space="0" w:color="auto"/>
                <w:right w:val="none" w:sz="0" w:space="0" w:color="auto"/>
              </w:divBdr>
            </w:div>
            <w:div w:id="384262756">
              <w:marLeft w:val="0"/>
              <w:marRight w:val="0"/>
              <w:marTop w:val="0"/>
              <w:marBottom w:val="0"/>
              <w:divBdr>
                <w:top w:val="none" w:sz="0" w:space="0" w:color="auto"/>
                <w:left w:val="none" w:sz="0" w:space="0" w:color="auto"/>
                <w:bottom w:val="none" w:sz="0" w:space="0" w:color="auto"/>
                <w:right w:val="none" w:sz="0" w:space="0" w:color="auto"/>
              </w:divBdr>
            </w:div>
            <w:div w:id="417488216">
              <w:marLeft w:val="0"/>
              <w:marRight w:val="0"/>
              <w:marTop w:val="0"/>
              <w:marBottom w:val="0"/>
              <w:divBdr>
                <w:top w:val="none" w:sz="0" w:space="0" w:color="auto"/>
                <w:left w:val="none" w:sz="0" w:space="0" w:color="auto"/>
                <w:bottom w:val="none" w:sz="0" w:space="0" w:color="auto"/>
                <w:right w:val="none" w:sz="0" w:space="0" w:color="auto"/>
              </w:divBdr>
            </w:div>
            <w:div w:id="447894668">
              <w:marLeft w:val="0"/>
              <w:marRight w:val="0"/>
              <w:marTop w:val="0"/>
              <w:marBottom w:val="0"/>
              <w:divBdr>
                <w:top w:val="none" w:sz="0" w:space="0" w:color="auto"/>
                <w:left w:val="none" w:sz="0" w:space="0" w:color="auto"/>
                <w:bottom w:val="none" w:sz="0" w:space="0" w:color="auto"/>
                <w:right w:val="none" w:sz="0" w:space="0" w:color="auto"/>
              </w:divBdr>
            </w:div>
            <w:div w:id="448813819">
              <w:marLeft w:val="0"/>
              <w:marRight w:val="0"/>
              <w:marTop w:val="0"/>
              <w:marBottom w:val="0"/>
              <w:divBdr>
                <w:top w:val="none" w:sz="0" w:space="0" w:color="auto"/>
                <w:left w:val="none" w:sz="0" w:space="0" w:color="auto"/>
                <w:bottom w:val="none" w:sz="0" w:space="0" w:color="auto"/>
                <w:right w:val="none" w:sz="0" w:space="0" w:color="auto"/>
              </w:divBdr>
            </w:div>
            <w:div w:id="486673918">
              <w:marLeft w:val="0"/>
              <w:marRight w:val="0"/>
              <w:marTop w:val="0"/>
              <w:marBottom w:val="0"/>
              <w:divBdr>
                <w:top w:val="none" w:sz="0" w:space="0" w:color="auto"/>
                <w:left w:val="none" w:sz="0" w:space="0" w:color="auto"/>
                <w:bottom w:val="none" w:sz="0" w:space="0" w:color="auto"/>
                <w:right w:val="none" w:sz="0" w:space="0" w:color="auto"/>
              </w:divBdr>
            </w:div>
            <w:div w:id="905843290">
              <w:marLeft w:val="0"/>
              <w:marRight w:val="0"/>
              <w:marTop w:val="0"/>
              <w:marBottom w:val="0"/>
              <w:divBdr>
                <w:top w:val="none" w:sz="0" w:space="0" w:color="auto"/>
                <w:left w:val="none" w:sz="0" w:space="0" w:color="auto"/>
                <w:bottom w:val="none" w:sz="0" w:space="0" w:color="auto"/>
                <w:right w:val="none" w:sz="0" w:space="0" w:color="auto"/>
              </w:divBdr>
            </w:div>
            <w:div w:id="1012562686">
              <w:marLeft w:val="0"/>
              <w:marRight w:val="0"/>
              <w:marTop w:val="0"/>
              <w:marBottom w:val="0"/>
              <w:divBdr>
                <w:top w:val="none" w:sz="0" w:space="0" w:color="auto"/>
                <w:left w:val="none" w:sz="0" w:space="0" w:color="auto"/>
                <w:bottom w:val="none" w:sz="0" w:space="0" w:color="auto"/>
                <w:right w:val="none" w:sz="0" w:space="0" w:color="auto"/>
              </w:divBdr>
            </w:div>
            <w:div w:id="1717848146">
              <w:marLeft w:val="0"/>
              <w:marRight w:val="0"/>
              <w:marTop w:val="0"/>
              <w:marBottom w:val="0"/>
              <w:divBdr>
                <w:top w:val="none" w:sz="0" w:space="0" w:color="auto"/>
                <w:left w:val="none" w:sz="0" w:space="0" w:color="auto"/>
                <w:bottom w:val="none" w:sz="0" w:space="0" w:color="auto"/>
                <w:right w:val="none" w:sz="0" w:space="0" w:color="auto"/>
              </w:divBdr>
            </w:div>
            <w:div w:id="1719009308">
              <w:marLeft w:val="0"/>
              <w:marRight w:val="0"/>
              <w:marTop w:val="0"/>
              <w:marBottom w:val="0"/>
              <w:divBdr>
                <w:top w:val="none" w:sz="0" w:space="0" w:color="auto"/>
                <w:left w:val="none" w:sz="0" w:space="0" w:color="auto"/>
                <w:bottom w:val="none" w:sz="0" w:space="0" w:color="auto"/>
                <w:right w:val="none" w:sz="0" w:space="0" w:color="auto"/>
              </w:divBdr>
            </w:div>
            <w:div w:id="1789422162">
              <w:marLeft w:val="0"/>
              <w:marRight w:val="0"/>
              <w:marTop w:val="0"/>
              <w:marBottom w:val="0"/>
              <w:divBdr>
                <w:top w:val="none" w:sz="0" w:space="0" w:color="auto"/>
                <w:left w:val="none" w:sz="0" w:space="0" w:color="auto"/>
                <w:bottom w:val="none" w:sz="0" w:space="0" w:color="auto"/>
                <w:right w:val="none" w:sz="0" w:space="0" w:color="auto"/>
              </w:divBdr>
            </w:div>
            <w:div w:id="1963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um.bydgoszcz.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p.um.bydgoszcz.p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sip.legalis.pl/document-view.seam?documentId=mfrxilrtgm2tsnrrguy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ydgoszcz.pl/fileadmin/multimedia/rozwoj/REWITALIZACJA/akt_2_.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49</Pages>
  <Words>12380</Words>
  <Characters>74286</Characters>
  <Application>Microsoft Office Word</Application>
  <DocSecurity>0</DocSecurity>
  <Lines>619</Lines>
  <Paragraphs>172</Paragraphs>
  <ScaleCrop>false</ScaleCrop>
  <HeadingPairs>
    <vt:vector size="2" baseType="variant">
      <vt:variant>
        <vt:lpstr>Tytuł</vt:lpstr>
      </vt:variant>
      <vt:variant>
        <vt:i4>1</vt:i4>
      </vt:variant>
    </vt:vector>
  </HeadingPairs>
  <TitlesOfParts>
    <vt:vector size="1" baseType="lpstr">
      <vt:lpstr>Zarządzenie Nr</vt:lpstr>
    </vt:vector>
  </TitlesOfParts>
  <Company>UMB</Company>
  <LinksUpToDate>false</LinksUpToDate>
  <CharactersWithSpaces>86494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creator>prawo</dc:creator>
  <cp:lastModifiedBy>Anna Paduszek-Knasiak</cp:lastModifiedBy>
  <cp:revision>24</cp:revision>
  <cp:lastPrinted>2026-05-26T15:32:00Z</cp:lastPrinted>
  <dcterms:created xsi:type="dcterms:W3CDTF">2026-02-05T10:42:00Z</dcterms:created>
  <dcterms:modified xsi:type="dcterms:W3CDTF">2026-05-27T13:15:00Z</dcterms:modified>
</cp:coreProperties>
</file>